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44" w:rsidRPr="00097E8B" w:rsidRDefault="00902F44" w:rsidP="00902F44">
      <w:pPr>
        <w:pStyle w:val="NormalnyWeb1"/>
        <w:ind w:left="-28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5667CB" w:rsidRPr="00E50961" w:rsidRDefault="005667CB" w:rsidP="00902F44">
      <w:pPr>
        <w:pStyle w:val="NormalnyWeb1"/>
        <w:ind w:left="-284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>
            <wp:extent cx="2286000" cy="29641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44" w:rsidRDefault="00902F44" w:rsidP="00902F44">
      <w:pPr>
        <w:pStyle w:val="NormalnyWeb1"/>
        <w:rPr>
          <w:rFonts w:ascii="Arial" w:hAnsi="Arial" w:cs="Arial"/>
          <w:b/>
          <w:sz w:val="40"/>
          <w:szCs w:val="40"/>
        </w:rPr>
      </w:pPr>
    </w:p>
    <w:p w:rsidR="00BD4041" w:rsidRDefault="00BD4041" w:rsidP="00902F44">
      <w:pPr>
        <w:pStyle w:val="NormalnyWeb1"/>
        <w:ind w:left="-284"/>
        <w:jc w:val="center"/>
        <w:rPr>
          <w:rFonts w:ascii="Arial" w:hAnsi="Arial" w:cs="Arial"/>
          <w:b/>
          <w:i/>
          <w:sz w:val="52"/>
          <w:szCs w:val="52"/>
        </w:rPr>
      </w:pP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52"/>
          <w:szCs w:val="52"/>
        </w:rPr>
      </w:pPr>
      <w:r w:rsidRPr="003F2AE0">
        <w:rPr>
          <w:rFonts w:ascii="Arial" w:hAnsi="Arial" w:cs="Arial"/>
          <w:b/>
          <w:sz w:val="52"/>
          <w:szCs w:val="52"/>
        </w:rPr>
        <w:t>Operat uzdrowiskowy</w:t>
      </w:r>
    </w:p>
    <w:p w:rsidR="00BD4041" w:rsidRPr="003F2AE0" w:rsidRDefault="00BD4041" w:rsidP="00BD4041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  <w:r w:rsidRPr="003F2AE0">
        <w:rPr>
          <w:rFonts w:ascii="Arial" w:hAnsi="Arial" w:cs="Arial"/>
          <w:b/>
          <w:sz w:val="40"/>
          <w:szCs w:val="40"/>
        </w:rPr>
        <w:t>Korekta 3</w:t>
      </w: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52"/>
          <w:szCs w:val="52"/>
        </w:rPr>
      </w:pP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72"/>
          <w:szCs w:val="72"/>
        </w:rPr>
      </w:pPr>
      <w:r w:rsidRPr="003F2AE0">
        <w:rPr>
          <w:rFonts w:ascii="Arial" w:hAnsi="Arial" w:cs="Arial"/>
          <w:b/>
          <w:sz w:val="72"/>
          <w:szCs w:val="72"/>
        </w:rPr>
        <w:t>Uzdrowisko Gołdap</w:t>
      </w:r>
    </w:p>
    <w:p w:rsidR="00902F44" w:rsidRDefault="00902F44" w:rsidP="00902F44">
      <w:pPr>
        <w:pStyle w:val="NormalnyWeb1"/>
        <w:rPr>
          <w:rFonts w:ascii="Arial" w:hAnsi="Arial" w:cs="Arial"/>
          <w:b/>
          <w:sz w:val="40"/>
          <w:szCs w:val="40"/>
        </w:rPr>
      </w:pPr>
    </w:p>
    <w:p w:rsidR="00902F44" w:rsidRDefault="00902F44" w:rsidP="00902F44">
      <w:pPr>
        <w:pStyle w:val="NormalnyWeb1"/>
        <w:rPr>
          <w:rFonts w:ascii="Arial" w:hAnsi="Arial" w:cs="Arial"/>
          <w:b/>
          <w:sz w:val="40"/>
          <w:szCs w:val="40"/>
        </w:rPr>
      </w:pP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3F2AE0" w:rsidRDefault="003F2AE0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3F2AE0" w:rsidRDefault="003F2AE0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3F2AE0" w:rsidRDefault="003F2AE0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3F2AE0" w:rsidRDefault="003F2AE0" w:rsidP="00902F44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F2AE0">
        <w:rPr>
          <w:rFonts w:ascii="Arial" w:hAnsi="Arial" w:cs="Arial"/>
          <w:b/>
          <w:sz w:val="52"/>
          <w:szCs w:val="52"/>
        </w:rPr>
        <w:lastRenderedPageBreak/>
        <w:t>Operat uzdrowiskowy</w:t>
      </w:r>
    </w:p>
    <w:p w:rsidR="00BD4041" w:rsidRPr="003F2AE0" w:rsidRDefault="00BD4041" w:rsidP="00BD4041">
      <w:pPr>
        <w:pStyle w:val="NormalnyWeb1"/>
        <w:ind w:left="-284"/>
        <w:jc w:val="center"/>
        <w:rPr>
          <w:rFonts w:ascii="Arial" w:hAnsi="Arial" w:cs="Arial"/>
          <w:b/>
          <w:sz w:val="40"/>
          <w:szCs w:val="40"/>
        </w:rPr>
      </w:pPr>
      <w:r w:rsidRPr="003F2AE0">
        <w:rPr>
          <w:rFonts w:ascii="Arial" w:hAnsi="Arial" w:cs="Arial"/>
          <w:b/>
          <w:sz w:val="40"/>
          <w:szCs w:val="40"/>
        </w:rPr>
        <w:t>Korekta 3</w:t>
      </w: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52"/>
          <w:szCs w:val="52"/>
        </w:rPr>
      </w:pPr>
    </w:p>
    <w:p w:rsidR="00902F44" w:rsidRPr="003F2AE0" w:rsidRDefault="00902F44" w:rsidP="00902F44">
      <w:pPr>
        <w:pStyle w:val="NormalnyWeb1"/>
        <w:ind w:left="-284"/>
        <w:jc w:val="center"/>
        <w:rPr>
          <w:rFonts w:ascii="Arial" w:hAnsi="Arial" w:cs="Arial"/>
          <w:b/>
          <w:sz w:val="72"/>
          <w:szCs w:val="72"/>
        </w:rPr>
      </w:pPr>
      <w:r w:rsidRPr="003F2AE0">
        <w:rPr>
          <w:rFonts w:ascii="Arial" w:hAnsi="Arial" w:cs="Arial"/>
          <w:b/>
          <w:sz w:val="72"/>
          <w:szCs w:val="72"/>
        </w:rPr>
        <w:t>Uzdrowisko Gołdap</w:t>
      </w: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i/>
          <w:sz w:val="52"/>
          <w:szCs w:val="52"/>
        </w:rPr>
      </w:pPr>
    </w:p>
    <w:p w:rsidR="00902F44" w:rsidRDefault="00902F44" w:rsidP="00902F44">
      <w:pPr>
        <w:pStyle w:val="NormalnyWeb1"/>
        <w:ind w:left="-284"/>
        <w:jc w:val="center"/>
        <w:rPr>
          <w:rFonts w:ascii="Arial" w:hAnsi="Arial" w:cs="Arial"/>
          <w:i/>
          <w:sz w:val="52"/>
          <w:szCs w:val="52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Nazwa Uzdrowiska: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889">
        <w:rPr>
          <w:rFonts w:ascii="Arial" w:hAnsi="Arial" w:cs="Arial"/>
        </w:rPr>
        <w:t>Uzdrowisko Gołdap</w:t>
      </w:r>
    </w:p>
    <w:p w:rsidR="00902F44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  <w:r w:rsidRPr="006D7889">
        <w:rPr>
          <w:rFonts w:ascii="Arial" w:hAnsi="Arial" w:cs="Arial"/>
        </w:rPr>
        <w:t xml:space="preserve">Adres Uzdrowiska: </w:t>
      </w:r>
      <w:r w:rsidRPr="006D7889">
        <w:rPr>
          <w:rFonts w:ascii="Arial" w:hAnsi="Arial" w:cs="Arial"/>
        </w:rPr>
        <w:tab/>
      </w:r>
      <w:r w:rsidRPr="006D7889">
        <w:rPr>
          <w:rFonts w:ascii="Arial" w:hAnsi="Arial" w:cs="Arial"/>
        </w:rPr>
        <w:tab/>
        <w:t>Gołdap,</w:t>
      </w:r>
      <w:r w:rsidR="002C7920">
        <w:rPr>
          <w:rFonts w:ascii="Arial" w:hAnsi="Arial" w:cs="Arial"/>
        </w:rPr>
        <w:t xml:space="preserve"> pow.</w:t>
      </w:r>
      <w:r w:rsidR="00670103">
        <w:rPr>
          <w:rFonts w:ascii="Arial" w:hAnsi="Arial" w:cs="Arial"/>
        </w:rPr>
        <w:t xml:space="preserve"> </w:t>
      </w:r>
      <w:r w:rsidR="00A23875">
        <w:rPr>
          <w:rFonts w:ascii="Arial" w:hAnsi="Arial" w:cs="Arial"/>
        </w:rPr>
        <w:t>G</w:t>
      </w:r>
      <w:r w:rsidR="002C7920">
        <w:rPr>
          <w:rFonts w:ascii="Arial" w:hAnsi="Arial" w:cs="Arial"/>
        </w:rPr>
        <w:t>ołdap</w:t>
      </w:r>
      <w:r w:rsidR="00670103">
        <w:rPr>
          <w:rFonts w:ascii="Arial" w:hAnsi="Arial" w:cs="Arial"/>
        </w:rPr>
        <w:t>ski</w:t>
      </w:r>
      <w:r w:rsidR="00A23875">
        <w:rPr>
          <w:rFonts w:ascii="Arial" w:hAnsi="Arial" w:cs="Arial"/>
        </w:rPr>
        <w:t>,</w:t>
      </w:r>
      <w:r w:rsidRPr="006D7889">
        <w:rPr>
          <w:rFonts w:ascii="Arial" w:hAnsi="Arial" w:cs="Arial"/>
        </w:rPr>
        <w:t xml:space="preserve"> woj. warmińsko – mazurskie</w:t>
      </w: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  <w:r w:rsidRPr="006D7889">
        <w:rPr>
          <w:rFonts w:ascii="Arial" w:hAnsi="Arial" w:cs="Arial"/>
        </w:rPr>
        <w:t xml:space="preserve">                                </w:t>
      </w:r>
      <w:r w:rsidRPr="006D7889">
        <w:rPr>
          <w:rFonts w:ascii="Arial" w:hAnsi="Arial" w:cs="Arial"/>
        </w:rPr>
        <w:tab/>
      </w:r>
      <w:r w:rsidR="00B63817">
        <w:rPr>
          <w:rFonts w:ascii="Arial" w:hAnsi="Arial" w:cs="Arial"/>
        </w:rPr>
        <w:tab/>
      </w: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A23875" w:rsidRDefault="00902F44" w:rsidP="00023E3E">
      <w:pPr>
        <w:pStyle w:val="NormalnyWeb1"/>
        <w:spacing w:line="276" w:lineRule="auto"/>
        <w:ind w:left="-284"/>
        <w:rPr>
          <w:rFonts w:ascii="Arial" w:hAnsi="Arial" w:cs="Arial"/>
        </w:rPr>
      </w:pPr>
      <w:r w:rsidRPr="006D7889">
        <w:rPr>
          <w:rFonts w:ascii="Arial" w:hAnsi="Arial" w:cs="Arial"/>
        </w:rPr>
        <w:t xml:space="preserve">Obszar uzdrowiska:               </w:t>
      </w:r>
      <w:r w:rsidR="00A23875">
        <w:rPr>
          <w:rFonts w:ascii="Arial" w:hAnsi="Arial" w:cs="Arial"/>
        </w:rPr>
        <w:t>miasto Gołdap, oraz s</w:t>
      </w:r>
      <w:r w:rsidRPr="006D7889">
        <w:rPr>
          <w:rFonts w:ascii="Arial" w:hAnsi="Arial" w:cs="Arial"/>
        </w:rPr>
        <w:t xml:space="preserve">ołectwa: </w:t>
      </w:r>
      <w:r w:rsidR="00A23875">
        <w:rPr>
          <w:rFonts w:ascii="Arial" w:hAnsi="Arial" w:cs="Arial"/>
        </w:rPr>
        <w:t xml:space="preserve">Bałupiany, </w:t>
      </w:r>
      <w:r w:rsidRPr="006D7889">
        <w:rPr>
          <w:rFonts w:ascii="Arial" w:hAnsi="Arial" w:cs="Arial"/>
        </w:rPr>
        <w:t>Botkuny,</w:t>
      </w:r>
    </w:p>
    <w:p w:rsidR="00902F44" w:rsidRPr="006D7889" w:rsidRDefault="00A23875" w:rsidP="00023E3E">
      <w:pPr>
        <w:pStyle w:val="NormalnyWeb1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Niedrzwica i </w:t>
      </w:r>
      <w:r w:rsidR="00902F44" w:rsidRPr="006D7889">
        <w:rPr>
          <w:rFonts w:ascii="Arial" w:hAnsi="Arial" w:cs="Arial"/>
        </w:rPr>
        <w:t>Wiłkajcie</w:t>
      </w: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B3030F" w:rsidP="00902F44">
      <w:pPr>
        <w:pStyle w:val="NormalnyWeb1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Powierzchnia uzdrowiska: </w:t>
      </w:r>
      <w:r>
        <w:rPr>
          <w:rFonts w:ascii="Arial" w:hAnsi="Arial" w:cs="Arial"/>
        </w:rPr>
        <w:tab/>
        <w:t>7</w:t>
      </w:r>
      <w:r w:rsidR="00A23875">
        <w:rPr>
          <w:rFonts w:ascii="Arial" w:hAnsi="Arial" w:cs="Arial"/>
        </w:rPr>
        <w:t>9</w:t>
      </w:r>
      <w:r>
        <w:rPr>
          <w:rFonts w:ascii="Arial" w:hAnsi="Arial" w:cs="Arial"/>
        </w:rPr>
        <w:t>93,9</w:t>
      </w:r>
      <w:r w:rsidR="00902F44" w:rsidRPr="006D7889">
        <w:rPr>
          <w:rFonts w:ascii="Arial" w:hAnsi="Arial" w:cs="Arial"/>
        </w:rPr>
        <w:t xml:space="preserve"> ha</w:t>
      </w:r>
    </w:p>
    <w:p w:rsidR="00902F44" w:rsidRPr="006D7889" w:rsidRDefault="00BD4041" w:rsidP="00BD4041">
      <w:pPr>
        <w:pStyle w:val="NormalnyWeb1"/>
        <w:tabs>
          <w:tab w:val="left" w:pos="642"/>
        </w:tabs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Default="00447D9F" w:rsidP="00902F44">
      <w:pPr>
        <w:pStyle w:val="NormalnyWeb1"/>
        <w:tabs>
          <w:tab w:val="left" w:pos="2835"/>
        </w:tabs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Zleceniodawca:</w:t>
      </w:r>
      <w:r>
        <w:rPr>
          <w:rFonts w:ascii="Arial" w:hAnsi="Arial" w:cs="Arial"/>
        </w:rPr>
        <w:tab/>
      </w:r>
      <w:r w:rsidR="00A23875">
        <w:rPr>
          <w:rFonts w:ascii="Arial" w:hAnsi="Arial" w:cs="Arial"/>
        </w:rPr>
        <w:t>G</w:t>
      </w:r>
      <w:r w:rsidR="009710DE">
        <w:rPr>
          <w:rFonts w:ascii="Arial" w:hAnsi="Arial" w:cs="Arial"/>
        </w:rPr>
        <w:t>mina</w:t>
      </w:r>
      <w:r w:rsidR="00BB05EC">
        <w:rPr>
          <w:rFonts w:ascii="Arial" w:hAnsi="Arial" w:cs="Arial"/>
        </w:rPr>
        <w:t xml:space="preserve"> Gołdap</w:t>
      </w:r>
    </w:p>
    <w:p w:rsidR="00447D9F" w:rsidRDefault="00A23875" w:rsidP="00902F44">
      <w:pPr>
        <w:pStyle w:val="NormalnyWeb1"/>
        <w:tabs>
          <w:tab w:val="left" w:pos="2835"/>
        </w:tabs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4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P</w:t>
      </w:r>
      <w:r w:rsidR="00836F05">
        <w:rPr>
          <w:rFonts w:ascii="Arial" w:hAnsi="Arial" w:cs="Arial"/>
        </w:rPr>
        <w:t xml:space="preserve">lac </w:t>
      </w:r>
      <w:r w:rsidR="00447D9F">
        <w:rPr>
          <w:rFonts w:ascii="Arial" w:hAnsi="Arial" w:cs="Arial"/>
        </w:rPr>
        <w:t>Zwycięstwa 14</w:t>
      </w:r>
    </w:p>
    <w:p w:rsidR="00A23875" w:rsidRPr="006D7889" w:rsidRDefault="00BD4041" w:rsidP="00902F44">
      <w:pPr>
        <w:pStyle w:val="NormalnyWeb1"/>
        <w:tabs>
          <w:tab w:val="left" w:pos="2835"/>
        </w:tabs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3875">
        <w:rPr>
          <w:rFonts w:ascii="Arial" w:hAnsi="Arial" w:cs="Arial"/>
        </w:rPr>
        <w:t xml:space="preserve">                                              19-500 Gołdap</w:t>
      </w: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</w:p>
    <w:p w:rsidR="00902F44" w:rsidRPr="006D7889" w:rsidRDefault="00902F44" w:rsidP="00902F44">
      <w:pPr>
        <w:pStyle w:val="NormalnyWeb1"/>
        <w:spacing w:line="276" w:lineRule="auto"/>
        <w:ind w:left="-284"/>
        <w:rPr>
          <w:rFonts w:ascii="Arial" w:hAnsi="Arial" w:cs="Arial"/>
        </w:rPr>
      </w:pPr>
      <w:r w:rsidRPr="006D7889">
        <w:rPr>
          <w:rFonts w:ascii="Arial" w:hAnsi="Arial" w:cs="Arial"/>
        </w:rPr>
        <w:t>Wykonawca operatu:</w:t>
      </w:r>
      <w:r w:rsidRPr="006D7889">
        <w:rPr>
          <w:rFonts w:ascii="Arial" w:hAnsi="Arial" w:cs="Arial"/>
        </w:rPr>
        <w:tab/>
      </w:r>
      <w:r w:rsidRPr="006D7889">
        <w:rPr>
          <w:rFonts w:ascii="Arial" w:hAnsi="Arial" w:cs="Arial"/>
        </w:rPr>
        <w:tab/>
        <w:t xml:space="preserve">Fundacja </w:t>
      </w:r>
      <w:r>
        <w:rPr>
          <w:rFonts w:ascii="Arial" w:hAnsi="Arial" w:cs="Arial"/>
        </w:rPr>
        <w:t>„</w:t>
      </w:r>
      <w:r w:rsidRPr="006D7889">
        <w:rPr>
          <w:rFonts w:ascii="Arial" w:hAnsi="Arial" w:cs="Arial"/>
        </w:rPr>
        <w:t>Uzdrowiska</w:t>
      </w:r>
      <w:r>
        <w:rPr>
          <w:rFonts w:ascii="Arial" w:hAnsi="Arial" w:cs="Arial"/>
        </w:rPr>
        <w:t>”</w:t>
      </w:r>
    </w:p>
    <w:p w:rsidR="00902F44" w:rsidRPr="006D7889" w:rsidRDefault="00902F44" w:rsidP="00902F44">
      <w:pPr>
        <w:pStyle w:val="NormalnyWeb1"/>
        <w:spacing w:line="276" w:lineRule="auto"/>
        <w:ind w:left="1840" w:firstLine="992"/>
        <w:rPr>
          <w:rFonts w:ascii="Arial" w:hAnsi="Arial" w:cs="Arial"/>
        </w:rPr>
      </w:pPr>
      <w:r w:rsidRPr="006D7889">
        <w:rPr>
          <w:rFonts w:ascii="Arial" w:hAnsi="Arial" w:cs="Arial"/>
        </w:rPr>
        <w:t>ul. Szolc – Rogozińskiego 5/26</w:t>
      </w:r>
    </w:p>
    <w:p w:rsidR="00902F44" w:rsidRPr="00520B02" w:rsidRDefault="00902F44" w:rsidP="00283FEB">
      <w:pPr>
        <w:pStyle w:val="NormalnyWeb1"/>
        <w:spacing w:line="276" w:lineRule="auto"/>
        <w:ind w:left="1840" w:firstLine="992"/>
        <w:rPr>
          <w:rFonts w:ascii="Arial" w:hAnsi="Arial" w:cs="Arial"/>
        </w:rPr>
      </w:pPr>
      <w:r w:rsidRPr="006D7889">
        <w:rPr>
          <w:rFonts w:ascii="Arial" w:hAnsi="Arial" w:cs="Arial"/>
        </w:rPr>
        <w:t>02-777 Warszawa</w:t>
      </w:r>
    </w:p>
    <w:p w:rsidR="00902F44" w:rsidRDefault="00902F44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5016AE" w:rsidRDefault="005016AE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5016AE" w:rsidRDefault="005016AE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5016AE" w:rsidRDefault="005016AE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5016AE" w:rsidRDefault="005016AE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BD4041" w:rsidRDefault="00EC0C11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</w:rPr>
      </w:pPr>
      <w:r w:rsidRPr="00836F05">
        <w:rPr>
          <w:rFonts w:ascii="Arial" w:hAnsi="Arial" w:cs="Arial"/>
          <w:b/>
          <w:szCs w:val="24"/>
        </w:rPr>
        <w:tab/>
      </w:r>
      <w:r w:rsidRPr="00836F05">
        <w:rPr>
          <w:rFonts w:ascii="Arial" w:hAnsi="Arial" w:cs="Arial"/>
          <w:b/>
          <w:szCs w:val="24"/>
        </w:rPr>
        <w:tab/>
      </w:r>
      <w:r w:rsidRPr="00836F05">
        <w:rPr>
          <w:rFonts w:ascii="Arial" w:hAnsi="Arial" w:cs="Arial"/>
          <w:b/>
          <w:szCs w:val="24"/>
        </w:rPr>
        <w:tab/>
      </w:r>
      <w:r w:rsidRPr="00836F05">
        <w:rPr>
          <w:rFonts w:ascii="Arial" w:hAnsi="Arial" w:cs="Arial"/>
          <w:b/>
          <w:szCs w:val="24"/>
        </w:rPr>
        <w:tab/>
      </w:r>
    </w:p>
    <w:p w:rsidR="00BD4041" w:rsidRDefault="00BD4041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BD4041" w:rsidRDefault="00BD4041" w:rsidP="00902F44">
      <w:pPr>
        <w:pStyle w:val="Tekstpodstawowy2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1E6127" w:rsidRPr="00836F05" w:rsidRDefault="00B066A1" w:rsidP="00BD4041">
      <w:pPr>
        <w:pStyle w:val="Tekstpodstawowy2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czerwiec</w:t>
      </w:r>
      <w:r w:rsidR="00EC0C11" w:rsidRPr="00836F05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21</w:t>
      </w:r>
      <w:r w:rsidR="00EC0C11" w:rsidRPr="00836F05">
        <w:rPr>
          <w:rFonts w:ascii="Arial" w:hAnsi="Arial" w:cs="Arial"/>
          <w:szCs w:val="24"/>
        </w:rPr>
        <w:t xml:space="preserve"> r.</w:t>
      </w:r>
    </w:p>
    <w:p w:rsidR="00902F44" w:rsidRDefault="00902F44" w:rsidP="00902F44">
      <w:pPr>
        <w:pStyle w:val="Tekstpodstawowy21"/>
        <w:spacing w:line="360" w:lineRule="exac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Podstawy prawne opracowania</w:t>
      </w:r>
      <w:r w:rsidR="00CE7DCD">
        <w:rPr>
          <w:rFonts w:ascii="Arial" w:hAnsi="Arial" w:cs="Arial"/>
          <w:b/>
          <w:szCs w:val="24"/>
          <w:u w:val="single"/>
        </w:rPr>
        <w:t xml:space="preserve"> korekty</w:t>
      </w:r>
      <w:r>
        <w:rPr>
          <w:rFonts w:ascii="Arial" w:hAnsi="Arial" w:cs="Arial"/>
          <w:b/>
          <w:szCs w:val="24"/>
          <w:u w:val="single"/>
        </w:rPr>
        <w:t xml:space="preserve"> operatu</w:t>
      </w:r>
    </w:p>
    <w:p w:rsidR="00283FEB" w:rsidRDefault="00283FEB" w:rsidP="00902F44">
      <w:pPr>
        <w:pStyle w:val="Tekstpodstawowy21"/>
        <w:spacing w:line="360" w:lineRule="exact"/>
        <w:jc w:val="both"/>
        <w:rPr>
          <w:rFonts w:ascii="Arial" w:hAnsi="Arial" w:cs="Arial"/>
          <w:b/>
          <w:szCs w:val="24"/>
          <w:u w:val="single"/>
        </w:rPr>
      </w:pPr>
    </w:p>
    <w:p w:rsidR="00902F44" w:rsidRPr="0053174D" w:rsidRDefault="00902F44" w:rsidP="00902F44">
      <w:pPr>
        <w:tabs>
          <w:tab w:val="left" w:pos="5200"/>
        </w:tabs>
        <w:spacing w:line="360" w:lineRule="exact"/>
        <w:jc w:val="both"/>
        <w:rPr>
          <w:rFonts w:ascii="Arial" w:hAnsi="Arial" w:cs="Arial"/>
          <w:i/>
          <w:sz w:val="22"/>
          <w:szCs w:val="22"/>
        </w:rPr>
      </w:pPr>
      <w:r w:rsidRPr="0053174D">
        <w:rPr>
          <w:rFonts w:ascii="Arial" w:hAnsi="Arial" w:cs="Arial"/>
          <w:sz w:val="22"/>
          <w:szCs w:val="22"/>
        </w:rPr>
        <w:t>Przedmiotem opracowania</w:t>
      </w:r>
      <w:r w:rsidR="007A37A8" w:rsidRPr="0053174D">
        <w:rPr>
          <w:rFonts w:ascii="Arial" w:hAnsi="Arial" w:cs="Arial"/>
          <w:sz w:val="22"/>
          <w:szCs w:val="22"/>
        </w:rPr>
        <w:t xml:space="preserve"> korekty</w:t>
      </w:r>
      <w:r w:rsidRPr="0053174D">
        <w:rPr>
          <w:rFonts w:ascii="Arial" w:hAnsi="Arial" w:cs="Arial"/>
          <w:sz w:val="22"/>
          <w:szCs w:val="22"/>
        </w:rPr>
        <w:t xml:space="preserve"> operatu dla Uzdrowiska Gołdap (gmina Gołdap, powiat Gołdap, województwo warmińsko-mazurskie) są wymagania zawarte w art.39 </w:t>
      </w:r>
      <w:r w:rsidRPr="0053174D">
        <w:rPr>
          <w:rFonts w:ascii="Arial" w:hAnsi="Arial" w:cs="Arial"/>
          <w:i/>
          <w:sz w:val="22"/>
          <w:szCs w:val="22"/>
        </w:rPr>
        <w:t>ustawy z</w:t>
      </w:r>
      <w:r w:rsidR="00F15325">
        <w:rPr>
          <w:rFonts w:ascii="Arial" w:hAnsi="Arial" w:cs="Arial"/>
          <w:i/>
          <w:sz w:val="22"/>
          <w:szCs w:val="22"/>
        </w:rPr>
        <w:t> </w:t>
      </w:r>
      <w:r w:rsidRPr="0053174D">
        <w:rPr>
          <w:rFonts w:ascii="Arial" w:hAnsi="Arial" w:cs="Arial"/>
          <w:i/>
          <w:sz w:val="22"/>
          <w:szCs w:val="22"/>
        </w:rPr>
        <w:t>dnia 28 lipca 2005 r. o lecznictwie uzdrowiskowym, uzdrowiskach i obszarach ochrony uzdrowiskowej oraz gminach uzdrowiskowych (Dz</w:t>
      </w:r>
      <w:r w:rsidR="000F02A5" w:rsidRPr="0053174D">
        <w:rPr>
          <w:rFonts w:ascii="Arial" w:hAnsi="Arial" w:cs="Arial"/>
          <w:i/>
          <w:sz w:val="22"/>
          <w:szCs w:val="22"/>
        </w:rPr>
        <w:t>.U.</w:t>
      </w:r>
      <w:r w:rsidR="00CC5611">
        <w:rPr>
          <w:rFonts w:ascii="Arial" w:hAnsi="Arial" w:cs="Arial"/>
          <w:i/>
          <w:sz w:val="22"/>
          <w:szCs w:val="22"/>
        </w:rPr>
        <w:t xml:space="preserve">2020, poz. 1662 </w:t>
      </w:r>
      <w:r w:rsidR="000F02A5" w:rsidRPr="0053174D">
        <w:rPr>
          <w:rFonts w:ascii="Arial" w:hAnsi="Arial" w:cs="Arial"/>
          <w:i/>
          <w:sz w:val="22"/>
          <w:szCs w:val="22"/>
        </w:rPr>
        <w:t>tekst jednolity</w:t>
      </w:r>
      <w:r w:rsidR="00CC5611">
        <w:rPr>
          <w:rFonts w:ascii="Arial" w:hAnsi="Arial" w:cs="Arial"/>
          <w:i/>
          <w:sz w:val="22"/>
          <w:szCs w:val="22"/>
        </w:rPr>
        <w:t>, ze zmianami</w:t>
      </w:r>
      <w:r w:rsidRPr="0053174D">
        <w:rPr>
          <w:rFonts w:ascii="Arial" w:hAnsi="Arial" w:cs="Arial"/>
          <w:i/>
          <w:sz w:val="22"/>
          <w:szCs w:val="22"/>
        </w:rPr>
        <w:t>).</w:t>
      </w:r>
    </w:p>
    <w:p w:rsidR="00EE24C8" w:rsidRDefault="00EE24C8" w:rsidP="00902F44">
      <w:pPr>
        <w:tabs>
          <w:tab w:val="left" w:pos="5200"/>
        </w:tabs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902F44" w:rsidRPr="0053174D" w:rsidRDefault="00902F44" w:rsidP="00902F44">
      <w:pPr>
        <w:tabs>
          <w:tab w:val="left" w:pos="5200"/>
        </w:tabs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53174D">
        <w:rPr>
          <w:rFonts w:ascii="Arial" w:hAnsi="Arial" w:cs="Arial"/>
          <w:b/>
          <w:sz w:val="22"/>
          <w:szCs w:val="22"/>
        </w:rPr>
        <w:t>Opracowanie</w:t>
      </w:r>
      <w:r w:rsidR="00694886" w:rsidRPr="0053174D">
        <w:rPr>
          <w:rFonts w:ascii="Arial" w:hAnsi="Arial" w:cs="Arial"/>
          <w:b/>
          <w:sz w:val="22"/>
          <w:szCs w:val="22"/>
        </w:rPr>
        <w:t xml:space="preserve"> korekty</w:t>
      </w:r>
      <w:r w:rsidRPr="0053174D">
        <w:rPr>
          <w:rFonts w:ascii="Arial" w:hAnsi="Arial" w:cs="Arial"/>
          <w:b/>
          <w:sz w:val="22"/>
          <w:szCs w:val="22"/>
        </w:rPr>
        <w:t xml:space="preserve"> operatu oparto o podstawy formalno – prawne zawarte w:</w:t>
      </w:r>
    </w:p>
    <w:p w:rsidR="00902F44" w:rsidRPr="00EE24C8" w:rsidRDefault="00902F44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6C06">
        <w:rPr>
          <w:rFonts w:ascii="Arial" w:hAnsi="Arial" w:cs="Arial"/>
          <w:sz w:val="22"/>
          <w:szCs w:val="22"/>
        </w:rPr>
        <w:t>Ustawie z dnia 28 lipca 2005 r. o lecznictwie uzdrowiskowym, uzdrowiskach i obszarach ochrony uzdrowiskowej oraz gminach uzdro</w:t>
      </w:r>
      <w:r w:rsidR="001E6127" w:rsidRPr="00876C06">
        <w:rPr>
          <w:rFonts w:ascii="Arial" w:hAnsi="Arial" w:cs="Arial"/>
          <w:sz w:val="22"/>
          <w:szCs w:val="22"/>
        </w:rPr>
        <w:t xml:space="preserve">wiskowych </w:t>
      </w:r>
      <w:r w:rsidR="00EE24C8" w:rsidRPr="00EE24C8">
        <w:rPr>
          <w:rFonts w:ascii="Arial" w:hAnsi="Arial" w:cs="Arial"/>
          <w:sz w:val="22"/>
          <w:szCs w:val="22"/>
        </w:rPr>
        <w:t>(Dz.U.2020, poz. 1662 tekst jednolity, ze zmianami).</w:t>
      </w:r>
    </w:p>
    <w:p w:rsidR="001E6127" w:rsidRPr="00876C06" w:rsidRDefault="00EA12B3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6C06">
        <w:rPr>
          <w:rFonts w:ascii="Arial" w:hAnsi="Arial" w:cs="Arial"/>
          <w:sz w:val="22"/>
          <w:szCs w:val="22"/>
        </w:rPr>
        <w:t>Decyzji Nr</w:t>
      </w:r>
      <w:r w:rsidR="0053174D" w:rsidRPr="00876C06">
        <w:rPr>
          <w:rFonts w:ascii="Arial" w:hAnsi="Arial" w:cs="Arial"/>
          <w:sz w:val="22"/>
          <w:szCs w:val="22"/>
        </w:rPr>
        <w:t xml:space="preserve"> </w:t>
      </w:r>
      <w:r w:rsidRPr="00876C06">
        <w:rPr>
          <w:rFonts w:ascii="Arial" w:hAnsi="Arial" w:cs="Arial"/>
          <w:sz w:val="22"/>
          <w:szCs w:val="22"/>
        </w:rPr>
        <w:t>5 Ministra Zdrowia z dnia 1 września 2008 r.</w:t>
      </w:r>
    </w:p>
    <w:p w:rsidR="001E6127" w:rsidRPr="0031412C" w:rsidRDefault="00DD00E5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Uchwale Nr</w:t>
      </w:r>
      <w:r w:rsidR="00EA12B3" w:rsidRPr="0031412C">
        <w:rPr>
          <w:rFonts w:ascii="Arial" w:hAnsi="Arial" w:cs="Arial"/>
          <w:sz w:val="22"/>
          <w:szCs w:val="22"/>
        </w:rPr>
        <w:t xml:space="preserve"> XXVIII/162/</w:t>
      </w:r>
      <w:r w:rsidR="00EE24C8" w:rsidRPr="0031412C">
        <w:rPr>
          <w:rFonts w:ascii="Arial" w:hAnsi="Arial" w:cs="Arial"/>
          <w:sz w:val="22"/>
          <w:szCs w:val="22"/>
        </w:rPr>
        <w:t>20</w:t>
      </w:r>
      <w:r w:rsidR="00EA12B3" w:rsidRPr="0031412C">
        <w:rPr>
          <w:rFonts w:ascii="Arial" w:hAnsi="Arial" w:cs="Arial"/>
          <w:sz w:val="22"/>
          <w:szCs w:val="22"/>
        </w:rPr>
        <w:t>08 Rady Miejskiej w Gołdapi z dnia 24 listopada 2008 r.</w:t>
      </w:r>
    </w:p>
    <w:p w:rsidR="001E6127" w:rsidRPr="0031412C" w:rsidRDefault="00DD00E5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Decyzji Nr</w:t>
      </w:r>
      <w:r w:rsidR="0053174D" w:rsidRPr="0031412C">
        <w:rPr>
          <w:rFonts w:ascii="Arial" w:hAnsi="Arial" w:cs="Arial"/>
          <w:sz w:val="22"/>
          <w:szCs w:val="22"/>
        </w:rPr>
        <w:t xml:space="preserve"> </w:t>
      </w:r>
      <w:r w:rsidR="004A6433" w:rsidRPr="0031412C">
        <w:rPr>
          <w:rFonts w:ascii="Arial" w:hAnsi="Arial" w:cs="Arial"/>
          <w:sz w:val="22"/>
          <w:szCs w:val="22"/>
        </w:rPr>
        <w:t>69 Ministra Zdrowia z dnia 11 kwietnia 2013 r.</w:t>
      </w:r>
    </w:p>
    <w:p w:rsidR="001E6127" w:rsidRPr="0031412C" w:rsidRDefault="00DD00E5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Uchwale Nr</w:t>
      </w:r>
      <w:r w:rsidR="00047358" w:rsidRPr="0031412C">
        <w:rPr>
          <w:rFonts w:ascii="Arial" w:hAnsi="Arial" w:cs="Arial"/>
          <w:sz w:val="22"/>
          <w:szCs w:val="22"/>
        </w:rPr>
        <w:t xml:space="preserve"> </w:t>
      </w:r>
      <w:r w:rsidR="004A6433" w:rsidRPr="0031412C">
        <w:rPr>
          <w:rFonts w:ascii="Arial" w:hAnsi="Arial" w:cs="Arial"/>
          <w:sz w:val="22"/>
          <w:szCs w:val="22"/>
        </w:rPr>
        <w:t>XXXVI/237/2013 Rady Miejskiej w Gołdapi</w:t>
      </w:r>
      <w:r w:rsidR="00EA12B3" w:rsidRPr="0031412C">
        <w:rPr>
          <w:rFonts w:ascii="Arial" w:hAnsi="Arial" w:cs="Arial"/>
          <w:sz w:val="22"/>
          <w:szCs w:val="22"/>
        </w:rPr>
        <w:t xml:space="preserve"> </w:t>
      </w:r>
      <w:r w:rsidR="004A6433" w:rsidRPr="0031412C">
        <w:rPr>
          <w:rFonts w:ascii="Arial" w:hAnsi="Arial" w:cs="Arial"/>
          <w:sz w:val="22"/>
          <w:szCs w:val="22"/>
        </w:rPr>
        <w:t>z dnia 29 maja 2013 r. w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="004A6433" w:rsidRPr="0031412C">
        <w:rPr>
          <w:rFonts w:ascii="Arial" w:hAnsi="Arial" w:cs="Arial"/>
          <w:sz w:val="22"/>
          <w:szCs w:val="22"/>
        </w:rPr>
        <w:t>sprawie nadania statutu uzdrowisku Gołdap.</w:t>
      </w:r>
    </w:p>
    <w:p w:rsidR="00047358" w:rsidRPr="0031412C" w:rsidRDefault="00047358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Uchwale Nr XLI/266/2017 Rady Miejskiej w Gołdapi z dnia 27 czerwca 2017 r. w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Pr="0031412C">
        <w:rPr>
          <w:rFonts w:ascii="Arial" w:hAnsi="Arial" w:cs="Arial"/>
          <w:sz w:val="22"/>
          <w:szCs w:val="22"/>
        </w:rPr>
        <w:t>sprawie podziału Osiedla Nr 7 i utworzeniu Osiedla Nr 8</w:t>
      </w:r>
      <w:r w:rsidR="0031412C" w:rsidRPr="0031412C">
        <w:rPr>
          <w:rFonts w:ascii="Arial" w:hAnsi="Arial" w:cs="Arial"/>
          <w:sz w:val="22"/>
          <w:szCs w:val="22"/>
        </w:rPr>
        <w:t>,</w:t>
      </w:r>
      <w:r w:rsidR="0012754E" w:rsidRPr="0031412C">
        <w:rPr>
          <w:rFonts w:ascii="Arial" w:hAnsi="Arial" w:cs="Arial"/>
          <w:sz w:val="22"/>
          <w:szCs w:val="22"/>
        </w:rPr>
        <w:t xml:space="preserve"> ogłoszonej w Dzienniku Urzędowym Województwa Warmińsko</w:t>
      </w:r>
      <w:r w:rsidR="0031412C" w:rsidRPr="0031412C">
        <w:rPr>
          <w:rFonts w:ascii="Arial" w:hAnsi="Arial" w:cs="Arial"/>
          <w:sz w:val="22"/>
          <w:szCs w:val="22"/>
        </w:rPr>
        <w:t xml:space="preserve"> </w:t>
      </w:r>
      <w:r w:rsidR="0012754E" w:rsidRPr="0031412C">
        <w:rPr>
          <w:rFonts w:ascii="Arial" w:hAnsi="Arial" w:cs="Arial"/>
          <w:sz w:val="22"/>
          <w:szCs w:val="22"/>
        </w:rPr>
        <w:t>- Mazurskiego pod pozycją 3016 z 10 lipca 2017 roku</w:t>
      </w:r>
      <w:r w:rsidR="0031412C" w:rsidRPr="0031412C">
        <w:rPr>
          <w:rFonts w:ascii="Arial" w:hAnsi="Arial" w:cs="Arial"/>
          <w:sz w:val="22"/>
          <w:szCs w:val="22"/>
        </w:rPr>
        <w:t>.</w:t>
      </w:r>
    </w:p>
    <w:p w:rsidR="00902F44" w:rsidRPr="0031412C" w:rsidRDefault="00047358" w:rsidP="0053174D">
      <w:pPr>
        <w:pStyle w:val="Akapitzlist"/>
        <w:numPr>
          <w:ilvl w:val="0"/>
          <w:numId w:val="38"/>
        </w:numPr>
        <w:tabs>
          <w:tab w:val="left" w:pos="360"/>
          <w:tab w:val="left" w:pos="5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</w:t>
      </w:r>
      <w:r w:rsidR="001E6127" w:rsidRPr="0031412C">
        <w:rPr>
          <w:rFonts w:ascii="Arial" w:hAnsi="Arial" w:cs="Arial"/>
          <w:sz w:val="22"/>
          <w:szCs w:val="22"/>
        </w:rPr>
        <w:t>c</w:t>
      </w:r>
      <w:r w:rsidRPr="0031412C">
        <w:rPr>
          <w:rFonts w:ascii="Arial" w:hAnsi="Arial" w:cs="Arial"/>
          <w:sz w:val="22"/>
          <w:szCs w:val="22"/>
        </w:rPr>
        <w:t>hwale Nr XLI/270/2017 Rady Miejskiej w Gołdapi z dnia 27 czerwca 2017 r. w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Pr="0031412C">
        <w:rPr>
          <w:rFonts w:ascii="Arial" w:hAnsi="Arial" w:cs="Arial"/>
          <w:sz w:val="22"/>
          <w:szCs w:val="22"/>
        </w:rPr>
        <w:t xml:space="preserve">sprawie </w:t>
      </w:r>
      <w:r w:rsidR="009779A8" w:rsidRPr="0031412C">
        <w:rPr>
          <w:rFonts w:ascii="Arial" w:hAnsi="Arial" w:cs="Arial"/>
          <w:sz w:val="22"/>
          <w:szCs w:val="22"/>
        </w:rPr>
        <w:t>podziału sołectwa</w:t>
      </w:r>
      <w:r w:rsidR="00BE36B2" w:rsidRPr="0031412C">
        <w:rPr>
          <w:rFonts w:ascii="Arial" w:hAnsi="Arial" w:cs="Arial"/>
          <w:sz w:val="22"/>
          <w:szCs w:val="22"/>
        </w:rPr>
        <w:t xml:space="preserve"> B</w:t>
      </w:r>
      <w:r w:rsidR="0031412C" w:rsidRPr="0031412C">
        <w:rPr>
          <w:rFonts w:ascii="Arial" w:hAnsi="Arial" w:cs="Arial"/>
          <w:sz w:val="22"/>
          <w:szCs w:val="22"/>
        </w:rPr>
        <w:t>a</w:t>
      </w:r>
      <w:r w:rsidR="00BE36B2" w:rsidRPr="0031412C">
        <w:rPr>
          <w:rFonts w:ascii="Arial" w:hAnsi="Arial" w:cs="Arial"/>
          <w:sz w:val="22"/>
          <w:szCs w:val="22"/>
        </w:rPr>
        <w:t>łupiany</w:t>
      </w:r>
      <w:r w:rsidR="009779A8" w:rsidRPr="0031412C">
        <w:rPr>
          <w:rFonts w:ascii="Arial" w:hAnsi="Arial" w:cs="Arial"/>
          <w:sz w:val="22"/>
          <w:szCs w:val="22"/>
        </w:rPr>
        <w:t xml:space="preserve"> i utworzenia sołectwa Niedrzwica</w:t>
      </w:r>
      <w:r w:rsidR="0031412C" w:rsidRPr="0031412C">
        <w:rPr>
          <w:rFonts w:ascii="Arial" w:hAnsi="Arial" w:cs="Arial"/>
          <w:sz w:val="22"/>
          <w:szCs w:val="22"/>
        </w:rPr>
        <w:t>,</w:t>
      </w:r>
      <w:r w:rsidR="00FF1516" w:rsidRPr="0031412C">
        <w:rPr>
          <w:rFonts w:ascii="Arial" w:hAnsi="Arial" w:cs="Arial"/>
          <w:sz w:val="22"/>
          <w:szCs w:val="22"/>
        </w:rPr>
        <w:t xml:space="preserve"> ogłoszonej w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="00FF1516" w:rsidRPr="0031412C">
        <w:rPr>
          <w:rFonts w:ascii="Arial" w:hAnsi="Arial" w:cs="Arial"/>
          <w:sz w:val="22"/>
          <w:szCs w:val="22"/>
        </w:rPr>
        <w:t>Dzienniku Urzędowym Województwa Warmińsko- Mazurskiego pod pozycją 3020 z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="00FF1516" w:rsidRPr="0031412C">
        <w:rPr>
          <w:rFonts w:ascii="Arial" w:hAnsi="Arial" w:cs="Arial"/>
          <w:sz w:val="22"/>
          <w:szCs w:val="22"/>
        </w:rPr>
        <w:t>10 lipca 2017 roku.</w:t>
      </w:r>
    </w:p>
    <w:p w:rsidR="00902F44" w:rsidRPr="0031412C" w:rsidRDefault="005E551E" w:rsidP="0053174D">
      <w:pPr>
        <w:pStyle w:val="Tekstpodstawowy2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Uchwale Nr LII</w:t>
      </w:r>
      <w:r w:rsidR="00917957" w:rsidRPr="0031412C">
        <w:rPr>
          <w:rFonts w:ascii="Arial" w:hAnsi="Arial" w:cs="Arial"/>
          <w:sz w:val="22"/>
          <w:szCs w:val="22"/>
        </w:rPr>
        <w:t>/</w:t>
      </w:r>
      <w:r w:rsidRPr="0031412C">
        <w:rPr>
          <w:rFonts w:ascii="Arial" w:hAnsi="Arial" w:cs="Arial"/>
          <w:sz w:val="22"/>
          <w:szCs w:val="22"/>
        </w:rPr>
        <w:t>350/2018 Rady Miejskiej w Gołdapi z dnia 13 lutego</w:t>
      </w:r>
      <w:r w:rsidR="007E5B81" w:rsidRPr="0031412C">
        <w:rPr>
          <w:rFonts w:ascii="Arial" w:hAnsi="Arial" w:cs="Arial"/>
          <w:sz w:val="22"/>
          <w:szCs w:val="22"/>
        </w:rPr>
        <w:t xml:space="preserve"> 2018 r</w:t>
      </w:r>
      <w:r w:rsidR="00097E8B" w:rsidRPr="0031412C">
        <w:rPr>
          <w:rFonts w:ascii="Arial" w:hAnsi="Arial" w:cs="Arial"/>
          <w:sz w:val="22"/>
          <w:szCs w:val="22"/>
        </w:rPr>
        <w:t xml:space="preserve"> zmieniając</w:t>
      </w:r>
      <w:r w:rsidR="0031412C" w:rsidRPr="0031412C">
        <w:rPr>
          <w:rFonts w:ascii="Arial" w:hAnsi="Arial" w:cs="Arial"/>
          <w:sz w:val="22"/>
          <w:szCs w:val="22"/>
        </w:rPr>
        <w:t>ej</w:t>
      </w:r>
      <w:r w:rsidR="00097E8B" w:rsidRPr="0031412C">
        <w:rPr>
          <w:rFonts w:ascii="Arial" w:hAnsi="Arial" w:cs="Arial"/>
          <w:sz w:val="22"/>
          <w:szCs w:val="22"/>
        </w:rPr>
        <w:t xml:space="preserve"> uchwałę </w:t>
      </w:r>
      <w:r w:rsidR="002050C2" w:rsidRPr="0031412C">
        <w:rPr>
          <w:rFonts w:ascii="Arial" w:hAnsi="Arial" w:cs="Arial"/>
          <w:sz w:val="22"/>
          <w:szCs w:val="22"/>
        </w:rPr>
        <w:t>w</w:t>
      </w:r>
      <w:r w:rsidR="00097E8B" w:rsidRPr="0031412C">
        <w:rPr>
          <w:rFonts w:ascii="Arial" w:hAnsi="Arial" w:cs="Arial"/>
          <w:sz w:val="22"/>
          <w:szCs w:val="22"/>
        </w:rPr>
        <w:t xml:space="preserve"> sprawie podziału sołectwa B</w:t>
      </w:r>
      <w:r w:rsidR="0031412C" w:rsidRPr="0031412C">
        <w:rPr>
          <w:rFonts w:ascii="Arial" w:hAnsi="Arial" w:cs="Arial"/>
          <w:sz w:val="22"/>
          <w:szCs w:val="22"/>
        </w:rPr>
        <w:t>a</w:t>
      </w:r>
      <w:r w:rsidR="00097E8B" w:rsidRPr="0031412C">
        <w:rPr>
          <w:rFonts w:ascii="Arial" w:hAnsi="Arial" w:cs="Arial"/>
          <w:sz w:val="22"/>
          <w:szCs w:val="22"/>
        </w:rPr>
        <w:t>ł</w:t>
      </w:r>
      <w:r w:rsidR="00A21A36" w:rsidRPr="0031412C">
        <w:rPr>
          <w:rFonts w:ascii="Arial" w:hAnsi="Arial" w:cs="Arial"/>
          <w:sz w:val="22"/>
          <w:szCs w:val="22"/>
        </w:rPr>
        <w:t>upiany i utworzenia sołectwa Niedrzwica, ogłoszon</w:t>
      </w:r>
      <w:r w:rsidR="0031412C" w:rsidRPr="0031412C">
        <w:rPr>
          <w:rFonts w:ascii="Arial" w:hAnsi="Arial" w:cs="Arial"/>
          <w:sz w:val="22"/>
          <w:szCs w:val="22"/>
        </w:rPr>
        <w:t>ej</w:t>
      </w:r>
      <w:r w:rsidR="00A21A36" w:rsidRPr="0031412C">
        <w:rPr>
          <w:rFonts w:ascii="Arial" w:hAnsi="Arial" w:cs="Arial"/>
          <w:sz w:val="22"/>
          <w:szCs w:val="22"/>
        </w:rPr>
        <w:t xml:space="preserve"> w Dzienniku Urzędowym Województwa Warmińsko</w:t>
      </w:r>
      <w:r w:rsidR="0031412C" w:rsidRPr="0031412C">
        <w:rPr>
          <w:rFonts w:ascii="Arial" w:hAnsi="Arial" w:cs="Arial"/>
          <w:sz w:val="22"/>
          <w:szCs w:val="22"/>
        </w:rPr>
        <w:t xml:space="preserve"> </w:t>
      </w:r>
      <w:r w:rsidR="00A21A36" w:rsidRPr="0031412C">
        <w:rPr>
          <w:rFonts w:ascii="Arial" w:hAnsi="Arial" w:cs="Arial"/>
          <w:sz w:val="22"/>
          <w:szCs w:val="22"/>
        </w:rPr>
        <w:t>-Mazurskiego pod pozycją</w:t>
      </w:r>
      <w:r w:rsidR="00C83EC5" w:rsidRPr="0031412C">
        <w:rPr>
          <w:rFonts w:ascii="Arial" w:hAnsi="Arial" w:cs="Arial"/>
          <w:sz w:val="22"/>
          <w:szCs w:val="22"/>
        </w:rPr>
        <w:t xml:space="preserve"> 929 z 22 lutego 2018 roku</w:t>
      </w:r>
      <w:r w:rsidR="009D0A29" w:rsidRPr="0031412C">
        <w:rPr>
          <w:rFonts w:ascii="Arial" w:hAnsi="Arial" w:cs="Arial"/>
          <w:sz w:val="22"/>
          <w:szCs w:val="22"/>
        </w:rPr>
        <w:t>.</w:t>
      </w:r>
    </w:p>
    <w:p w:rsidR="00902F44" w:rsidRPr="0031412C" w:rsidRDefault="009D0A29" w:rsidP="0053174D">
      <w:pPr>
        <w:pStyle w:val="Tekstpodstawowy2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Decyzj</w:t>
      </w:r>
      <w:r w:rsidR="00881FF0" w:rsidRPr="0031412C">
        <w:rPr>
          <w:rFonts w:ascii="Arial" w:hAnsi="Arial" w:cs="Arial"/>
          <w:sz w:val="22"/>
          <w:szCs w:val="22"/>
        </w:rPr>
        <w:t>i</w:t>
      </w:r>
      <w:r w:rsidRPr="0031412C">
        <w:rPr>
          <w:rFonts w:ascii="Arial" w:hAnsi="Arial" w:cs="Arial"/>
          <w:sz w:val="22"/>
          <w:szCs w:val="22"/>
        </w:rPr>
        <w:t xml:space="preserve"> Ministra Zdrowia 0ZU.533.51.2018 z dnia 2</w:t>
      </w:r>
      <w:r w:rsidR="00592950" w:rsidRPr="0031412C">
        <w:rPr>
          <w:rFonts w:ascii="Arial" w:hAnsi="Arial" w:cs="Arial"/>
          <w:sz w:val="22"/>
          <w:szCs w:val="22"/>
        </w:rPr>
        <w:t>3 maja</w:t>
      </w:r>
      <w:r w:rsidRPr="0031412C">
        <w:rPr>
          <w:rFonts w:ascii="Arial" w:hAnsi="Arial" w:cs="Arial"/>
          <w:sz w:val="22"/>
          <w:szCs w:val="22"/>
        </w:rPr>
        <w:t xml:space="preserve"> 2018 </w:t>
      </w:r>
      <w:r w:rsidR="004358D7" w:rsidRPr="0031412C">
        <w:rPr>
          <w:rFonts w:ascii="Arial" w:hAnsi="Arial" w:cs="Arial"/>
          <w:sz w:val="22"/>
          <w:szCs w:val="22"/>
        </w:rPr>
        <w:t>r.</w:t>
      </w:r>
    </w:p>
    <w:p w:rsidR="00324D1F" w:rsidRPr="0031412C" w:rsidRDefault="00D33488" w:rsidP="0053174D">
      <w:pPr>
        <w:pStyle w:val="Tekstpodstawowy2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Uchwale Nr LIX/379/2018 Rady Miejskiej w Gołdapi z dnia 20 czerwca 2018 r.</w:t>
      </w:r>
      <w:r w:rsidR="0053174D" w:rsidRPr="0031412C">
        <w:rPr>
          <w:rFonts w:ascii="Arial" w:hAnsi="Arial" w:cs="Arial"/>
          <w:sz w:val="22"/>
          <w:szCs w:val="22"/>
        </w:rPr>
        <w:t xml:space="preserve"> </w:t>
      </w:r>
      <w:r w:rsidR="004951CB" w:rsidRPr="0031412C">
        <w:rPr>
          <w:rFonts w:ascii="Arial" w:hAnsi="Arial" w:cs="Arial"/>
          <w:sz w:val="22"/>
          <w:szCs w:val="22"/>
        </w:rPr>
        <w:t>z</w:t>
      </w:r>
      <w:r w:rsidRPr="0031412C">
        <w:rPr>
          <w:rFonts w:ascii="Arial" w:hAnsi="Arial" w:cs="Arial"/>
          <w:sz w:val="22"/>
          <w:szCs w:val="22"/>
        </w:rPr>
        <w:t xml:space="preserve">mieniająca uchwałę w sprawie </w:t>
      </w:r>
      <w:r w:rsidR="004951CB" w:rsidRPr="0031412C">
        <w:rPr>
          <w:rFonts w:ascii="Arial" w:hAnsi="Arial" w:cs="Arial"/>
          <w:sz w:val="22"/>
          <w:szCs w:val="22"/>
        </w:rPr>
        <w:t>n</w:t>
      </w:r>
      <w:r w:rsidR="001B64A1" w:rsidRPr="0031412C">
        <w:rPr>
          <w:rFonts w:ascii="Arial" w:hAnsi="Arial" w:cs="Arial"/>
          <w:sz w:val="22"/>
          <w:szCs w:val="22"/>
        </w:rPr>
        <w:t>a</w:t>
      </w:r>
      <w:r w:rsidRPr="0031412C">
        <w:rPr>
          <w:rFonts w:ascii="Arial" w:hAnsi="Arial" w:cs="Arial"/>
          <w:sz w:val="22"/>
          <w:szCs w:val="22"/>
        </w:rPr>
        <w:t>dania statutu</w:t>
      </w:r>
      <w:r w:rsidR="001B64A1" w:rsidRPr="0031412C">
        <w:rPr>
          <w:rFonts w:ascii="Arial" w:hAnsi="Arial" w:cs="Arial"/>
          <w:sz w:val="22"/>
          <w:szCs w:val="22"/>
        </w:rPr>
        <w:t xml:space="preserve"> uzdrowisku Gołdap ogłoszona w</w:t>
      </w:r>
      <w:r w:rsidR="00F15325" w:rsidRPr="0031412C">
        <w:rPr>
          <w:rFonts w:ascii="Arial" w:hAnsi="Arial" w:cs="Arial"/>
          <w:sz w:val="22"/>
          <w:szCs w:val="22"/>
        </w:rPr>
        <w:t> </w:t>
      </w:r>
      <w:r w:rsidR="001B64A1" w:rsidRPr="0031412C">
        <w:rPr>
          <w:rFonts w:ascii="Arial" w:hAnsi="Arial" w:cs="Arial"/>
          <w:sz w:val="22"/>
          <w:szCs w:val="22"/>
        </w:rPr>
        <w:t>Dzienniku Urzędowym Województwa Warmińsko-</w:t>
      </w:r>
      <w:r w:rsidRPr="0031412C">
        <w:rPr>
          <w:rFonts w:ascii="Arial" w:hAnsi="Arial" w:cs="Arial"/>
          <w:sz w:val="22"/>
          <w:szCs w:val="22"/>
        </w:rPr>
        <w:t xml:space="preserve"> </w:t>
      </w:r>
      <w:r w:rsidR="001B64A1" w:rsidRPr="0031412C">
        <w:rPr>
          <w:rFonts w:ascii="Arial" w:hAnsi="Arial" w:cs="Arial"/>
          <w:sz w:val="22"/>
          <w:szCs w:val="22"/>
        </w:rPr>
        <w:t>Mazurskiego  z dnia 29 czerwca 2018 roku, poz. 2</w:t>
      </w:r>
      <w:r w:rsidR="004951CB" w:rsidRPr="0031412C">
        <w:rPr>
          <w:rFonts w:ascii="Arial" w:hAnsi="Arial" w:cs="Arial"/>
          <w:sz w:val="22"/>
          <w:szCs w:val="22"/>
        </w:rPr>
        <w:t>9</w:t>
      </w:r>
      <w:r w:rsidR="00EE24C8" w:rsidRPr="0031412C">
        <w:rPr>
          <w:rFonts w:ascii="Arial" w:hAnsi="Arial" w:cs="Arial"/>
          <w:sz w:val="22"/>
          <w:szCs w:val="22"/>
        </w:rPr>
        <w:t>30</w:t>
      </w:r>
      <w:r w:rsidR="00876C06" w:rsidRPr="0031412C">
        <w:rPr>
          <w:rFonts w:ascii="Arial" w:hAnsi="Arial" w:cs="Arial"/>
          <w:sz w:val="22"/>
          <w:szCs w:val="22"/>
        </w:rPr>
        <w:t>.</w:t>
      </w:r>
    </w:p>
    <w:p w:rsidR="0083260B" w:rsidRPr="0031412C" w:rsidRDefault="0083260B" w:rsidP="0053174D">
      <w:pPr>
        <w:pStyle w:val="Tekstpodstawowy2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12C">
        <w:rPr>
          <w:rFonts w:ascii="Arial" w:hAnsi="Arial" w:cs="Arial"/>
          <w:sz w:val="22"/>
          <w:szCs w:val="22"/>
        </w:rPr>
        <w:t>Piśmie Ministra Zdrowia z 4</w:t>
      </w:r>
      <w:r w:rsidR="00EE24C8" w:rsidRPr="0031412C">
        <w:rPr>
          <w:rFonts w:ascii="Arial" w:hAnsi="Arial" w:cs="Arial"/>
          <w:sz w:val="22"/>
          <w:szCs w:val="22"/>
        </w:rPr>
        <w:t xml:space="preserve"> października</w:t>
      </w:r>
      <w:r w:rsidRPr="0031412C">
        <w:rPr>
          <w:rFonts w:ascii="Arial" w:hAnsi="Arial" w:cs="Arial"/>
          <w:sz w:val="22"/>
          <w:szCs w:val="22"/>
        </w:rPr>
        <w:t xml:space="preserve"> 2019 r. Nr S</w:t>
      </w:r>
      <w:r w:rsidR="00EE24C8" w:rsidRPr="0031412C">
        <w:rPr>
          <w:rFonts w:ascii="Arial" w:hAnsi="Arial" w:cs="Arial"/>
          <w:sz w:val="22"/>
          <w:szCs w:val="22"/>
        </w:rPr>
        <w:t>ZU</w:t>
      </w:r>
      <w:r w:rsidR="00720971" w:rsidRPr="0031412C">
        <w:rPr>
          <w:rFonts w:ascii="Arial" w:hAnsi="Arial" w:cs="Arial"/>
          <w:sz w:val="22"/>
          <w:szCs w:val="22"/>
        </w:rPr>
        <w:t>.533.140.</w:t>
      </w:r>
      <w:r w:rsidRPr="0031412C">
        <w:rPr>
          <w:rFonts w:ascii="Arial" w:hAnsi="Arial" w:cs="Arial"/>
          <w:sz w:val="22"/>
          <w:szCs w:val="22"/>
        </w:rPr>
        <w:t>2019</w:t>
      </w:r>
      <w:r w:rsidR="00720971" w:rsidRPr="0031412C">
        <w:rPr>
          <w:rFonts w:ascii="Arial" w:hAnsi="Arial" w:cs="Arial"/>
          <w:sz w:val="22"/>
          <w:szCs w:val="22"/>
        </w:rPr>
        <w:t>.</w:t>
      </w:r>
      <w:r w:rsidRPr="0031412C">
        <w:rPr>
          <w:rFonts w:ascii="Arial" w:hAnsi="Arial" w:cs="Arial"/>
          <w:sz w:val="22"/>
          <w:szCs w:val="22"/>
        </w:rPr>
        <w:t>PP.</w:t>
      </w:r>
    </w:p>
    <w:p w:rsidR="00BA39BC" w:rsidRPr="0031412C" w:rsidRDefault="00BA39BC" w:rsidP="00902F4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F4251" w:rsidRDefault="008B700D" w:rsidP="00E2746A">
      <w:pPr>
        <w:tabs>
          <w:tab w:val="left" w:pos="0"/>
        </w:tabs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902F44">
        <w:rPr>
          <w:rFonts w:ascii="Arial" w:hAnsi="Arial" w:cs="Arial"/>
          <w:b/>
          <w:color w:val="000000"/>
          <w:sz w:val="32"/>
          <w:szCs w:val="32"/>
        </w:rPr>
        <w:t>Spis t</w:t>
      </w:r>
      <w:r w:rsidR="001F4251">
        <w:rPr>
          <w:rFonts w:ascii="Arial" w:hAnsi="Arial" w:cs="Arial"/>
          <w:b/>
          <w:color w:val="000000"/>
          <w:sz w:val="32"/>
          <w:szCs w:val="32"/>
        </w:rPr>
        <w:t>reśc</w:t>
      </w:r>
      <w:r w:rsidR="00813129">
        <w:rPr>
          <w:rFonts w:ascii="Arial" w:hAnsi="Arial" w:cs="Arial"/>
          <w:b/>
          <w:color w:val="000000"/>
          <w:sz w:val="32"/>
          <w:szCs w:val="32"/>
        </w:rPr>
        <w:t>i</w:t>
      </w:r>
    </w:p>
    <w:p w:rsidR="00241C70" w:rsidRDefault="00241C70" w:rsidP="00E2746A">
      <w:pPr>
        <w:tabs>
          <w:tab w:val="left" w:pos="0"/>
        </w:tabs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1D579D" w:rsidRDefault="001D579D" w:rsidP="003A4DA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7015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Część opisowa</w:t>
      </w:r>
    </w:p>
    <w:p w:rsidR="001D579D" w:rsidRDefault="001D579D" w:rsidP="008D3A43">
      <w:pPr>
        <w:pStyle w:val="Akapitzlist1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579D">
        <w:rPr>
          <w:rFonts w:ascii="Arial" w:hAnsi="Arial" w:cs="Arial"/>
          <w:color w:val="000000"/>
          <w:sz w:val="24"/>
          <w:szCs w:val="24"/>
        </w:rPr>
        <w:t>Uzasadnienie</w:t>
      </w:r>
      <w:r w:rsidR="007015F8">
        <w:rPr>
          <w:rFonts w:ascii="Arial" w:hAnsi="Arial" w:cs="Arial"/>
          <w:color w:val="000000"/>
          <w:sz w:val="24"/>
          <w:szCs w:val="24"/>
        </w:rPr>
        <w:t xml:space="preserve"> do </w:t>
      </w:r>
      <w:r w:rsidR="00625AE3">
        <w:rPr>
          <w:rFonts w:ascii="Arial" w:hAnsi="Arial" w:cs="Arial"/>
          <w:color w:val="000000"/>
          <w:sz w:val="24"/>
          <w:szCs w:val="24"/>
        </w:rPr>
        <w:t>korekty</w:t>
      </w:r>
      <w:r w:rsidR="007015F8">
        <w:rPr>
          <w:rFonts w:ascii="Arial" w:hAnsi="Arial" w:cs="Arial"/>
          <w:color w:val="000000"/>
          <w:sz w:val="24"/>
          <w:szCs w:val="24"/>
        </w:rPr>
        <w:t xml:space="preserve"> zapisów w operacie Uzdrowiska Gołdap w części dotyczącej </w:t>
      </w:r>
      <w:r w:rsidR="00625AE3">
        <w:rPr>
          <w:rFonts w:ascii="Arial" w:hAnsi="Arial" w:cs="Arial"/>
          <w:color w:val="000000"/>
          <w:sz w:val="24"/>
          <w:szCs w:val="24"/>
        </w:rPr>
        <w:t xml:space="preserve">przebiegu granic </w:t>
      </w:r>
      <w:r w:rsidR="007015F8">
        <w:rPr>
          <w:rFonts w:ascii="Arial" w:hAnsi="Arial" w:cs="Arial"/>
          <w:color w:val="000000"/>
          <w:sz w:val="24"/>
          <w:szCs w:val="24"/>
        </w:rPr>
        <w:t>obszar</w:t>
      </w:r>
      <w:r w:rsidR="00720971">
        <w:rPr>
          <w:rFonts w:ascii="Arial" w:hAnsi="Arial" w:cs="Arial"/>
          <w:color w:val="000000"/>
          <w:sz w:val="24"/>
          <w:szCs w:val="24"/>
        </w:rPr>
        <w:t>ów</w:t>
      </w:r>
      <w:r w:rsidR="007015F8">
        <w:rPr>
          <w:rFonts w:ascii="Arial" w:hAnsi="Arial" w:cs="Arial"/>
          <w:color w:val="000000"/>
          <w:sz w:val="24"/>
          <w:szCs w:val="24"/>
        </w:rPr>
        <w:t xml:space="preserve"> </w:t>
      </w:r>
      <w:r w:rsidR="00F15325">
        <w:rPr>
          <w:rFonts w:ascii="Arial" w:hAnsi="Arial" w:cs="Arial"/>
          <w:color w:val="000000"/>
          <w:sz w:val="24"/>
          <w:szCs w:val="24"/>
        </w:rPr>
        <w:t>stref</w:t>
      </w:r>
      <w:r w:rsidR="00720971">
        <w:rPr>
          <w:rFonts w:ascii="Arial" w:hAnsi="Arial" w:cs="Arial"/>
          <w:color w:val="000000"/>
          <w:sz w:val="24"/>
          <w:szCs w:val="24"/>
        </w:rPr>
        <w:t xml:space="preserve"> ochrony</w:t>
      </w:r>
      <w:r w:rsidR="007015F8">
        <w:rPr>
          <w:rFonts w:ascii="Arial" w:hAnsi="Arial" w:cs="Arial"/>
          <w:color w:val="000000"/>
          <w:sz w:val="24"/>
          <w:szCs w:val="24"/>
        </w:rPr>
        <w:t xml:space="preserve"> uzdrowisk</w:t>
      </w:r>
      <w:r w:rsidR="00720971">
        <w:rPr>
          <w:rFonts w:ascii="Arial" w:hAnsi="Arial" w:cs="Arial"/>
          <w:color w:val="000000"/>
          <w:sz w:val="24"/>
          <w:szCs w:val="24"/>
        </w:rPr>
        <w:t>owej uzdrowiska</w:t>
      </w:r>
      <w:r w:rsidR="007015F8">
        <w:rPr>
          <w:rFonts w:ascii="Arial" w:hAnsi="Arial" w:cs="Arial"/>
          <w:color w:val="000000"/>
          <w:sz w:val="24"/>
          <w:szCs w:val="24"/>
        </w:rPr>
        <w:t xml:space="preserve"> Gołdap</w:t>
      </w:r>
      <w:r w:rsidR="008D3A43">
        <w:rPr>
          <w:rFonts w:ascii="Arial" w:hAnsi="Arial" w:cs="Arial"/>
          <w:color w:val="000000"/>
          <w:sz w:val="24"/>
          <w:szCs w:val="24"/>
        </w:rPr>
        <w:t>.</w:t>
      </w:r>
    </w:p>
    <w:p w:rsidR="008D3A43" w:rsidRDefault="008D3A43" w:rsidP="008D3A43">
      <w:pPr>
        <w:pStyle w:val="Akapitzlist1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Załączniki:</w:t>
      </w:r>
    </w:p>
    <w:p w:rsidR="008D3A43" w:rsidRDefault="008D3A43" w:rsidP="008D3A43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Nr 1 -  </w:t>
      </w:r>
      <w:r>
        <w:rPr>
          <w:rFonts w:ascii="Arial" w:hAnsi="Arial" w:cs="Arial"/>
          <w:bCs/>
          <w:sz w:val="24"/>
          <w:szCs w:val="24"/>
        </w:rPr>
        <w:t>Decyzja Nr 5 Ministra Zdrowia z dnia 01.09.2008 r., znak pisma</w:t>
      </w:r>
      <w:r>
        <w:rPr>
          <w:rFonts w:ascii="Arial" w:hAnsi="Arial" w:cs="Arial"/>
          <w:sz w:val="24"/>
          <w:szCs w:val="24"/>
        </w:rPr>
        <w:t xml:space="preserve"> MZ-OZU-520-15136-1/GR/08</w:t>
      </w:r>
    </w:p>
    <w:p w:rsidR="00571BEE" w:rsidRPr="00571BEE" w:rsidRDefault="008D3A43" w:rsidP="008D3A43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BEE">
        <w:rPr>
          <w:rFonts w:ascii="Arial" w:hAnsi="Arial" w:cs="Arial"/>
          <w:color w:val="000000"/>
          <w:sz w:val="24"/>
          <w:szCs w:val="24"/>
        </w:rPr>
        <w:t>Nr 2 – Uchwała Nr XXVIII/162/2008 Rady Miejskiej w Gołdapi dnia 24 listopada 2008 roku ustanawiająca statut uzdrowiska Gołdap</w:t>
      </w:r>
    </w:p>
    <w:p w:rsidR="00571BEE" w:rsidRPr="00571BEE" w:rsidRDefault="008D3A43" w:rsidP="00571BEE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1BEE">
        <w:rPr>
          <w:rFonts w:ascii="Arial" w:hAnsi="Arial" w:cs="Arial"/>
          <w:color w:val="000000"/>
          <w:sz w:val="24"/>
          <w:szCs w:val="24"/>
        </w:rPr>
        <w:t xml:space="preserve">Nr 3 - </w:t>
      </w:r>
      <w:r w:rsidRPr="00571BEE">
        <w:rPr>
          <w:rFonts w:ascii="Arial" w:hAnsi="Arial" w:cs="Arial"/>
          <w:sz w:val="24"/>
          <w:szCs w:val="24"/>
        </w:rPr>
        <w:t>Decyzj</w:t>
      </w:r>
      <w:r w:rsidR="00571BEE" w:rsidRPr="00571BEE">
        <w:rPr>
          <w:rFonts w:ascii="Arial" w:hAnsi="Arial" w:cs="Arial"/>
          <w:sz w:val="24"/>
          <w:szCs w:val="24"/>
        </w:rPr>
        <w:t>a Nr</w:t>
      </w:r>
      <w:r w:rsidRPr="00571BEE">
        <w:rPr>
          <w:rFonts w:ascii="Arial" w:hAnsi="Arial" w:cs="Arial"/>
          <w:sz w:val="24"/>
          <w:szCs w:val="24"/>
        </w:rPr>
        <w:t xml:space="preserve"> OZU.533.51.2018 </w:t>
      </w:r>
      <w:r w:rsidR="00571BEE" w:rsidRPr="00571BEE">
        <w:rPr>
          <w:rFonts w:ascii="Arial" w:hAnsi="Arial" w:cs="Arial"/>
          <w:sz w:val="24"/>
          <w:szCs w:val="24"/>
        </w:rPr>
        <w:t xml:space="preserve">Ministra Zdrowia z dnia 23 maja 2018 roku, </w:t>
      </w:r>
      <w:r w:rsidRPr="00571BEE">
        <w:rPr>
          <w:rFonts w:ascii="Arial" w:hAnsi="Arial" w:cs="Arial"/>
          <w:sz w:val="24"/>
          <w:szCs w:val="24"/>
        </w:rPr>
        <w:t>zmieniającą decyzję Ministra Zdrowia Nr 5 z dnia 1 września 2008 w zakresie dotyczącym przebiegu granic stref ochrony uzdrowiskowej „B” i „C”</w:t>
      </w:r>
      <w:r w:rsidR="00571BEE" w:rsidRPr="00571BEE">
        <w:rPr>
          <w:rFonts w:ascii="Arial" w:hAnsi="Arial" w:cs="Arial"/>
          <w:sz w:val="24"/>
          <w:szCs w:val="24"/>
        </w:rPr>
        <w:t xml:space="preserve"> </w:t>
      </w:r>
      <w:r w:rsidRPr="00571BEE">
        <w:rPr>
          <w:rFonts w:ascii="Arial" w:hAnsi="Arial" w:cs="Arial"/>
          <w:sz w:val="24"/>
          <w:szCs w:val="24"/>
        </w:rPr>
        <w:t>zmienionych decyzją nr 69 z dnia 11 kwietnia 2013 r.</w:t>
      </w:r>
    </w:p>
    <w:p w:rsidR="00571BEE" w:rsidRPr="00571BEE" w:rsidRDefault="008D3A43" w:rsidP="00571BEE">
      <w:pPr>
        <w:pStyle w:val="Akapitzlist1"/>
        <w:numPr>
          <w:ilvl w:val="0"/>
          <w:numId w:val="43"/>
        </w:num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571BEE">
        <w:rPr>
          <w:rFonts w:ascii="Arial" w:hAnsi="Arial" w:cs="Arial"/>
          <w:color w:val="000000"/>
          <w:sz w:val="24"/>
          <w:szCs w:val="24"/>
        </w:rPr>
        <w:t>Nr 4</w:t>
      </w:r>
      <w:r w:rsidR="00571BEE" w:rsidRPr="00571BEE">
        <w:rPr>
          <w:rFonts w:ascii="Arial" w:hAnsi="Arial" w:cs="Arial"/>
          <w:color w:val="000000"/>
          <w:sz w:val="24"/>
          <w:szCs w:val="24"/>
        </w:rPr>
        <w:t xml:space="preserve"> - </w:t>
      </w:r>
      <w:r w:rsidR="00571BEE" w:rsidRPr="00571BEE">
        <w:rPr>
          <w:rFonts w:ascii="Arial" w:hAnsi="Arial" w:cs="Arial"/>
          <w:sz w:val="24"/>
          <w:szCs w:val="24"/>
        </w:rPr>
        <w:t>Uchwała Nr LIX/379/2018 Rady Miejskiej w Gołdapi z dnia 20 czerwca 2018 roku zmieniająca uchwałę w sprawie nadania statutu uzdrowisku Gołdap</w:t>
      </w:r>
    </w:p>
    <w:p w:rsidR="008D3A43" w:rsidRPr="00C00E24" w:rsidRDefault="008D3A43" w:rsidP="008D3A43">
      <w:pPr>
        <w:pStyle w:val="Akapitzlist1"/>
        <w:numPr>
          <w:ilvl w:val="0"/>
          <w:numId w:val="43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0E24">
        <w:rPr>
          <w:rFonts w:ascii="Arial" w:hAnsi="Arial" w:cs="Arial"/>
          <w:color w:val="000000"/>
          <w:sz w:val="24"/>
          <w:szCs w:val="24"/>
        </w:rPr>
        <w:t>Nr 5</w:t>
      </w:r>
      <w:r w:rsidR="00571BEE" w:rsidRPr="00C00E24">
        <w:rPr>
          <w:rFonts w:ascii="Arial" w:hAnsi="Arial" w:cs="Arial"/>
          <w:color w:val="000000"/>
          <w:sz w:val="24"/>
          <w:szCs w:val="24"/>
        </w:rPr>
        <w:t xml:space="preserve"> – Pismo </w:t>
      </w:r>
      <w:r w:rsidR="00C00E24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Nr SZU.533.140.2019.PP </w:t>
      </w:r>
      <w:r w:rsidR="00571BEE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Ministra Zdrowia </w:t>
      </w:r>
      <w:r w:rsidR="00C00E24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z dnia </w:t>
      </w:r>
      <w:r w:rsidR="00571BEE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>4 października 2019 roku potwierdz</w:t>
      </w:r>
      <w:r w:rsidR="00C00E24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>ające</w:t>
      </w:r>
      <w:r w:rsidR="00571BEE" w:rsidRPr="00C00E24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spełnienie przez obszar Uzdrowiska wymagań określonych w Ustawie</w:t>
      </w:r>
    </w:p>
    <w:p w:rsidR="00241C70" w:rsidRDefault="00241C70" w:rsidP="003A4DA7">
      <w:pPr>
        <w:pStyle w:val="Akapitzlist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902F44" w:rsidRDefault="003A4DA7" w:rsidP="003A4DA7">
      <w:pPr>
        <w:pStyle w:val="Tekstpodstawowy21"/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 </w:t>
      </w:r>
      <w:r w:rsidR="00902F44" w:rsidRPr="00E8691E">
        <w:rPr>
          <w:rFonts w:ascii="Arial" w:hAnsi="Arial" w:cs="Arial"/>
          <w:b/>
          <w:szCs w:val="24"/>
        </w:rPr>
        <w:t>Część graficzna</w:t>
      </w:r>
    </w:p>
    <w:p w:rsidR="00630D86" w:rsidRDefault="00630D86" w:rsidP="00630D86">
      <w:pPr>
        <w:pStyle w:val="Tekstpodstawow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mapa poglądowa Uzdrowiska Gołdap</w:t>
      </w:r>
    </w:p>
    <w:p w:rsidR="00902F44" w:rsidRDefault="00902F44" w:rsidP="00525D6C">
      <w:pPr>
        <w:pStyle w:val="Tekstpodstawow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map</w:t>
      </w:r>
      <w:r w:rsidR="003A4DA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ewidencyjn</w:t>
      </w:r>
      <w:r w:rsidR="0072097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gruntów</w:t>
      </w:r>
      <w:r w:rsidR="007B7036">
        <w:rPr>
          <w:rFonts w:ascii="Arial" w:hAnsi="Arial" w:cs="Arial"/>
          <w:szCs w:val="24"/>
        </w:rPr>
        <w:t xml:space="preserve"> z zaznaczoną strefą „A”</w:t>
      </w:r>
      <w:r>
        <w:rPr>
          <w:rFonts w:ascii="Arial" w:hAnsi="Arial" w:cs="Arial"/>
          <w:szCs w:val="24"/>
        </w:rPr>
        <w:t>, skala 1:2000</w:t>
      </w:r>
    </w:p>
    <w:p w:rsidR="00630D86" w:rsidRPr="00630D86" w:rsidRDefault="00902F44" w:rsidP="00630D86">
      <w:pPr>
        <w:pStyle w:val="Tekstpodstawow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mapa z granic</w:t>
      </w:r>
      <w:r w:rsidR="00313578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stref</w:t>
      </w:r>
      <w:r w:rsidR="00313578">
        <w:rPr>
          <w:rFonts w:ascii="Arial" w:hAnsi="Arial" w:cs="Arial"/>
          <w:szCs w:val="24"/>
        </w:rPr>
        <w:t>y „A”</w:t>
      </w:r>
      <w:r w:rsidRPr="00313578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skala 1</w:t>
      </w:r>
      <w:r w:rsidR="007B7036">
        <w:rPr>
          <w:rFonts w:ascii="Arial" w:hAnsi="Arial" w:cs="Arial"/>
          <w:szCs w:val="24"/>
        </w:rPr>
        <w:t>:5</w:t>
      </w:r>
      <w:r>
        <w:rPr>
          <w:rFonts w:ascii="Arial" w:hAnsi="Arial" w:cs="Arial"/>
          <w:szCs w:val="24"/>
        </w:rPr>
        <w:t>000</w:t>
      </w:r>
    </w:p>
    <w:p w:rsidR="00902F44" w:rsidRPr="003B0AC4" w:rsidRDefault="00902F44" w:rsidP="00525D6C">
      <w:pPr>
        <w:pStyle w:val="Tekstpodstawow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mapa z </w:t>
      </w:r>
      <w:r w:rsidRPr="00313578">
        <w:rPr>
          <w:rFonts w:ascii="Arial" w:hAnsi="Arial" w:cs="Arial"/>
          <w:szCs w:val="24"/>
        </w:rPr>
        <w:t>granic</w:t>
      </w:r>
      <w:r w:rsidR="00313578">
        <w:rPr>
          <w:rFonts w:ascii="Arial" w:hAnsi="Arial" w:cs="Arial"/>
          <w:szCs w:val="24"/>
        </w:rPr>
        <w:t xml:space="preserve">ą </w:t>
      </w:r>
      <w:r w:rsidR="00313578" w:rsidRPr="00313578">
        <w:rPr>
          <w:rFonts w:ascii="Arial" w:hAnsi="Arial" w:cs="Arial"/>
          <w:szCs w:val="24"/>
        </w:rPr>
        <w:t>st</w:t>
      </w:r>
      <w:r w:rsidR="00313578">
        <w:rPr>
          <w:rFonts w:ascii="Arial" w:hAnsi="Arial" w:cs="Arial"/>
          <w:szCs w:val="24"/>
        </w:rPr>
        <w:t>refy „B”</w:t>
      </w:r>
      <w:r w:rsidRPr="00313578">
        <w:rPr>
          <w:rFonts w:ascii="Arial" w:hAnsi="Arial" w:cs="Arial"/>
          <w:szCs w:val="24"/>
        </w:rPr>
        <w:t xml:space="preserve"> </w:t>
      </w:r>
      <w:r w:rsidR="0031412C">
        <w:rPr>
          <w:rFonts w:ascii="Arial" w:hAnsi="Arial" w:cs="Arial"/>
          <w:szCs w:val="24"/>
        </w:rPr>
        <w:t xml:space="preserve">z </w:t>
      </w:r>
      <w:r w:rsidRPr="00313578">
        <w:rPr>
          <w:rFonts w:ascii="Arial" w:hAnsi="Arial" w:cs="Arial"/>
          <w:szCs w:val="24"/>
        </w:rPr>
        <w:t>zaznaczoną</w:t>
      </w:r>
      <w:r>
        <w:rPr>
          <w:rFonts w:ascii="Arial" w:hAnsi="Arial" w:cs="Arial"/>
          <w:szCs w:val="24"/>
        </w:rPr>
        <w:t xml:space="preserve"> strefą</w:t>
      </w:r>
      <w:r w:rsidR="00720971">
        <w:rPr>
          <w:rFonts w:ascii="Arial" w:hAnsi="Arial" w:cs="Arial"/>
          <w:szCs w:val="24"/>
        </w:rPr>
        <w:t xml:space="preserve"> „A</w:t>
      </w:r>
      <w:r w:rsidR="00313578">
        <w:rPr>
          <w:rFonts w:ascii="Arial" w:hAnsi="Arial" w:cs="Arial"/>
          <w:szCs w:val="24"/>
        </w:rPr>
        <w:t>”</w:t>
      </w:r>
      <w:r w:rsidR="0072097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skala 1:10000</w:t>
      </w:r>
    </w:p>
    <w:p w:rsidR="00525D6C" w:rsidRDefault="00902F44" w:rsidP="00525D6C">
      <w:pPr>
        <w:pStyle w:val="Tekstpodstawow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mapa z gr</w:t>
      </w:r>
      <w:r w:rsidR="009C15EE">
        <w:rPr>
          <w:rFonts w:ascii="Arial" w:hAnsi="Arial" w:cs="Arial"/>
          <w:szCs w:val="24"/>
        </w:rPr>
        <w:t>anicą</w:t>
      </w:r>
      <w:r>
        <w:rPr>
          <w:rFonts w:ascii="Arial" w:hAnsi="Arial" w:cs="Arial"/>
          <w:szCs w:val="24"/>
        </w:rPr>
        <w:t xml:space="preserve"> strefy</w:t>
      </w:r>
      <w:r w:rsidR="009C15EE">
        <w:rPr>
          <w:rFonts w:ascii="Arial" w:hAnsi="Arial" w:cs="Arial"/>
          <w:szCs w:val="24"/>
        </w:rPr>
        <w:t xml:space="preserve"> „C” </w:t>
      </w:r>
      <w:r w:rsidR="00FE4E36">
        <w:rPr>
          <w:rFonts w:ascii="Arial" w:hAnsi="Arial" w:cs="Arial"/>
          <w:szCs w:val="24"/>
        </w:rPr>
        <w:t>z zaznaczonymi strefami</w:t>
      </w:r>
      <w:r w:rsidR="009C15EE">
        <w:rPr>
          <w:rFonts w:ascii="Arial" w:hAnsi="Arial" w:cs="Arial"/>
          <w:szCs w:val="24"/>
        </w:rPr>
        <w:t xml:space="preserve"> „A” i „B”, skala</w:t>
      </w:r>
      <w:r w:rsidR="00525D6C">
        <w:rPr>
          <w:rFonts w:ascii="Arial" w:hAnsi="Arial" w:cs="Arial"/>
          <w:szCs w:val="24"/>
        </w:rPr>
        <w:t xml:space="preserve"> </w:t>
      </w:r>
    </w:p>
    <w:p w:rsidR="00902F44" w:rsidRDefault="00525D6C" w:rsidP="00525D6C">
      <w:pPr>
        <w:pStyle w:val="Tekstpodstawowy21"/>
        <w:spacing w:line="360" w:lineRule="auto"/>
        <w:ind w:left="142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</w:t>
      </w:r>
      <w:r w:rsidR="00902F44">
        <w:rPr>
          <w:rFonts w:ascii="Arial" w:hAnsi="Arial" w:cs="Arial"/>
          <w:szCs w:val="24"/>
        </w:rPr>
        <w:t>2500</w:t>
      </w:r>
      <w:r w:rsidR="00F87366">
        <w:rPr>
          <w:rFonts w:ascii="Arial" w:hAnsi="Arial" w:cs="Arial"/>
          <w:szCs w:val="24"/>
        </w:rPr>
        <w:t>0</w:t>
      </w:r>
    </w:p>
    <w:p w:rsidR="00630D86" w:rsidRDefault="00630D86" w:rsidP="00630D86">
      <w:pPr>
        <w:pStyle w:val="Tekstpodstawowy21"/>
        <w:spacing w:line="360" w:lineRule="auto"/>
        <w:ind w:left="1788"/>
        <w:jc w:val="both"/>
        <w:rPr>
          <w:rFonts w:ascii="Arial" w:hAnsi="Arial" w:cs="Arial"/>
          <w:szCs w:val="24"/>
        </w:rPr>
      </w:pPr>
    </w:p>
    <w:p w:rsidR="0031412C" w:rsidRDefault="00720971" w:rsidP="00C00E24">
      <w:pPr>
        <w:pStyle w:val="Tekstpodstawowy21"/>
        <w:spacing w:line="360" w:lineRule="auto"/>
        <w:ind w:left="1428" w:hanging="1428"/>
        <w:jc w:val="both"/>
        <w:rPr>
          <w:rFonts w:ascii="Arial" w:hAnsi="Arial" w:cs="Arial"/>
          <w:szCs w:val="24"/>
        </w:rPr>
      </w:pPr>
      <w:r w:rsidRPr="000264BA">
        <w:rPr>
          <w:rFonts w:ascii="Arial" w:hAnsi="Arial" w:cs="Arial"/>
          <w:b/>
          <w:szCs w:val="24"/>
        </w:rPr>
        <w:t xml:space="preserve">III </w:t>
      </w:r>
      <w:r w:rsidR="00F87366" w:rsidRPr="000264BA">
        <w:rPr>
          <w:rFonts w:ascii="Arial" w:hAnsi="Arial" w:cs="Arial"/>
          <w:b/>
          <w:szCs w:val="24"/>
        </w:rPr>
        <w:t>Elektroniczny zapis korekty operatu uzdrowiskow</w:t>
      </w:r>
      <w:r w:rsidR="008B0F10" w:rsidRPr="000264BA">
        <w:rPr>
          <w:rFonts w:ascii="Arial" w:hAnsi="Arial" w:cs="Arial"/>
          <w:b/>
          <w:szCs w:val="24"/>
        </w:rPr>
        <w:t>e</w:t>
      </w:r>
      <w:r w:rsidR="00F87366" w:rsidRPr="000264BA">
        <w:rPr>
          <w:rFonts w:ascii="Arial" w:hAnsi="Arial" w:cs="Arial"/>
          <w:b/>
          <w:szCs w:val="24"/>
        </w:rPr>
        <w:t>go</w:t>
      </w:r>
    </w:p>
    <w:p w:rsidR="00C00E24" w:rsidRDefault="00C00E24" w:rsidP="00C00E24">
      <w:pPr>
        <w:pStyle w:val="Tekstpodstawowy21"/>
        <w:spacing w:line="360" w:lineRule="auto"/>
        <w:ind w:left="1428" w:hanging="1428"/>
        <w:jc w:val="both"/>
        <w:rPr>
          <w:rFonts w:ascii="Arial" w:hAnsi="Arial" w:cs="Arial"/>
          <w:szCs w:val="24"/>
        </w:rPr>
      </w:pPr>
    </w:p>
    <w:p w:rsidR="006641D9" w:rsidRPr="00AA2F9C" w:rsidRDefault="00F43F11" w:rsidP="00F43F11">
      <w:pPr>
        <w:pStyle w:val="Tekstpodstawowy21"/>
        <w:spacing w:line="360" w:lineRule="auto"/>
        <w:jc w:val="both"/>
        <w:rPr>
          <w:rFonts w:ascii="Arial" w:hAnsi="Arial" w:cs="Arial"/>
          <w:b/>
          <w:szCs w:val="24"/>
        </w:rPr>
      </w:pPr>
      <w:r w:rsidRPr="00AA2F9C">
        <w:rPr>
          <w:rFonts w:ascii="Arial" w:hAnsi="Arial" w:cs="Arial"/>
          <w:b/>
          <w:szCs w:val="24"/>
        </w:rPr>
        <w:lastRenderedPageBreak/>
        <w:t>I Część opisowa</w:t>
      </w:r>
    </w:p>
    <w:p w:rsidR="006641D9" w:rsidRPr="005A5FC2" w:rsidRDefault="006641D9" w:rsidP="003A4DA7">
      <w:pPr>
        <w:pStyle w:val="Tekstpodstawowy21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902F44" w:rsidRPr="00C00E24" w:rsidRDefault="00902F44" w:rsidP="00C00E24">
      <w:pPr>
        <w:pStyle w:val="Akapitzlist1"/>
        <w:spacing w:line="360" w:lineRule="auto"/>
        <w:ind w:left="0"/>
        <w:rPr>
          <w:rFonts w:ascii="Arial" w:hAnsi="Arial" w:cs="Arial"/>
          <w:b/>
          <w:sz w:val="32"/>
          <w:szCs w:val="32"/>
        </w:rPr>
      </w:pPr>
      <w:r w:rsidRPr="004B0A0B">
        <w:rPr>
          <w:rFonts w:ascii="Arial" w:hAnsi="Arial" w:cs="Arial"/>
          <w:color w:val="000000"/>
          <w:sz w:val="24"/>
          <w:szCs w:val="24"/>
        </w:rPr>
        <w:t>UZASADNIENI</w:t>
      </w:r>
      <w:r w:rsidR="00891B13" w:rsidRPr="004B0A0B">
        <w:rPr>
          <w:rFonts w:ascii="Arial" w:hAnsi="Arial" w:cs="Arial"/>
          <w:color w:val="000000"/>
          <w:sz w:val="24"/>
          <w:szCs w:val="24"/>
        </w:rPr>
        <w:t>E</w:t>
      </w:r>
      <w:r w:rsidR="000264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A0B">
        <w:rPr>
          <w:rFonts w:ascii="Arial" w:hAnsi="Arial" w:cs="Arial"/>
          <w:color w:val="000000"/>
          <w:sz w:val="24"/>
          <w:szCs w:val="24"/>
        </w:rPr>
        <w:t>DO KOREKTY OPERATU UZDROWISKOWEGO</w:t>
      </w:r>
      <w:r w:rsidR="00E50961" w:rsidRPr="004B0A0B">
        <w:rPr>
          <w:rFonts w:ascii="Arial" w:hAnsi="Arial" w:cs="Arial"/>
          <w:color w:val="000000"/>
          <w:sz w:val="24"/>
          <w:szCs w:val="24"/>
        </w:rPr>
        <w:t xml:space="preserve"> UZDROWISKA GOŁDAP W CZĘŚĆI D</w:t>
      </w:r>
      <w:r w:rsidR="00337D48" w:rsidRPr="004B0A0B">
        <w:rPr>
          <w:rFonts w:ascii="Arial" w:hAnsi="Arial" w:cs="Arial"/>
          <w:color w:val="000000"/>
          <w:sz w:val="24"/>
          <w:szCs w:val="24"/>
        </w:rPr>
        <w:t>OTYCZĄCEJ GRANIC OBSZAR</w:t>
      </w:r>
      <w:r w:rsidR="000264BA">
        <w:rPr>
          <w:rFonts w:ascii="Arial" w:hAnsi="Arial" w:cs="Arial"/>
          <w:color w:val="000000"/>
          <w:sz w:val="24"/>
          <w:szCs w:val="24"/>
        </w:rPr>
        <w:t>ÓW</w:t>
      </w:r>
      <w:r w:rsidR="00337D48" w:rsidRPr="004B0A0B">
        <w:rPr>
          <w:rFonts w:ascii="Arial" w:hAnsi="Arial" w:cs="Arial"/>
          <w:color w:val="000000"/>
          <w:sz w:val="24"/>
          <w:szCs w:val="24"/>
        </w:rPr>
        <w:t xml:space="preserve"> </w:t>
      </w:r>
      <w:r w:rsidR="001D257E" w:rsidRPr="004B0A0B">
        <w:rPr>
          <w:rFonts w:ascii="Arial" w:hAnsi="Arial" w:cs="Arial"/>
          <w:color w:val="000000"/>
          <w:sz w:val="24"/>
          <w:szCs w:val="24"/>
        </w:rPr>
        <w:t xml:space="preserve">STREF OCHRONY </w:t>
      </w:r>
      <w:r w:rsidR="0053174D">
        <w:rPr>
          <w:rFonts w:ascii="Arial" w:hAnsi="Arial" w:cs="Arial"/>
          <w:color w:val="000000"/>
          <w:sz w:val="24"/>
          <w:szCs w:val="24"/>
        </w:rPr>
        <w:t>U</w:t>
      </w:r>
      <w:r w:rsidR="001D257E" w:rsidRPr="004B0A0B">
        <w:rPr>
          <w:rFonts w:ascii="Arial" w:hAnsi="Arial" w:cs="Arial"/>
          <w:color w:val="000000"/>
          <w:sz w:val="24"/>
          <w:szCs w:val="24"/>
        </w:rPr>
        <w:t xml:space="preserve">ZDROWISKA </w:t>
      </w:r>
      <w:r w:rsidR="00337D48" w:rsidRPr="004B0A0B">
        <w:rPr>
          <w:rFonts w:ascii="Arial" w:hAnsi="Arial" w:cs="Arial"/>
          <w:color w:val="000000"/>
          <w:sz w:val="24"/>
          <w:szCs w:val="24"/>
        </w:rPr>
        <w:t>GOŁ</w:t>
      </w:r>
      <w:r w:rsidRPr="004B0A0B">
        <w:rPr>
          <w:rFonts w:ascii="Arial" w:hAnsi="Arial" w:cs="Arial"/>
          <w:color w:val="000000"/>
          <w:sz w:val="24"/>
          <w:szCs w:val="24"/>
        </w:rPr>
        <w:t>DAP</w:t>
      </w:r>
    </w:p>
    <w:p w:rsidR="00902F44" w:rsidRDefault="00902F44" w:rsidP="00902F44">
      <w:pPr>
        <w:pStyle w:val="Tytu"/>
        <w:spacing w:line="360" w:lineRule="auto"/>
        <w:jc w:val="both"/>
        <w:rPr>
          <w:rFonts w:cs="Arial"/>
          <w:szCs w:val="24"/>
        </w:rPr>
      </w:pPr>
    </w:p>
    <w:p w:rsidR="008C0DF1" w:rsidRDefault="00902F44" w:rsidP="008C0DF1">
      <w:pPr>
        <w:pStyle w:val="Tytu"/>
        <w:spacing w:line="360" w:lineRule="auto"/>
        <w:jc w:val="both"/>
        <w:rPr>
          <w:rFonts w:cs="Arial"/>
          <w:b w:val="0"/>
          <w:szCs w:val="24"/>
        </w:rPr>
      </w:pPr>
      <w:r w:rsidRPr="00FD625C">
        <w:rPr>
          <w:rFonts w:cs="Arial"/>
          <w:b w:val="0"/>
          <w:szCs w:val="24"/>
        </w:rPr>
        <w:t>Burmistrz Gołdapi pismem z dnia 30 lipca 2008 r. znak GPO.8635/1/08</w:t>
      </w:r>
      <w:r w:rsidRPr="00FD625C">
        <w:rPr>
          <w:rFonts w:cs="Arial"/>
          <w:b w:val="0"/>
          <w:color w:val="C00000"/>
          <w:szCs w:val="24"/>
        </w:rPr>
        <w:t xml:space="preserve"> </w:t>
      </w:r>
      <w:r w:rsidRPr="00FD625C">
        <w:rPr>
          <w:rFonts w:cs="Arial"/>
          <w:b w:val="0"/>
          <w:szCs w:val="24"/>
        </w:rPr>
        <w:t>wystąpił do Ministra Zdrowia z prośbą o wydanie decyzji w sprawie potwierdzenia możliwości prowadzenia lecznictwa uzdrowiskowego na obszarze uznanym za uzdrowisko Gołdap</w:t>
      </w:r>
      <w:r w:rsidR="008C0DF1">
        <w:rPr>
          <w:rFonts w:cs="Arial"/>
          <w:b w:val="0"/>
          <w:szCs w:val="24"/>
        </w:rPr>
        <w:t xml:space="preserve"> przedkładając opracowany dla miejscowości Gołdap operat. </w:t>
      </w:r>
    </w:p>
    <w:p w:rsidR="00902F44" w:rsidRPr="00FD625C" w:rsidRDefault="00902F44" w:rsidP="00F15325">
      <w:pPr>
        <w:pStyle w:val="Tytu"/>
        <w:spacing w:line="360" w:lineRule="auto"/>
        <w:jc w:val="both"/>
        <w:rPr>
          <w:rFonts w:cs="Arial"/>
          <w:b w:val="0"/>
          <w:szCs w:val="24"/>
        </w:rPr>
      </w:pPr>
    </w:p>
    <w:p w:rsidR="00902F44" w:rsidRPr="007635E9" w:rsidRDefault="00902F44" w:rsidP="00902F4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Działając na podstawie </w:t>
      </w:r>
      <w:r>
        <w:rPr>
          <w:rFonts w:ascii="Arial" w:hAnsi="Arial" w:cs="Arial"/>
          <w:sz w:val="24"/>
          <w:szCs w:val="24"/>
        </w:rPr>
        <w:t>art. 40 ust. 2 i art. 19 ust. 1 pkt</w:t>
      </w:r>
      <w:r w:rsidR="007259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 ustawy z dnia 28 lipca 2005 r. o lecznictwie uzdrowiskowym, uzdrowiskach i obszarach ochrony uzdrowiskowej oraz o gminach uzdrowiskowych (Dz. U. Nr 167, poz. 1399, z</w:t>
      </w:r>
      <w:r w:rsidR="004904F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późn</w:t>
      </w:r>
      <w:r w:rsidR="0072597F">
        <w:rPr>
          <w:rFonts w:ascii="Arial" w:hAnsi="Arial" w:cs="Arial"/>
          <w:sz w:val="24"/>
          <w:szCs w:val="24"/>
        </w:rPr>
        <w:t xml:space="preserve">iejszymi zmianami </w:t>
      </w:r>
      <w:r>
        <w:rPr>
          <w:rFonts w:ascii="Arial" w:hAnsi="Arial" w:cs="Arial"/>
          <w:sz w:val="24"/>
          <w:szCs w:val="24"/>
        </w:rPr>
        <w:t xml:space="preserve">oraz art. 104 </w:t>
      </w:r>
      <w:r>
        <w:rPr>
          <w:rFonts w:ascii="Arial" w:hAnsi="Arial" w:cs="Arial"/>
          <w:bCs/>
          <w:sz w:val="24"/>
          <w:szCs w:val="24"/>
        </w:rPr>
        <w:t>ustawy z dnia 14 czerwca 1960 r. - Kodeks postępowania administracyjnego (Dz. U. z 2000 r. Nr 98, poz. 1071, z późn</w:t>
      </w:r>
      <w:r w:rsidR="005A0DC8">
        <w:rPr>
          <w:rFonts w:ascii="Arial" w:hAnsi="Arial" w:cs="Arial"/>
          <w:bCs/>
          <w:sz w:val="24"/>
          <w:szCs w:val="24"/>
        </w:rPr>
        <w:t>iejszymi zmianami)</w:t>
      </w:r>
      <w:r>
        <w:rPr>
          <w:rFonts w:ascii="Arial" w:hAnsi="Arial" w:cs="Arial"/>
          <w:bCs/>
          <w:sz w:val="24"/>
          <w:szCs w:val="24"/>
        </w:rPr>
        <w:t>, po zapoznaniu się z</w:t>
      </w:r>
      <w:r w:rsidR="00F15325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operatem uzdrowiskowym przesłanym przez Gminę Gołdap, sporządzonym dla uzdrowiska Gołdap w powiecie gołdapskim, w</w:t>
      </w:r>
      <w:r w:rsidR="004904F2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województwie warmińsko-mazurskim, Minister Zdrowia potwierdził Decyzją Nr 5</w:t>
      </w:r>
      <w:r w:rsidR="005A0DC8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z</w:t>
      </w:r>
      <w:r w:rsidR="004904F2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dnia 01.09.2008</w:t>
      </w:r>
      <w:r w:rsidR="001F42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r.</w:t>
      </w:r>
      <w:r w:rsidR="005A0D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znak pisma</w:t>
      </w:r>
      <w:r>
        <w:rPr>
          <w:rFonts w:ascii="Arial" w:hAnsi="Arial" w:cs="Arial"/>
          <w:sz w:val="24"/>
          <w:szCs w:val="24"/>
        </w:rPr>
        <w:t xml:space="preserve"> MZ-OZU-520-15136-1/GR/08</w:t>
      </w:r>
      <w:r w:rsidR="00F15325">
        <w:rPr>
          <w:rFonts w:ascii="Arial" w:hAnsi="Arial" w:cs="Arial"/>
          <w:sz w:val="24"/>
          <w:szCs w:val="24"/>
        </w:rPr>
        <w:t xml:space="preserve">: </w:t>
      </w:r>
      <w:r w:rsidR="00804F6D">
        <w:rPr>
          <w:rFonts w:ascii="Arial" w:hAnsi="Arial" w:cs="Arial"/>
          <w:sz w:val="24"/>
          <w:szCs w:val="24"/>
        </w:rPr>
        <w:t>(zał. Nr 1)</w:t>
      </w:r>
      <w:r w:rsidR="000264BA">
        <w:rPr>
          <w:rFonts w:ascii="Arial" w:hAnsi="Arial" w:cs="Arial"/>
          <w:sz w:val="24"/>
          <w:szCs w:val="24"/>
        </w:rPr>
        <w:t>:</w:t>
      </w:r>
    </w:p>
    <w:p w:rsidR="00902F44" w:rsidRDefault="00902F44" w:rsidP="00902F4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możliwość prowadzenia lecznictwa uzdrowiskowego na obszarze uznanym za uzdrowisko Gołdap </w:t>
      </w:r>
      <w:r>
        <w:rPr>
          <w:rFonts w:ascii="Arial" w:hAnsi="Arial" w:cs="Arial"/>
          <w:sz w:val="24"/>
          <w:szCs w:val="24"/>
        </w:rPr>
        <w:t>w 1 szpitalu uzdrowiskowym i 1 sanatorium uzdrowiskowym</w:t>
      </w:r>
      <w:r w:rsidR="000264BA">
        <w:rPr>
          <w:rFonts w:ascii="Arial" w:hAnsi="Arial" w:cs="Arial"/>
          <w:sz w:val="24"/>
          <w:szCs w:val="24"/>
        </w:rPr>
        <w:t>;</w:t>
      </w:r>
    </w:p>
    <w:p w:rsidR="00902F44" w:rsidRDefault="00902F44" w:rsidP="00902F44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ustalił następujące kierunki lecznicze dla uzdrowiska Gołdap:</w:t>
      </w:r>
    </w:p>
    <w:p w:rsidR="00902F44" w:rsidRPr="0053174D" w:rsidRDefault="00902F44" w:rsidP="005317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74D">
        <w:rPr>
          <w:rFonts w:ascii="Arial" w:hAnsi="Arial" w:cs="Arial"/>
          <w:color w:val="000000"/>
          <w:sz w:val="24"/>
          <w:szCs w:val="24"/>
        </w:rPr>
        <w:t xml:space="preserve">choroby ortopedyczno </w:t>
      </w:r>
      <w:r w:rsidR="000264BA">
        <w:rPr>
          <w:rFonts w:ascii="Arial" w:hAnsi="Arial" w:cs="Arial"/>
          <w:color w:val="000000"/>
          <w:sz w:val="24"/>
          <w:szCs w:val="24"/>
        </w:rPr>
        <w:t>–</w:t>
      </w:r>
      <w:r w:rsidRPr="0053174D">
        <w:rPr>
          <w:rFonts w:ascii="Arial" w:hAnsi="Arial" w:cs="Arial"/>
          <w:color w:val="000000"/>
          <w:sz w:val="24"/>
          <w:szCs w:val="24"/>
        </w:rPr>
        <w:t xml:space="preserve"> urazowe</w:t>
      </w:r>
      <w:r w:rsidR="000264BA">
        <w:rPr>
          <w:rFonts w:ascii="Arial" w:hAnsi="Arial" w:cs="Arial"/>
          <w:color w:val="000000"/>
          <w:sz w:val="24"/>
          <w:szCs w:val="24"/>
        </w:rPr>
        <w:t>,</w:t>
      </w:r>
      <w:r w:rsidRPr="005317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F44" w:rsidRPr="0053174D" w:rsidRDefault="00902F44" w:rsidP="005317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74D">
        <w:rPr>
          <w:rFonts w:ascii="Arial" w:hAnsi="Arial" w:cs="Arial"/>
          <w:color w:val="000000"/>
          <w:sz w:val="24"/>
          <w:szCs w:val="24"/>
        </w:rPr>
        <w:t>choroby reumatologiczne</w:t>
      </w:r>
      <w:r w:rsidR="000264BA">
        <w:rPr>
          <w:rFonts w:ascii="Arial" w:hAnsi="Arial" w:cs="Arial"/>
          <w:color w:val="000000"/>
          <w:sz w:val="24"/>
          <w:szCs w:val="24"/>
        </w:rPr>
        <w:t>,</w:t>
      </w:r>
    </w:p>
    <w:p w:rsidR="00902F44" w:rsidRPr="0053174D" w:rsidRDefault="00902F44" w:rsidP="005317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74D">
        <w:rPr>
          <w:rFonts w:ascii="Arial" w:hAnsi="Arial" w:cs="Arial"/>
          <w:color w:val="000000"/>
          <w:sz w:val="24"/>
          <w:szCs w:val="24"/>
        </w:rPr>
        <w:t>choroby dolnych dróg oddechowych</w:t>
      </w:r>
      <w:r w:rsidR="000264BA">
        <w:rPr>
          <w:rFonts w:ascii="Arial" w:hAnsi="Arial" w:cs="Arial"/>
          <w:color w:val="000000"/>
          <w:sz w:val="24"/>
          <w:szCs w:val="24"/>
        </w:rPr>
        <w:t>,</w:t>
      </w:r>
      <w:r w:rsidRPr="005317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7E92" w:rsidRPr="0053174D" w:rsidRDefault="00902F44" w:rsidP="005317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74D">
        <w:rPr>
          <w:rFonts w:ascii="Arial" w:hAnsi="Arial" w:cs="Arial"/>
          <w:color w:val="000000"/>
          <w:sz w:val="24"/>
          <w:szCs w:val="24"/>
        </w:rPr>
        <w:t>choroby kobiece</w:t>
      </w:r>
      <w:r w:rsidR="000264BA">
        <w:rPr>
          <w:rFonts w:ascii="Arial" w:hAnsi="Arial" w:cs="Arial"/>
          <w:color w:val="000000"/>
          <w:sz w:val="24"/>
          <w:szCs w:val="24"/>
        </w:rPr>
        <w:t>.</w:t>
      </w:r>
    </w:p>
    <w:p w:rsidR="004904F2" w:rsidRDefault="007D62C0" w:rsidP="004904F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902F44">
        <w:rPr>
          <w:rFonts w:ascii="Arial" w:hAnsi="Arial" w:cs="Arial"/>
          <w:color w:val="000000"/>
          <w:sz w:val="24"/>
          <w:szCs w:val="24"/>
        </w:rPr>
        <w:t>stalony</w:t>
      </w:r>
      <w:r w:rsidR="0096578A">
        <w:rPr>
          <w:rFonts w:ascii="Arial" w:hAnsi="Arial" w:cs="Arial"/>
          <w:color w:val="000000"/>
          <w:sz w:val="24"/>
          <w:szCs w:val="24"/>
        </w:rPr>
        <w:t xml:space="preserve"> został</w:t>
      </w:r>
      <w:r w:rsidR="00902F44">
        <w:rPr>
          <w:rFonts w:ascii="Arial" w:hAnsi="Arial" w:cs="Arial"/>
          <w:color w:val="000000"/>
          <w:sz w:val="24"/>
          <w:szCs w:val="24"/>
        </w:rPr>
        <w:t xml:space="preserve"> obszar uzdrowiska określony w złożonym w Ministerstwie Zdrowia operacie uzdrowiskowym</w:t>
      </w:r>
      <w:r w:rsidR="0096578A">
        <w:rPr>
          <w:rFonts w:ascii="Arial" w:hAnsi="Arial" w:cs="Arial"/>
          <w:color w:val="000000"/>
          <w:sz w:val="24"/>
          <w:szCs w:val="24"/>
        </w:rPr>
        <w:t>, który</w:t>
      </w:r>
      <w:r w:rsidR="00902F44">
        <w:rPr>
          <w:rFonts w:ascii="Arial" w:hAnsi="Arial" w:cs="Arial"/>
          <w:color w:val="000000"/>
          <w:sz w:val="24"/>
          <w:szCs w:val="24"/>
        </w:rPr>
        <w:t xml:space="preserve"> posiada</w:t>
      </w:r>
      <w:r w:rsidR="00803ACD">
        <w:rPr>
          <w:rFonts w:ascii="Arial" w:hAnsi="Arial" w:cs="Arial"/>
          <w:color w:val="000000"/>
          <w:sz w:val="24"/>
          <w:szCs w:val="24"/>
        </w:rPr>
        <w:t>ł</w:t>
      </w:r>
      <w:r w:rsidR="00902F44">
        <w:rPr>
          <w:rFonts w:ascii="Arial" w:hAnsi="Arial" w:cs="Arial"/>
          <w:color w:val="000000"/>
          <w:sz w:val="24"/>
          <w:szCs w:val="24"/>
        </w:rPr>
        <w:t xml:space="preserve"> powierzchnię 15 475 ha, w tym:</w:t>
      </w:r>
    </w:p>
    <w:p w:rsidR="004904F2" w:rsidRDefault="00803ACD" w:rsidP="00902F44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7BB">
        <w:rPr>
          <w:rFonts w:ascii="Arial" w:hAnsi="Arial" w:cs="Arial"/>
          <w:color w:val="000000"/>
          <w:sz w:val="24"/>
          <w:szCs w:val="24"/>
        </w:rPr>
        <w:t>strefa</w:t>
      </w:r>
      <w:r w:rsidRPr="004904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7BB">
        <w:rPr>
          <w:rFonts w:ascii="Arial" w:hAnsi="Arial" w:cs="Arial"/>
          <w:b/>
          <w:sz w:val="24"/>
          <w:szCs w:val="24"/>
        </w:rPr>
        <w:t>"A"</w:t>
      </w:r>
      <w:r w:rsidRPr="00E417BB">
        <w:rPr>
          <w:rFonts w:ascii="Arial" w:hAnsi="Arial" w:cs="Arial"/>
          <w:sz w:val="24"/>
          <w:szCs w:val="24"/>
        </w:rPr>
        <w:t xml:space="preserve"> </w:t>
      </w:r>
      <w:r w:rsidRPr="004904F2">
        <w:rPr>
          <w:rFonts w:ascii="Arial" w:hAnsi="Arial" w:cs="Arial"/>
          <w:color w:val="000000"/>
          <w:sz w:val="24"/>
          <w:szCs w:val="24"/>
        </w:rPr>
        <w:t>obejmowała</w:t>
      </w:r>
      <w:r w:rsidR="00902F44" w:rsidRPr="004904F2">
        <w:rPr>
          <w:rFonts w:ascii="Arial" w:hAnsi="Arial" w:cs="Arial"/>
          <w:color w:val="000000"/>
          <w:sz w:val="24"/>
          <w:szCs w:val="24"/>
        </w:rPr>
        <w:t xml:space="preserve"> obszar o </w:t>
      </w:r>
      <w:r w:rsidR="00902F44" w:rsidRPr="007D62C0">
        <w:rPr>
          <w:rFonts w:ascii="Arial" w:hAnsi="Arial" w:cs="Arial"/>
          <w:color w:val="000000"/>
          <w:sz w:val="24"/>
          <w:szCs w:val="24"/>
        </w:rPr>
        <w:t>powierzchni</w:t>
      </w:r>
      <w:r w:rsidR="00902F44" w:rsidRPr="004904F2">
        <w:rPr>
          <w:rFonts w:ascii="Arial" w:hAnsi="Arial" w:cs="Arial"/>
          <w:color w:val="000000"/>
          <w:sz w:val="24"/>
          <w:szCs w:val="24"/>
        </w:rPr>
        <w:t xml:space="preserve"> 206 ha i wyliczony wskaźnik terenów zieleni </w:t>
      </w:r>
      <w:r w:rsidR="004904F2">
        <w:rPr>
          <w:rFonts w:ascii="Arial" w:hAnsi="Arial" w:cs="Arial"/>
          <w:color w:val="000000"/>
          <w:sz w:val="24"/>
          <w:szCs w:val="24"/>
        </w:rPr>
        <w:t xml:space="preserve">- </w:t>
      </w:r>
      <w:r w:rsidR="00902F44" w:rsidRPr="004904F2">
        <w:rPr>
          <w:rFonts w:ascii="Arial" w:hAnsi="Arial" w:cs="Arial"/>
          <w:color w:val="000000"/>
          <w:sz w:val="24"/>
          <w:szCs w:val="24"/>
        </w:rPr>
        <w:t>85%,</w:t>
      </w:r>
    </w:p>
    <w:p w:rsidR="00902F44" w:rsidRPr="004904F2" w:rsidRDefault="00803ACD" w:rsidP="00902F44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4F2">
        <w:rPr>
          <w:rFonts w:ascii="Arial" w:hAnsi="Arial" w:cs="Arial"/>
          <w:color w:val="000000"/>
          <w:sz w:val="24"/>
          <w:szCs w:val="24"/>
        </w:rPr>
        <w:t xml:space="preserve">strefa </w:t>
      </w:r>
      <w:r w:rsidR="00F443CD" w:rsidRPr="00592703">
        <w:rPr>
          <w:rFonts w:ascii="Arial" w:hAnsi="Arial" w:cs="Arial"/>
          <w:b/>
          <w:sz w:val="24"/>
          <w:szCs w:val="24"/>
        </w:rPr>
        <w:t>"</w:t>
      </w:r>
      <w:r w:rsidRPr="00592703">
        <w:rPr>
          <w:rFonts w:ascii="Arial" w:hAnsi="Arial" w:cs="Arial"/>
          <w:b/>
          <w:sz w:val="24"/>
          <w:szCs w:val="24"/>
        </w:rPr>
        <w:t>B</w:t>
      </w:r>
      <w:r w:rsidR="00F443CD" w:rsidRPr="00592703">
        <w:rPr>
          <w:rFonts w:ascii="Arial" w:hAnsi="Arial" w:cs="Arial"/>
          <w:b/>
          <w:sz w:val="24"/>
          <w:szCs w:val="24"/>
        </w:rPr>
        <w:t>"</w:t>
      </w:r>
      <w:r w:rsidRPr="00592703">
        <w:rPr>
          <w:rFonts w:ascii="Arial" w:hAnsi="Arial" w:cs="Arial"/>
          <w:sz w:val="24"/>
          <w:szCs w:val="24"/>
        </w:rPr>
        <w:t xml:space="preserve"> </w:t>
      </w:r>
      <w:r w:rsidRPr="004904F2">
        <w:rPr>
          <w:rFonts w:ascii="Arial" w:hAnsi="Arial" w:cs="Arial"/>
          <w:color w:val="000000"/>
          <w:sz w:val="24"/>
          <w:szCs w:val="24"/>
        </w:rPr>
        <w:t>obejmowała</w:t>
      </w:r>
      <w:r w:rsidR="00902F44" w:rsidRPr="004904F2">
        <w:rPr>
          <w:rFonts w:ascii="Arial" w:hAnsi="Arial" w:cs="Arial"/>
          <w:color w:val="000000"/>
          <w:sz w:val="24"/>
          <w:szCs w:val="24"/>
        </w:rPr>
        <w:t xml:space="preserve"> obszar o powierzchni 3 066 ha i wyliczony wskaźnik terenów zieleni (terenów biologicznie czynnych) – 77%,</w:t>
      </w:r>
    </w:p>
    <w:p w:rsidR="008B0680" w:rsidRDefault="00803ACD" w:rsidP="008B0680">
      <w:pPr>
        <w:pStyle w:val="Akapitzlist1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strefa </w:t>
      </w:r>
      <w:r w:rsidR="00760F15" w:rsidRPr="00592703">
        <w:rPr>
          <w:rFonts w:ascii="Arial" w:hAnsi="Arial" w:cs="Arial"/>
          <w:b/>
          <w:sz w:val="24"/>
          <w:szCs w:val="24"/>
        </w:rPr>
        <w:t>"</w:t>
      </w:r>
      <w:r w:rsidRPr="00592703">
        <w:rPr>
          <w:rFonts w:ascii="Arial" w:hAnsi="Arial" w:cs="Arial"/>
          <w:b/>
          <w:sz w:val="24"/>
          <w:szCs w:val="24"/>
        </w:rPr>
        <w:t>C</w:t>
      </w:r>
      <w:r w:rsidR="00760F15" w:rsidRPr="00592703">
        <w:rPr>
          <w:rFonts w:ascii="Arial" w:hAnsi="Arial" w:cs="Arial"/>
          <w:b/>
          <w:sz w:val="24"/>
          <w:szCs w:val="24"/>
        </w:rPr>
        <w:t>"</w:t>
      </w:r>
      <w:r w:rsidRPr="00592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obejmowała </w:t>
      </w:r>
      <w:r w:rsidR="00902F44">
        <w:rPr>
          <w:rFonts w:ascii="Arial" w:hAnsi="Arial" w:cs="Arial"/>
          <w:color w:val="000000"/>
          <w:sz w:val="24"/>
          <w:szCs w:val="24"/>
        </w:rPr>
        <w:t>obszar o powierzchni 12 203 ha i wyliczony wskaźnik terenów zieleni (terenów biologicznie czynnych) – 89%.</w:t>
      </w:r>
    </w:p>
    <w:p w:rsidR="008B0680" w:rsidRPr="008B0680" w:rsidRDefault="008B0680" w:rsidP="008B0680">
      <w:pPr>
        <w:pStyle w:val="Akapitzlist1"/>
        <w:tabs>
          <w:tab w:val="left" w:pos="284"/>
        </w:tabs>
        <w:spacing w:line="360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F20AF4" w:rsidRDefault="00F20AF4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uzyskaniu decyzji Nr 5 Ministra Zdrowia </w:t>
      </w:r>
      <w:r w:rsidR="003C3FE3">
        <w:rPr>
          <w:rFonts w:ascii="Arial" w:hAnsi="Arial" w:cs="Arial"/>
          <w:color w:val="000000"/>
          <w:sz w:val="24"/>
          <w:szCs w:val="24"/>
        </w:rPr>
        <w:t>Rada Miejska w Gołdapi dnia 24 listop</w:t>
      </w:r>
      <w:r w:rsidR="00E26CF0">
        <w:rPr>
          <w:rFonts w:ascii="Arial" w:hAnsi="Arial" w:cs="Arial"/>
          <w:color w:val="000000"/>
          <w:sz w:val="24"/>
          <w:szCs w:val="24"/>
        </w:rPr>
        <w:t>ada 2008 roku</w:t>
      </w:r>
      <w:r w:rsidR="00421D0E">
        <w:rPr>
          <w:rFonts w:ascii="Arial" w:hAnsi="Arial" w:cs="Arial"/>
          <w:color w:val="000000"/>
          <w:sz w:val="24"/>
          <w:szCs w:val="24"/>
        </w:rPr>
        <w:t xml:space="preserve"> </w:t>
      </w:r>
      <w:r w:rsidR="004F746F">
        <w:rPr>
          <w:rFonts w:ascii="Arial" w:hAnsi="Arial" w:cs="Arial"/>
          <w:color w:val="000000"/>
          <w:sz w:val="24"/>
          <w:szCs w:val="24"/>
        </w:rPr>
        <w:t>podjęła Uchwałę Nr XXVIII</w:t>
      </w:r>
      <w:r w:rsidR="00421D0E">
        <w:rPr>
          <w:rFonts w:ascii="Arial" w:hAnsi="Arial" w:cs="Arial"/>
          <w:color w:val="000000"/>
          <w:sz w:val="24"/>
          <w:szCs w:val="24"/>
        </w:rPr>
        <w:t>/162/2008 ustanawiającą statut uzdrowiska Gołdap</w:t>
      </w:r>
      <w:r w:rsidR="008B0680">
        <w:rPr>
          <w:rFonts w:ascii="Arial" w:hAnsi="Arial" w:cs="Arial"/>
          <w:color w:val="000000"/>
          <w:sz w:val="24"/>
          <w:szCs w:val="24"/>
        </w:rPr>
        <w:t xml:space="preserve"> (zał. nr </w:t>
      </w:r>
      <w:r w:rsidR="00044B6A">
        <w:rPr>
          <w:rFonts w:ascii="Arial" w:hAnsi="Arial" w:cs="Arial"/>
          <w:color w:val="000000"/>
          <w:sz w:val="24"/>
          <w:szCs w:val="24"/>
        </w:rPr>
        <w:t>2)</w:t>
      </w:r>
      <w:r w:rsidR="00465FC4">
        <w:rPr>
          <w:rFonts w:ascii="Arial" w:hAnsi="Arial" w:cs="Arial"/>
          <w:color w:val="000000"/>
          <w:sz w:val="24"/>
          <w:szCs w:val="24"/>
        </w:rPr>
        <w:t>.</w:t>
      </w:r>
    </w:p>
    <w:p w:rsidR="00FB3C79" w:rsidRDefault="00FB3C79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3400" w:rsidRDefault="00501F4F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latach 2008</w:t>
      </w:r>
      <w:r w:rsidR="00FF3F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- 2018 </w:t>
      </w:r>
      <w:r w:rsidR="00FB3C79">
        <w:rPr>
          <w:rFonts w:ascii="Arial" w:hAnsi="Arial" w:cs="Arial"/>
          <w:color w:val="000000"/>
          <w:sz w:val="24"/>
          <w:szCs w:val="24"/>
        </w:rPr>
        <w:t>na obszarze gminy Gołdap zmieniane były powierzchnie działek oraz ich numeracj</w:t>
      </w:r>
      <w:r w:rsidR="00FF3F4E">
        <w:rPr>
          <w:rFonts w:ascii="Arial" w:hAnsi="Arial" w:cs="Arial"/>
          <w:color w:val="000000"/>
          <w:sz w:val="24"/>
          <w:szCs w:val="24"/>
        </w:rPr>
        <w:t>a, dokonano podziału sołectwa Ba</w:t>
      </w:r>
      <w:r w:rsidR="00FB3C79">
        <w:rPr>
          <w:rFonts w:ascii="Arial" w:hAnsi="Arial" w:cs="Arial"/>
          <w:color w:val="000000"/>
          <w:sz w:val="24"/>
          <w:szCs w:val="24"/>
        </w:rPr>
        <w:t>łupiany tworząc sołectwo Niedrzwica</w:t>
      </w:r>
      <w:r w:rsidR="00FA4ED3">
        <w:rPr>
          <w:rFonts w:ascii="Arial" w:hAnsi="Arial" w:cs="Arial"/>
          <w:color w:val="000000"/>
          <w:sz w:val="24"/>
          <w:szCs w:val="24"/>
        </w:rPr>
        <w:t>,</w:t>
      </w:r>
      <w:r w:rsidR="00FB3C79">
        <w:rPr>
          <w:rFonts w:ascii="Arial" w:hAnsi="Arial" w:cs="Arial"/>
          <w:color w:val="000000"/>
          <w:sz w:val="24"/>
          <w:szCs w:val="24"/>
        </w:rPr>
        <w:t xml:space="preserve"> dokonano podziału Osiedla nr 7 i utworzono Osiedle nr 8 w Gołdapi</w:t>
      </w:r>
      <w:r w:rsidR="0053174D">
        <w:rPr>
          <w:rFonts w:ascii="Arial" w:hAnsi="Arial" w:cs="Arial"/>
          <w:color w:val="000000"/>
          <w:sz w:val="24"/>
          <w:szCs w:val="24"/>
        </w:rPr>
        <w:t>.</w:t>
      </w:r>
    </w:p>
    <w:p w:rsidR="004013EC" w:rsidRDefault="0088258D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tym też okresie podmioty prowadzące działalność leczniczą na terenie uzdrowiska wystąpiły z wnioskiem o przyznanie dodatkowej liczby kierunków leczniczych dla uzdrowiska.</w:t>
      </w:r>
    </w:p>
    <w:p w:rsidR="00A15FF5" w:rsidRDefault="00A15FF5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Aby spełnić wymagania art. 43 pkt.5 </w:t>
      </w:r>
      <w:r w:rsidR="007D62C0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stawy z dnia 28 lipca 2005 r. lecznictwie uzdrowiskowym, uzdrowiskach </w:t>
      </w:r>
      <w:r w:rsidR="007D62C0">
        <w:rPr>
          <w:rFonts w:ascii="Arial" w:hAnsi="Arial" w:cs="Arial"/>
          <w:color w:val="000000"/>
          <w:sz w:val="24"/>
          <w:szCs w:val="24"/>
        </w:rPr>
        <w:t xml:space="preserve">i gminach uzdrowiskowych </w:t>
      </w:r>
      <w:r>
        <w:rPr>
          <w:rFonts w:ascii="Arial" w:hAnsi="Arial" w:cs="Arial"/>
          <w:color w:val="000000"/>
          <w:sz w:val="24"/>
          <w:szCs w:val="24"/>
        </w:rPr>
        <w:t>o treści</w:t>
      </w:r>
      <w:r w:rsidR="007D62C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6C3D" w:rsidRPr="00882689" w:rsidRDefault="00A15FF5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„W </w:t>
      </w:r>
      <w:r w:rsidRPr="00882689">
        <w:rPr>
          <w:rFonts w:ascii="Arial" w:hAnsi="Arial" w:cs="Arial"/>
          <w:i/>
          <w:color w:val="000000"/>
          <w:sz w:val="24"/>
          <w:szCs w:val="24"/>
        </w:rPr>
        <w:t>przypadku wystąpienia istotnych zmian na obszarze gminy</w:t>
      </w:r>
      <w:r w:rsidR="007D62C0">
        <w:rPr>
          <w:rFonts w:ascii="Arial" w:hAnsi="Arial" w:cs="Arial"/>
          <w:i/>
          <w:color w:val="000000"/>
          <w:sz w:val="24"/>
          <w:szCs w:val="24"/>
        </w:rPr>
        <w:t>,</w:t>
      </w:r>
      <w:r w:rsidRPr="00882689">
        <w:rPr>
          <w:rFonts w:ascii="Arial" w:hAnsi="Arial" w:cs="Arial"/>
          <w:i/>
          <w:color w:val="000000"/>
          <w:sz w:val="24"/>
          <w:szCs w:val="24"/>
        </w:rPr>
        <w:t xml:space="preserve"> w szczególności zmiany </w:t>
      </w:r>
      <w:r w:rsidR="007D62C0">
        <w:rPr>
          <w:rFonts w:ascii="Arial" w:hAnsi="Arial" w:cs="Arial"/>
          <w:i/>
          <w:color w:val="000000"/>
          <w:sz w:val="24"/>
          <w:szCs w:val="24"/>
        </w:rPr>
        <w:t xml:space="preserve">granic </w:t>
      </w:r>
      <w:r w:rsidRPr="00882689">
        <w:rPr>
          <w:rFonts w:ascii="Arial" w:hAnsi="Arial" w:cs="Arial"/>
          <w:i/>
          <w:color w:val="000000"/>
          <w:sz w:val="24"/>
          <w:szCs w:val="24"/>
        </w:rPr>
        <w:t>stref ochrony uzdrowiskowej, kierunków leczniczych i przeciwwskazań do leczenia w</w:t>
      </w:r>
      <w:r w:rsidR="00F15325">
        <w:rPr>
          <w:rFonts w:ascii="Arial" w:hAnsi="Arial" w:cs="Arial"/>
          <w:i/>
          <w:color w:val="000000"/>
          <w:sz w:val="24"/>
          <w:szCs w:val="24"/>
        </w:rPr>
        <w:t> </w:t>
      </w:r>
      <w:r w:rsidRPr="00882689">
        <w:rPr>
          <w:rFonts w:ascii="Arial" w:hAnsi="Arial" w:cs="Arial"/>
          <w:i/>
          <w:color w:val="000000"/>
          <w:sz w:val="24"/>
          <w:szCs w:val="24"/>
        </w:rPr>
        <w:t>danym uzdrowisku oraz zmiany liczby zakładów lecznictwa uzdrowiskowego na terenie uzdrowiska, gmina sporządza uzupełnienie operatu w tym zakresie i</w:t>
      </w:r>
      <w:r w:rsidR="00F15325">
        <w:rPr>
          <w:rFonts w:ascii="Arial" w:hAnsi="Arial" w:cs="Arial"/>
          <w:i/>
          <w:color w:val="000000"/>
          <w:sz w:val="24"/>
          <w:szCs w:val="24"/>
        </w:rPr>
        <w:t> </w:t>
      </w:r>
      <w:r w:rsidRPr="00882689">
        <w:rPr>
          <w:rFonts w:ascii="Arial" w:hAnsi="Arial" w:cs="Arial"/>
          <w:i/>
          <w:color w:val="000000"/>
          <w:sz w:val="24"/>
          <w:szCs w:val="24"/>
        </w:rPr>
        <w:t>prz</w:t>
      </w:r>
      <w:r w:rsidR="00882689">
        <w:rPr>
          <w:rFonts w:ascii="Arial" w:hAnsi="Arial" w:cs="Arial"/>
          <w:i/>
          <w:color w:val="000000"/>
          <w:sz w:val="24"/>
          <w:szCs w:val="24"/>
        </w:rPr>
        <w:t>e</w:t>
      </w:r>
      <w:r w:rsidRPr="00882689">
        <w:rPr>
          <w:rFonts w:ascii="Arial" w:hAnsi="Arial" w:cs="Arial"/>
          <w:i/>
          <w:color w:val="000000"/>
          <w:sz w:val="24"/>
          <w:szCs w:val="24"/>
        </w:rPr>
        <w:t>dstawia</w:t>
      </w:r>
      <w:r w:rsidR="0088268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C132B" w:rsidRPr="00882689">
        <w:rPr>
          <w:rFonts w:ascii="Arial" w:hAnsi="Arial" w:cs="Arial"/>
          <w:i/>
          <w:color w:val="000000"/>
          <w:sz w:val="24"/>
          <w:szCs w:val="24"/>
        </w:rPr>
        <w:t>je ministrowi właściwemu do spraw zdrowia w celu potwierdzenia”.</w:t>
      </w:r>
    </w:p>
    <w:p w:rsidR="0088258D" w:rsidRPr="00882689" w:rsidRDefault="0088258D" w:rsidP="008B0680">
      <w:pPr>
        <w:pStyle w:val="Akapitzlist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E4D2B" w:rsidRDefault="007E4D2B" w:rsidP="00B55F3F">
      <w:pPr>
        <w:pStyle w:val="Tekstpodstawowy2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Burmistrz Gołdap</w:t>
      </w:r>
      <w:r w:rsidR="00245FEB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 xml:space="preserve"> </w:t>
      </w:r>
      <w:r w:rsidR="002B7256">
        <w:rPr>
          <w:rFonts w:ascii="Arial" w:hAnsi="Arial" w:cs="Arial"/>
          <w:color w:val="000000"/>
          <w:szCs w:val="24"/>
        </w:rPr>
        <w:t>pismem z dnia 25 marca 2013 r.</w:t>
      </w:r>
      <w:r w:rsidR="00C61032">
        <w:rPr>
          <w:rFonts w:ascii="Arial" w:hAnsi="Arial" w:cs="Arial"/>
          <w:color w:val="000000"/>
          <w:szCs w:val="24"/>
        </w:rPr>
        <w:t>,</w:t>
      </w:r>
      <w:r w:rsidR="002B7256">
        <w:rPr>
          <w:rFonts w:ascii="Arial" w:hAnsi="Arial" w:cs="Arial"/>
          <w:color w:val="000000"/>
          <w:szCs w:val="24"/>
        </w:rPr>
        <w:t xml:space="preserve"> znak GPO.uzdrowisko.3.2013, wystąpił do Ministra Zdrowia o zmianę Decyzji Ministr</w:t>
      </w:r>
      <w:r w:rsidR="008B0680">
        <w:rPr>
          <w:rFonts w:ascii="Arial" w:hAnsi="Arial" w:cs="Arial"/>
          <w:color w:val="000000"/>
          <w:szCs w:val="24"/>
        </w:rPr>
        <w:t xml:space="preserve">a Zdrowia nr 5 z dnia </w:t>
      </w:r>
      <w:r w:rsidR="002B7256">
        <w:rPr>
          <w:rFonts w:ascii="Arial" w:hAnsi="Arial" w:cs="Arial"/>
          <w:color w:val="000000"/>
          <w:szCs w:val="24"/>
        </w:rPr>
        <w:t>1</w:t>
      </w:r>
      <w:r w:rsidR="00F15325">
        <w:rPr>
          <w:rFonts w:ascii="Arial" w:hAnsi="Arial" w:cs="Arial"/>
          <w:color w:val="000000"/>
          <w:szCs w:val="24"/>
        </w:rPr>
        <w:t> </w:t>
      </w:r>
      <w:r w:rsidR="002B7256">
        <w:rPr>
          <w:rFonts w:ascii="Arial" w:hAnsi="Arial" w:cs="Arial"/>
          <w:color w:val="000000"/>
          <w:szCs w:val="24"/>
        </w:rPr>
        <w:t>września 2008</w:t>
      </w:r>
      <w:r w:rsidR="00C61032">
        <w:rPr>
          <w:rFonts w:ascii="Arial" w:hAnsi="Arial" w:cs="Arial"/>
          <w:color w:val="000000"/>
          <w:szCs w:val="24"/>
        </w:rPr>
        <w:t xml:space="preserve"> </w:t>
      </w:r>
      <w:r w:rsidR="002B7256">
        <w:rPr>
          <w:rFonts w:ascii="Arial" w:hAnsi="Arial" w:cs="Arial"/>
          <w:color w:val="000000"/>
          <w:szCs w:val="24"/>
        </w:rPr>
        <w:t>r. znak MZ-OZU-520-15136?GR/08 w sprawie zmiany powierzchni i</w:t>
      </w:r>
      <w:r w:rsidR="00F15325">
        <w:rPr>
          <w:rFonts w:ascii="Arial" w:hAnsi="Arial" w:cs="Arial"/>
          <w:color w:val="000000"/>
          <w:szCs w:val="24"/>
        </w:rPr>
        <w:t> </w:t>
      </w:r>
      <w:r w:rsidR="002B7256">
        <w:rPr>
          <w:rFonts w:ascii="Arial" w:hAnsi="Arial" w:cs="Arial"/>
          <w:color w:val="000000"/>
          <w:szCs w:val="24"/>
        </w:rPr>
        <w:t>przebiegu stref och</w:t>
      </w:r>
      <w:r w:rsidR="00245FEB">
        <w:rPr>
          <w:rFonts w:ascii="Arial" w:hAnsi="Arial" w:cs="Arial"/>
          <w:color w:val="000000"/>
          <w:szCs w:val="24"/>
        </w:rPr>
        <w:t>rony</w:t>
      </w:r>
      <w:r w:rsidR="008B0680">
        <w:rPr>
          <w:rFonts w:ascii="Arial" w:hAnsi="Arial" w:cs="Arial"/>
          <w:color w:val="000000"/>
          <w:szCs w:val="24"/>
        </w:rPr>
        <w:t xml:space="preserve"> uzdrowiskowej</w:t>
      </w:r>
      <w:r w:rsidR="002B7256">
        <w:rPr>
          <w:rFonts w:ascii="Arial" w:hAnsi="Arial" w:cs="Arial"/>
          <w:color w:val="000000"/>
          <w:szCs w:val="24"/>
        </w:rPr>
        <w:t xml:space="preserve"> </w:t>
      </w:r>
      <w:r w:rsidR="002B7256" w:rsidRPr="00AF47BF">
        <w:rPr>
          <w:rFonts w:ascii="Arial" w:hAnsi="Arial" w:cs="Arial"/>
          <w:szCs w:val="24"/>
        </w:rPr>
        <w:t>"A"</w:t>
      </w:r>
      <w:r w:rsidR="002C79E9" w:rsidRPr="00AF47BF">
        <w:rPr>
          <w:rFonts w:ascii="Arial" w:hAnsi="Arial" w:cs="Arial"/>
          <w:szCs w:val="24"/>
        </w:rPr>
        <w:t>,</w:t>
      </w:r>
      <w:r w:rsidR="002B7256" w:rsidRPr="00AF47BF">
        <w:rPr>
          <w:rFonts w:ascii="Arial" w:hAnsi="Arial" w:cs="Arial"/>
          <w:szCs w:val="24"/>
        </w:rPr>
        <w:t xml:space="preserve"> "B"</w:t>
      </w:r>
      <w:r w:rsidR="008B0680" w:rsidRPr="00AF47BF">
        <w:rPr>
          <w:rFonts w:ascii="Arial" w:hAnsi="Arial" w:cs="Arial"/>
          <w:szCs w:val="24"/>
        </w:rPr>
        <w:t>, "</w:t>
      </w:r>
      <w:r w:rsidR="002B7256" w:rsidRPr="00AF47BF">
        <w:rPr>
          <w:rFonts w:ascii="Arial" w:hAnsi="Arial" w:cs="Arial"/>
          <w:szCs w:val="24"/>
        </w:rPr>
        <w:t xml:space="preserve">C" </w:t>
      </w:r>
      <w:r w:rsidR="00D1669C">
        <w:rPr>
          <w:rFonts w:ascii="Arial" w:hAnsi="Arial" w:cs="Arial"/>
          <w:color w:val="000000"/>
          <w:szCs w:val="24"/>
        </w:rPr>
        <w:t>oraz o przyznanie dodatkowej liczby kierun</w:t>
      </w:r>
      <w:r w:rsidR="008B0680">
        <w:rPr>
          <w:rFonts w:ascii="Arial" w:hAnsi="Arial" w:cs="Arial"/>
          <w:color w:val="000000"/>
          <w:szCs w:val="24"/>
        </w:rPr>
        <w:t xml:space="preserve">ków leczniczych dla uzdrowiska </w:t>
      </w:r>
      <w:r w:rsidR="00D1669C">
        <w:rPr>
          <w:rFonts w:ascii="Arial" w:hAnsi="Arial" w:cs="Arial"/>
          <w:color w:val="000000"/>
          <w:szCs w:val="24"/>
        </w:rPr>
        <w:t>Gołdap.</w:t>
      </w:r>
    </w:p>
    <w:p w:rsidR="00F31A51" w:rsidRDefault="00F31A51" w:rsidP="00B55F3F">
      <w:pPr>
        <w:pStyle w:val="Tekstpodstawowy2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 wniosku została do</w:t>
      </w:r>
      <w:r w:rsidR="00245FEB">
        <w:rPr>
          <w:rFonts w:ascii="Arial" w:hAnsi="Arial" w:cs="Arial"/>
          <w:color w:val="000000"/>
          <w:szCs w:val="24"/>
        </w:rPr>
        <w:t>łączona</w:t>
      </w:r>
      <w:r>
        <w:rPr>
          <w:rFonts w:ascii="Arial" w:hAnsi="Arial" w:cs="Arial"/>
          <w:color w:val="000000"/>
          <w:szCs w:val="24"/>
        </w:rPr>
        <w:t xml:space="preserve"> korekta operatu uzdrowiskowego.</w:t>
      </w:r>
    </w:p>
    <w:p w:rsidR="0018591C" w:rsidRDefault="0018591C" w:rsidP="00B55F3F">
      <w:pPr>
        <w:pStyle w:val="Tekstpodstawowy21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Minister Zdrowia po rozpatrzeniu wniosku Burmistrza Gołdap</w:t>
      </w:r>
      <w:r w:rsidR="00245FEB">
        <w:rPr>
          <w:rFonts w:ascii="Arial" w:hAnsi="Arial" w:cs="Arial"/>
          <w:color w:val="000000"/>
          <w:szCs w:val="24"/>
        </w:rPr>
        <w:t>i,</w:t>
      </w:r>
      <w:r>
        <w:rPr>
          <w:rFonts w:ascii="Arial" w:hAnsi="Arial" w:cs="Arial"/>
          <w:color w:val="000000"/>
          <w:szCs w:val="24"/>
        </w:rPr>
        <w:t xml:space="preserve"> zaw</w:t>
      </w:r>
      <w:r w:rsidR="008B0680">
        <w:rPr>
          <w:rFonts w:ascii="Arial" w:hAnsi="Arial" w:cs="Arial"/>
          <w:color w:val="000000"/>
          <w:szCs w:val="24"/>
        </w:rPr>
        <w:t>ierającego niezbędne dokumenty</w:t>
      </w:r>
      <w:r w:rsidR="00245FEB">
        <w:rPr>
          <w:rFonts w:ascii="Arial" w:hAnsi="Arial" w:cs="Arial"/>
          <w:color w:val="000000"/>
          <w:szCs w:val="24"/>
        </w:rPr>
        <w:t>,</w:t>
      </w:r>
      <w:r w:rsidR="008B068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Decyzją Nr 69 </w:t>
      </w:r>
      <w:r w:rsidR="00B2512E">
        <w:rPr>
          <w:rFonts w:ascii="Arial" w:hAnsi="Arial" w:cs="Arial"/>
          <w:color w:val="000000"/>
          <w:szCs w:val="24"/>
        </w:rPr>
        <w:t>z dnia 11 kwietnia 2013 roku orzekł:</w:t>
      </w:r>
    </w:p>
    <w:p w:rsidR="00B2512E" w:rsidRDefault="00B2512E" w:rsidP="008B0680">
      <w:pPr>
        <w:pStyle w:val="Tekstpodstawowy21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zmienić Decyzję Ministra Zdrowia nr 5 z dnia 1 września 2008 r. znak MZ-OZU-520-15136/1/GR/08</w:t>
      </w:r>
      <w:r w:rsidR="008B0680">
        <w:rPr>
          <w:rFonts w:ascii="Arial" w:hAnsi="Arial" w:cs="Arial"/>
          <w:color w:val="000000"/>
          <w:szCs w:val="24"/>
        </w:rPr>
        <w:t xml:space="preserve"> w zakresie</w:t>
      </w:r>
      <w:r w:rsidR="009F6A59">
        <w:rPr>
          <w:rFonts w:ascii="Arial" w:hAnsi="Arial" w:cs="Arial"/>
          <w:color w:val="000000"/>
          <w:szCs w:val="24"/>
        </w:rPr>
        <w:t>:</w:t>
      </w:r>
    </w:p>
    <w:p w:rsidR="009F6A59" w:rsidRDefault="009F6A59" w:rsidP="00245FEB">
      <w:pPr>
        <w:pStyle w:val="Tekstpodstawowy21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zmiany powierzchni i przebiegu </w:t>
      </w:r>
      <w:r w:rsidR="00245FEB">
        <w:rPr>
          <w:rFonts w:ascii="Arial" w:hAnsi="Arial" w:cs="Arial"/>
          <w:color w:val="000000"/>
          <w:szCs w:val="24"/>
        </w:rPr>
        <w:t xml:space="preserve">granic </w:t>
      </w:r>
      <w:r>
        <w:rPr>
          <w:rFonts w:ascii="Arial" w:hAnsi="Arial" w:cs="Arial"/>
          <w:color w:val="000000"/>
          <w:szCs w:val="24"/>
        </w:rPr>
        <w:t xml:space="preserve">stref ochrony uzdrowiskowej </w:t>
      </w:r>
      <w:r w:rsidRPr="00AF47BF">
        <w:rPr>
          <w:rFonts w:ascii="Arial" w:hAnsi="Arial" w:cs="Arial"/>
          <w:szCs w:val="24"/>
        </w:rPr>
        <w:t>"A",</w:t>
      </w:r>
      <w:r w:rsidR="006C2C4C" w:rsidRPr="00AF47BF">
        <w:rPr>
          <w:rFonts w:ascii="Arial" w:hAnsi="Arial" w:cs="Arial"/>
          <w:szCs w:val="24"/>
        </w:rPr>
        <w:t xml:space="preserve"> </w:t>
      </w:r>
      <w:r w:rsidRPr="00AF47BF">
        <w:rPr>
          <w:rFonts w:ascii="Arial" w:hAnsi="Arial" w:cs="Arial"/>
          <w:szCs w:val="24"/>
        </w:rPr>
        <w:t xml:space="preserve">"B", "C" </w:t>
      </w:r>
      <w:r>
        <w:rPr>
          <w:rFonts w:ascii="Arial" w:hAnsi="Arial" w:cs="Arial"/>
          <w:color w:val="000000"/>
          <w:szCs w:val="24"/>
        </w:rPr>
        <w:t>w</w:t>
      </w:r>
      <w:r w:rsidR="008B0680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uzdrowisku Gołdap,</w:t>
      </w:r>
    </w:p>
    <w:p w:rsidR="009F6A59" w:rsidRDefault="009F6A59" w:rsidP="00C61032">
      <w:pPr>
        <w:pStyle w:val="Tekstpodstawowy21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zwiększenia liczby kierunków leczniczych dla uzdrowiska Go</w:t>
      </w:r>
      <w:r w:rsidR="00245FEB">
        <w:rPr>
          <w:rFonts w:ascii="Arial" w:hAnsi="Arial" w:cs="Arial"/>
          <w:color w:val="000000"/>
          <w:szCs w:val="24"/>
        </w:rPr>
        <w:t>łdap</w:t>
      </w:r>
      <w:r w:rsidR="006C2C4C">
        <w:rPr>
          <w:rFonts w:ascii="Arial" w:hAnsi="Arial" w:cs="Arial"/>
          <w:color w:val="000000"/>
          <w:szCs w:val="24"/>
        </w:rPr>
        <w:t xml:space="preserve"> o choroby układu nerwowego, choroby kardiologiczne i nadciśnienie oraz choroby układu trawienia.</w:t>
      </w:r>
    </w:p>
    <w:p w:rsidR="00B55F3F" w:rsidRDefault="00B55F3F" w:rsidP="0053174D">
      <w:pPr>
        <w:pStyle w:val="Akapitzlist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0558" w:rsidRDefault="00D856A6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uzyskaniu </w:t>
      </w:r>
      <w:r w:rsidR="00BB68E9">
        <w:rPr>
          <w:rFonts w:ascii="Arial" w:hAnsi="Arial" w:cs="Arial"/>
          <w:sz w:val="24"/>
          <w:szCs w:val="24"/>
        </w:rPr>
        <w:t xml:space="preserve">Decyzji nr </w:t>
      </w:r>
      <w:r w:rsidR="003C4AE8">
        <w:rPr>
          <w:rFonts w:ascii="Arial" w:hAnsi="Arial" w:cs="Arial"/>
          <w:sz w:val="24"/>
          <w:szCs w:val="24"/>
        </w:rPr>
        <w:t>69 Ministra Zd</w:t>
      </w:r>
      <w:r w:rsidR="00BB68E9">
        <w:rPr>
          <w:rFonts w:ascii="Arial" w:hAnsi="Arial" w:cs="Arial"/>
          <w:sz w:val="24"/>
          <w:szCs w:val="24"/>
        </w:rPr>
        <w:t>rowia z dnia 11 kwietnia 2013 r</w:t>
      </w:r>
      <w:r w:rsidR="003C4AE8">
        <w:rPr>
          <w:rFonts w:ascii="Arial" w:hAnsi="Arial" w:cs="Arial"/>
          <w:sz w:val="24"/>
          <w:szCs w:val="24"/>
        </w:rPr>
        <w:t>.</w:t>
      </w:r>
      <w:r w:rsidR="00BB68E9">
        <w:rPr>
          <w:rFonts w:ascii="Arial" w:hAnsi="Arial" w:cs="Arial"/>
          <w:sz w:val="24"/>
          <w:szCs w:val="24"/>
        </w:rPr>
        <w:t xml:space="preserve"> </w:t>
      </w:r>
      <w:r w:rsidR="003C4AE8">
        <w:rPr>
          <w:rFonts w:ascii="Arial" w:hAnsi="Arial" w:cs="Arial"/>
          <w:sz w:val="24"/>
          <w:szCs w:val="24"/>
        </w:rPr>
        <w:t>Rada Miej</w:t>
      </w:r>
      <w:r w:rsidR="00A847C5">
        <w:rPr>
          <w:rFonts w:ascii="Arial" w:hAnsi="Arial" w:cs="Arial"/>
          <w:sz w:val="24"/>
          <w:szCs w:val="24"/>
        </w:rPr>
        <w:t>ska w Gołdapi podjęła Uchwałę Nr.</w:t>
      </w:r>
      <w:r w:rsidR="003C4AE8">
        <w:rPr>
          <w:rFonts w:ascii="Arial" w:hAnsi="Arial" w:cs="Arial"/>
          <w:sz w:val="24"/>
          <w:szCs w:val="24"/>
        </w:rPr>
        <w:t xml:space="preserve"> XXXVI/237/2013 z dnia 29 maja 2013 r. w spraw</w:t>
      </w:r>
      <w:r w:rsidR="00AC76FD">
        <w:rPr>
          <w:rFonts w:ascii="Arial" w:hAnsi="Arial" w:cs="Arial"/>
          <w:sz w:val="24"/>
          <w:szCs w:val="24"/>
        </w:rPr>
        <w:t xml:space="preserve">ie nadania statutu uzdrowisku </w:t>
      </w:r>
      <w:r w:rsidR="003C4AE8">
        <w:rPr>
          <w:rFonts w:ascii="Arial" w:hAnsi="Arial" w:cs="Arial"/>
          <w:sz w:val="24"/>
          <w:szCs w:val="24"/>
        </w:rPr>
        <w:t>Gołdap</w:t>
      </w:r>
      <w:r w:rsidR="00AC76FD">
        <w:rPr>
          <w:rFonts w:ascii="Arial" w:hAnsi="Arial" w:cs="Arial"/>
          <w:sz w:val="24"/>
          <w:szCs w:val="24"/>
        </w:rPr>
        <w:t>.</w:t>
      </w:r>
    </w:p>
    <w:p w:rsidR="00D856A6" w:rsidRDefault="00AC76FD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</w:t>
      </w:r>
      <w:r w:rsidR="004A26D6">
        <w:rPr>
          <w:rFonts w:ascii="Arial" w:hAnsi="Arial" w:cs="Arial"/>
          <w:sz w:val="24"/>
          <w:szCs w:val="24"/>
        </w:rPr>
        <w:t>wała uwzględn</w:t>
      </w:r>
      <w:r w:rsidR="000A7C6C">
        <w:rPr>
          <w:rFonts w:ascii="Arial" w:hAnsi="Arial" w:cs="Arial"/>
          <w:sz w:val="24"/>
          <w:szCs w:val="24"/>
        </w:rPr>
        <w:t>iła</w:t>
      </w:r>
      <w:r w:rsidR="004A26D6">
        <w:rPr>
          <w:rFonts w:ascii="Arial" w:hAnsi="Arial" w:cs="Arial"/>
          <w:sz w:val="24"/>
          <w:szCs w:val="24"/>
        </w:rPr>
        <w:t xml:space="preserve"> zapisy zawarte </w:t>
      </w:r>
      <w:r w:rsidR="0095604E">
        <w:rPr>
          <w:rFonts w:ascii="Arial" w:hAnsi="Arial" w:cs="Arial"/>
          <w:sz w:val="24"/>
          <w:szCs w:val="24"/>
        </w:rPr>
        <w:t xml:space="preserve">w Decyzji nr </w:t>
      </w:r>
      <w:r w:rsidR="004D6E80">
        <w:rPr>
          <w:rFonts w:ascii="Arial" w:hAnsi="Arial" w:cs="Arial"/>
          <w:sz w:val="24"/>
          <w:szCs w:val="24"/>
        </w:rPr>
        <w:t>69 Ministra Zdrowia</w:t>
      </w:r>
      <w:r w:rsidR="00790558">
        <w:rPr>
          <w:rFonts w:ascii="Arial" w:hAnsi="Arial" w:cs="Arial"/>
          <w:sz w:val="24"/>
          <w:szCs w:val="24"/>
        </w:rPr>
        <w:t>.</w:t>
      </w:r>
    </w:p>
    <w:p w:rsidR="00D63890" w:rsidRDefault="00D63890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12A4" w:rsidRDefault="005667CB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Miejska </w:t>
      </w:r>
      <w:r w:rsidR="0095604E">
        <w:rPr>
          <w:rFonts w:ascii="Arial" w:hAnsi="Arial" w:cs="Arial"/>
          <w:sz w:val="24"/>
          <w:szCs w:val="24"/>
        </w:rPr>
        <w:t xml:space="preserve">w </w:t>
      </w:r>
      <w:r w:rsidR="007B307F">
        <w:rPr>
          <w:rFonts w:ascii="Arial" w:hAnsi="Arial" w:cs="Arial"/>
          <w:sz w:val="24"/>
          <w:szCs w:val="24"/>
        </w:rPr>
        <w:t>Gołdapi w dniu 27 cze</w:t>
      </w:r>
      <w:r w:rsidR="0095604E">
        <w:rPr>
          <w:rFonts w:ascii="Arial" w:hAnsi="Arial" w:cs="Arial"/>
          <w:sz w:val="24"/>
          <w:szCs w:val="24"/>
        </w:rPr>
        <w:t>rwca 2017 r. podjęła uchwałę Nr</w:t>
      </w:r>
      <w:r w:rsidR="007B307F">
        <w:rPr>
          <w:rFonts w:ascii="Arial" w:hAnsi="Arial" w:cs="Arial"/>
          <w:sz w:val="24"/>
          <w:szCs w:val="24"/>
        </w:rPr>
        <w:t xml:space="preserve"> XLI/270/2017 w sprawie podziału sołectwa B</w:t>
      </w:r>
      <w:r w:rsidR="00245FEB">
        <w:rPr>
          <w:rFonts w:ascii="Arial" w:hAnsi="Arial" w:cs="Arial"/>
          <w:sz w:val="24"/>
          <w:szCs w:val="24"/>
        </w:rPr>
        <w:t>a</w:t>
      </w:r>
      <w:r w:rsidR="007B307F">
        <w:rPr>
          <w:rFonts w:ascii="Arial" w:hAnsi="Arial" w:cs="Arial"/>
          <w:sz w:val="24"/>
          <w:szCs w:val="24"/>
        </w:rPr>
        <w:t>łupiany i utworzenia sołectwa Niedrzwica</w:t>
      </w:r>
      <w:r w:rsidR="00245FEB">
        <w:rPr>
          <w:rFonts w:ascii="Arial" w:hAnsi="Arial" w:cs="Arial"/>
          <w:sz w:val="24"/>
          <w:szCs w:val="24"/>
        </w:rPr>
        <w:t>. R</w:t>
      </w:r>
      <w:r w:rsidR="007B307F">
        <w:rPr>
          <w:rFonts w:ascii="Arial" w:hAnsi="Arial" w:cs="Arial"/>
          <w:sz w:val="24"/>
          <w:szCs w:val="24"/>
        </w:rPr>
        <w:t>ównież w</w:t>
      </w:r>
      <w:r w:rsidR="00F15325">
        <w:rPr>
          <w:rFonts w:ascii="Arial" w:hAnsi="Arial" w:cs="Arial"/>
          <w:sz w:val="24"/>
          <w:szCs w:val="24"/>
        </w:rPr>
        <w:t> </w:t>
      </w:r>
      <w:r w:rsidR="007B307F">
        <w:rPr>
          <w:rFonts w:ascii="Arial" w:hAnsi="Arial" w:cs="Arial"/>
          <w:sz w:val="24"/>
          <w:szCs w:val="24"/>
        </w:rPr>
        <w:t>tym samym dniu</w:t>
      </w:r>
      <w:r w:rsidR="00256EBA">
        <w:rPr>
          <w:rFonts w:ascii="Arial" w:hAnsi="Arial" w:cs="Arial"/>
          <w:sz w:val="24"/>
          <w:szCs w:val="24"/>
        </w:rPr>
        <w:t>,</w:t>
      </w:r>
      <w:r w:rsidR="007B307F">
        <w:rPr>
          <w:rFonts w:ascii="Arial" w:hAnsi="Arial" w:cs="Arial"/>
          <w:sz w:val="24"/>
          <w:szCs w:val="24"/>
        </w:rPr>
        <w:t xml:space="preserve"> tj</w:t>
      </w:r>
      <w:r w:rsidR="00256EBA">
        <w:rPr>
          <w:rFonts w:ascii="Arial" w:hAnsi="Arial" w:cs="Arial"/>
          <w:sz w:val="24"/>
          <w:szCs w:val="24"/>
        </w:rPr>
        <w:t xml:space="preserve">. </w:t>
      </w:r>
      <w:r w:rsidR="007B307F">
        <w:rPr>
          <w:rFonts w:ascii="Arial" w:hAnsi="Arial" w:cs="Arial"/>
          <w:sz w:val="24"/>
          <w:szCs w:val="24"/>
        </w:rPr>
        <w:t>27 czerwca</w:t>
      </w:r>
      <w:r w:rsidR="00245FEB">
        <w:rPr>
          <w:rFonts w:ascii="Arial" w:hAnsi="Arial" w:cs="Arial"/>
          <w:sz w:val="24"/>
          <w:szCs w:val="24"/>
        </w:rPr>
        <w:t>,</w:t>
      </w:r>
      <w:r w:rsidR="007B307F">
        <w:rPr>
          <w:rFonts w:ascii="Arial" w:hAnsi="Arial" w:cs="Arial"/>
          <w:sz w:val="24"/>
          <w:szCs w:val="24"/>
        </w:rPr>
        <w:t xml:space="preserve"> Rada </w:t>
      </w:r>
      <w:r w:rsidR="00A847C5">
        <w:rPr>
          <w:rFonts w:ascii="Arial" w:hAnsi="Arial" w:cs="Arial"/>
          <w:sz w:val="24"/>
          <w:szCs w:val="24"/>
        </w:rPr>
        <w:t>Mi</w:t>
      </w:r>
      <w:r w:rsidR="00245FEB">
        <w:rPr>
          <w:rFonts w:ascii="Arial" w:hAnsi="Arial" w:cs="Arial"/>
          <w:sz w:val="24"/>
          <w:szCs w:val="24"/>
        </w:rPr>
        <w:t>ejska w Gołdapi</w:t>
      </w:r>
      <w:r w:rsidR="00A847C5">
        <w:rPr>
          <w:rFonts w:ascii="Arial" w:hAnsi="Arial" w:cs="Arial"/>
          <w:sz w:val="24"/>
          <w:szCs w:val="24"/>
        </w:rPr>
        <w:t xml:space="preserve"> podjęła Uchwałę Nr XVI/266/2017 r. w</w:t>
      </w:r>
      <w:r w:rsidR="00F15325">
        <w:rPr>
          <w:rFonts w:ascii="Arial" w:hAnsi="Arial" w:cs="Arial"/>
          <w:sz w:val="24"/>
          <w:szCs w:val="24"/>
        </w:rPr>
        <w:t> </w:t>
      </w:r>
      <w:r w:rsidR="00A847C5">
        <w:rPr>
          <w:rFonts w:ascii="Arial" w:hAnsi="Arial" w:cs="Arial"/>
          <w:sz w:val="24"/>
          <w:szCs w:val="24"/>
        </w:rPr>
        <w:t>sprawie</w:t>
      </w:r>
      <w:r w:rsidR="0095604E">
        <w:rPr>
          <w:rFonts w:ascii="Arial" w:hAnsi="Arial" w:cs="Arial"/>
          <w:sz w:val="24"/>
          <w:szCs w:val="24"/>
        </w:rPr>
        <w:t xml:space="preserve"> podziału Osiedla nr 7 i utworzeniu Osiedla Nr </w:t>
      </w:r>
      <w:r w:rsidR="00A847C5">
        <w:rPr>
          <w:rFonts w:ascii="Arial" w:hAnsi="Arial" w:cs="Arial"/>
          <w:sz w:val="24"/>
          <w:szCs w:val="24"/>
        </w:rPr>
        <w:t>8</w:t>
      </w:r>
      <w:r w:rsidR="0095604E">
        <w:rPr>
          <w:rFonts w:ascii="Arial" w:hAnsi="Arial" w:cs="Arial"/>
          <w:sz w:val="24"/>
          <w:szCs w:val="24"/>
        </w:rPr>
        <w:t xml:space="preserve"> </w:t>
      </w:r>
      <w:r w:rsidR="00A912A4">
        <w:rPr>
          <w:rFonts w:ascii="Arial" w:hAnsi="Arial" w:cs="Arial"/>
          <w:sz w:val="24"/>
          <w:szCs w:val="24"/>
        </w:rPr>
        <w:t>w Gołdapi.</w:t>
      </w:r>
    </w:p>
    <w:p w:rsidR="00186027" w:rsidRDefault="001306F8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Realizując Uchwały Rady Mi</w:t>
      </w:r>
      <w:r w:rsidR="00245FEB">
        <w:rPr>
          <w:rFonts w:ascii="Arial" w:hAnsi="Arial" w:cs="Arial"/>
          <w:sz w:val="24"/>
          <w:szCs w:val="24"/>
        </w:rPr>
        <w:t>ejskiej</w:t>
      </w:r>
      <w:r>
        <w:rPr>
          <w:rFonts w:ascii="Arial" w:hAnsi="Arial" w:cs="Arial"/>
          <w:sz w:val="24"/>
          <w:szCs w:val="24"/>
        </w:rPr>
        <w:t xml:space="preserve"> Burmistrz Gołdapi pismem z dnia 15 marca 2018 r. znak GPO.OU. 2018</w:t>
      </w:r>
      <w:r w:rsidR="00245F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podstawie art.40 ust.1 ustawy uzdrowiskowej wystąpił do Ministra Zdrowia o zaakceptowani</w:t>
      </w:r>
      <w:r w:rsidR="00245FE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nowego przebiegu </w:t>
      </w:r>
      <w:r w:rsidR="00245FEB">
        <w:rPr>
          <w:rFonts w:ascii="Arial" w:hAnsi="Arial" w:cs="Arial"/>
          <w:sz w:val="24"/>
          <w:szCs w:val="24"/>
        </w:rPr>
        <w:t xml:space="preserve">granic </w:t>
      </w:r>
      <w:r>
        <w:rPr>
          <w:rFonts w:ascii="Arial" w:hAnsi="Arial" w:cs="Arial"/>
          <w:sz w:val="24"/>
          <w:szCs w:val="24"/>
        </w:rPr>
        <w:t>stref</w:t>
      </w:r>
      <w:r w:rsidR="00245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„B” i „C”</w:t>
      </w:r>
      <w:r w:rsidR="006B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ochrony uzdrowiskowej.</w:t>
      </w:r>
    </w:p>
    <w:p w:rsidR="00895C47" w:rsidRDefault="00895C47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Zdrowia w dni</w:t>
      </w:r>
      <w:r w:rsidR="00245FEB">
        <w:rPr>
          <w:rFonts w:ascii="Arial" w:hAnsi="Arial" w:cs="Arial"/>
          <w:sz w:val="24"/>
          <w:szCs w:val="24"/>
        </w:rPr>
        <w:t>u 23 maja 2018 r. podjął Decyzję</w:t>
      </w:r>
      <w:r>
        <w:rPr>
          <w:rFonts w:ascii="Arial" w:hAnsi="Arial" w:cs="Arial"/>
          <w:sz w:val="24"/>
          <w:szCs w:val="24"/>
        </w:rPr>
        <w:t xml:space="preserve"> OZU.533.</w:t>
      </w:r>
      <w:r w:rsidR="00245FEB">
        <w:rPr>
          <w:rFonts w:ascii="Arial" w:hAnsi="Arial" w:cs="Arial"/>
          <w:sz w:val="24"/>
          <w:szCs w:val="24"/>
        </w:rPr>
        <w:t>51.2018 zmieniającą</w:t>
      </w:r>
      <w:r>
        <w:rPr>
          <w:rFonts w:ascii="Arial" w:hAnsi="Arial" w:cs="Arial"/>
          <w:sz w:val="24"/>
          <w:szCs w:val="24"/>
        </w:rPr>
        <w:t xml:space="preserve"> decyzj</w:t>
      </w:r>
      <w:r w:rsidR="00245FEB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Ministra Zdrowia Nr 5 z dnia 1 września 2008 w zakresie dotyczącym przebiegu granic stref ochrony uzdrowiskowej „B” i „C ”zmienion</w:t>
      </w:r>
      <w:r w:rsidR="00206A03">
        <w:rPr>
          <w:rFonts w:ascii="Arial" w:hAnsi="Arial" w:cs="Arial"/>
          <w:sz w:val="24"/>
          <w:szCs w:val="24"/>
        </w:rPr>
        <w:t>y</w:t>
      </w:r>
      <w:r w:rsidR="003C7075">
        <w:rPr>
          <w:rFonts w:ascii="Arial" w:hAnsi="Arial" w:cs="Arial"/>
          <w:sz w:val="24"/>
          <w:szCs w:val="24"/>
        </w:rPr>
        <w:t>ch</w:t>
      </w:r>
      <w:r w:rsidR="00206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decyzją nr 69</w:t>
      </w:r>
      <w:r w:rsidR="00F153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F153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dnia 11 kwietnia 2013 r.</w:t>
      </w:r>
      <w:r w:rsidR="008C0B75">
        <w:rPr>
          <w:rFonts w:ascii="Arial" w:hAnsi="Arial" w:cs="Arial"/>
          <w:sz w:val="24"/>
          <w:szCs w:val="24"/>
        </w:rPr>
        <w:t xml:space="preserve"> (zał. nr 3)</w:t>
      </w:r>
      <w:r w:rsidR="00FF3F4E">
        <w:rPr>
          <w:rFonts w:ascii="Arial" w:hAnsi="Arial" w:cs="Arial"/>
          <w:sz w:val="24"/>
          <w:szCs w:val="24"/>
        </w:rPr>
        <w:t>.</w:t>
      </w:r>
    </w:p>
    <w:p w:rsidR="00076D0D" w:rsidRDefault="00076D0D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uzyskaniu Decyzji </w:t>
      </w:r>
      <w:r w:rsidR="00286377">
        <w:rPr>
          <w:rFonts w:ascii="Arial" w:hAnsi="Arial" w:cs="Arial"/>
          <w:sz w:val="24"/>
          <w:szCs w:val="24"/>
        </w:rPr>
        <w:t>OZU.533.2018</w:t>
      </w:r>
      <w:r>
        <w:rPr>
          <w:rFonts w:ascii="Arial" w:hAnsi="Arial" w:cs="Arial"/>
          <w:sz w:val="24"/>
          <w:szCs w:val="24"/>
        </w:rPr>
        <w:t xml:space="preserve"> Ministra Zdrowia </w:t>
      </w:r>
      <w:r w:rsidR="00245FEB">
        <w:rPr>
          <w:rFonts w:ascii="Arial" w:hAnsi="Arial" w:cs="Arial"/>
          <w:sz w:val="24"/>
          <w:szCs w:val="24"/>
        </w:rPr>
        <w:t>z dnia 23 maja 2018 r. Rada Miejska w</w:t>
      </w:r>
      <w:r>
        <w:rPr>
          <w:rFonts w:ascii="Arial" w:hAnsi="Arial" w:cs="Arial"/>
          <w:sz w:val="24"/>
          <w:szCs w:val="24"/>
        </w:rPr>
        <w:t xml:space="preserve"> Gołdapi dnia 20 czerwca 2018 roku</w:t>
      </w:r>
      <w:r w:rsidR="001E439F">
        <w:rPr>
          <w:rFonts w:ascii="Arial" w:hAnsi="Arial" w:cs="Arial"/>
          <w:sz w:val="24"/>
          <w:szCs w:val="24"/>
        </w:rPr>
        <w:t xml:space="preserve"> podjęła</w:t>
      </w:r>
      <w:r w:rsidR="008C0B75">
        <w:rPr>
          <w:rFonts w:ascii="Arial" w:hAnsi="Arial" w:cs="Arial"/>
          <w:sz w:val="24"/>
          <w:szCs w:val="24"/>
        </w:rPr>
        <w:t xml:space="preserve"> Uchwałę Nr LIX/379/2018 zmieniającą uchwałę w sprawie nad</w:t>
      </w:r>
      <w:r w:rsidR="00FF3F4E">
        <w:rPr>
          <w:rFonts w:ascii="Arial" w:hAnsi="Arial" w:cs="Arial"/>
          <w:sz w:val="24"/>
          <w:szCs w:val="24"/>
        </w:rPr>
        <w:t xml:space="preserve">ania statutu uzdrowisku Gołdap </w:t>
      </w:r>
      <w:r w:rsidR="008C0B75">
        <w:rPr>
          <w:rFonts w:ascii="Arial" w:hAnsi="Arial" w:cs="Arial"/>
          <w:sz w:val="24"/>
          <w:szCs w:val="24"/>
        </w:rPr>
        <w:t>(zał</w:t>
      </w:r>
      <w:r w:rsidR="00F5786E">
        <w:rPr>
          <w:rFonts w:ascii="Arial" w:hAnsi="Arial" w:cs="Arial"/>
          <w:sz w:val="24"/>
          <w:szCs w:val="24"/>
        </w:rPr>
        <w:t xml:space="preserve">. </w:t>
      </w:r>
      <w:r w:rsidR="008C0B75">
        <w:rPr>
          <w:rFonts w:ascii="Arial" w:hAnsi="Arial" w:cs="Arial"/>
          <w:sz w:val="24"/>
          <w:szCs w:val="24"/>
        </w:rPr>
        <w:t>nr 4).</w:t>
      </w:r>
    </w:p>
    <w:p w:rsidR="00F5786E" w:rsidRDefault="00F5786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granicy i powierzchnia strefy „A”</w:t>
      </w:r>
      <w:r w:rsidR="00883316">
        <w:rPr>
          <w:rFonts w:ascii="Arial" w:hAnsi="Arial" w:cs="Arial"/>
          <w:sz w:val="24"/>
          <w:szCs w:val="24"/>
        </w:rPr>
        <w:t xml:space="preserve"> ustalona w decyzji nr 69 Ministra Zdrowia</w:t>
      </w:r>
      <w:r>
        <w:rPr>
          <w:rFonts w:ascii="Arial" w:hAnsi="Arial" w:cs="Arial"/>
          <w:sz w:val="24"/>
          <w:szCs w:val="24"/>
        </w:rPr>
        <w:t xml:space="preserve"> pozosta</w:t>
      </w:r>
      <w:r w:rsidR="00245FEB">
        <w:rPr>
          <w:rFonts w:ascii="Arial" w:hAnsi="Arial" w:cs="Arial"/>
          <w:sz w:val="24"/>
          <w:szCs w:val="24"/>
        </w:rPr>
        <w:t>wała</w:t>
      </w:r>
      <w:r>
        <w:rPr>
          <w:rFonts w:ascii="Arial" w:hAnsi="Arial" w:cs="Arial"/>
          <w:sz w:val="24"/>
          <w:szCs w:val="24"/>
        </w:rPr>
        <w:t xml:space="preserve"> bez zmian i wynosi</w:t>
      </w:r>
      <w:r w:rsidR="00245FEB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 xml:space="preserve"> 14</w:t>
      </w:r>
      <w:r w:rsidR="00C80A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,5 ha</w:t>
      </w:r>
      <w:r w:rsidR="00245F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82% terenów zielonych</w:t>
      </w:r>
      <w:r w:rsidR="00245FEB">
        <w:rPr>
          <w:rFonts w:ascii="Arial" w:hAnsi="Arial" w:cs="Arial"/>
          <w:sz w:val="24"/>
          <w:szCs w:val="24"/>
        </w:rPr>
        <w:t>.</w:t>
      </w:r>
    </w:p>
    <w:p w:rsidR="00226C33" w:rsidRPr="00E52E3A" w:rsidRDefault="00226C33" w:rsidP="00226C33">
      <w:pPr>
        <w:suppressAutoHyphens w:val="0"/>
        <w:spacing w:line="360" w:lineRule="auto"/>
        <w:ind w:left="360" w:hanging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Przebieg granicy </w:t>
      </w:r>
      <w:r w:rsidRPr="00226C33">
        <w:rPr>
          <w:rFonts w:ascii="Arial" w:hAnsi="Arial" w:cs="Arial"/>
          <w:color w:val="000000" w:themeColor="text1"/>
          <w:kern w:val="0"/>
          <w:sz w:val="24"/>
          <w:szCs w:val="24"/>
          <w:lang w:eastAsia="pl-PL" w:bidi="ar-SA"/>
        </w:rPr>
        <w:t>strefy "B"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przedstawia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>ł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się następująco:</w:t>
      </w:r>
    </w:p>
    <w:p w:rsidR="00226C33" w:rsidRPr="00226C33" w:rsidRDefault="00226C33" w:rsidP="00226C33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wschodu: od pkt. </w:t>
      </w:r>
      <w:r w:rsidRPr="00226C33">
        <w:rPr>
          <w:rFonts w:ascii="Arial" w:eastAsia="Calibri" w:hAnsi="Arial" w:cs="Arial"/>
          <w:bCs/>
          <w:sz w:val="24"/>
          <w:szCs w:val="24"/>
        </w:rPr>
        <w:t>1</w:t>
      </w:r>
      <w:r w:rsidRPr="00226C33">
        <w:rPr>
          <w:rFonts w:ascii="Arial" w:eastAsia="Calibri" w:hAnsi="Arial" w:cs="Arial"/>
          <w:sz w:val="24"/>
          <w:szCs w:val="24"/>
        </w:rPr>
        <w:t xml:space="preserve"> (granica państwa na brzegu jeziora Gołdap) granica strefy B biegnie na południe wzdłuż wschodniego i południowego brzegu jeziora do ujścia rzeki Gołdap pkt. </w:t>
      </w:r>
      <w:r w:rsidRPr="00226C33">
        <w:rPr>
          <w:rFonts w:ascii="Arial" w:eastAsia="Calibri" w:hAnsi="Arial" w:cs="Arial"/>
          <w:bCs/>
          <w:sz w:val="24"/>
          <w:szCs w:val="24"/>
        </w:rPr>
        <w:t>2</w:t>
      </w:r>
      <w:r w:rsidRPr="00226C33">
        <w:rPr>
          <w:rFonts w:ascii="Arial" w:eastAsia="Calibri" w:hAnsi="Arial" w:cs="Arial"/>
          <w:sz w:val="24"/>
          <w:szCs w:val="24"/>
        </w:rPr>
        <w:t xml:space="preserve">. Następnie rzeką Gołdap (działki 43/1, 43/2 i 43/5) biegnie do ul. Ustronie pkt. </w:t>
      </w:r>
      <w:r w:rsidRPr="00226C33">
        <w:rPr>
          <w:rFonts w:ascii="Arial" w:eastAsia="Calibri" w:hAnsi="Arial" w:cs="Arial"/>
          <w:bCs/>
          <w:sz w:val="24"/>
          <w:szCs w:val="24"/>
        </w:rPr>
        <w:t>3</w:t>
      </w:r>
      <w:r w:rsidRPr="00226C33">
        <w:rPr>
          <w:rFonts w:ascii="Arial" w:eastAsia="Calibri" w:hAnsi="Arial" w:cs="Arial"/>
          <w:sz w:val="24"/>
          <w:szCs w:val="24"/>
        </w:rPr>
        <w:t xml:space="preserve"> (narożnik działki 472/2);</w:t>
      </w:r>
    </w:p>
    <w:p w:rsidR="00226C33" w:rsidRPr="00226C33" w:rsidRDefault="00226C33" w:rsidP="00226C33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południa: od pkt. </w:t>
      </w:r>
      <w:r w:rsidRPr="00226C33">
        <w:rPr>
          <w:rFonts w:ascii="Arial" w:eastAsia="Calibri" w:hAnsi="Arial" w:cs="Arial"/>
          <w:bCs/>
          <w:sz w:val="24"/>
          <w:szCs w:val="24"/>
        </w:rPr>
        <w:t>3</w:t>
      </w:r>
      <w:r w:rsidRPr="00226C33">
        <w:rPr>
          <w:rFonts w:ascii="Arial" w:eastAsia="Calibri" w:hAnsi="Arial" w:cs="Arial"/>
          <w:sz w:val="24"/>
          <w:szCs w:val="24"/>
        </w:rPr>
        <w:t xml:space="preserve"> skręca na zachód i południową granicą zalewu (działki 452/24 i 452/53) dochodzi do mostu nad rzeką Gołdap pkt. </w:t>
      </w:r>
      <w:r w:rsidRPr="00226C33">
        <w:rPr>
          <w:rFonts w:ascii="Arial" w:eastAsia="Calibri" w:hAnsi="Arial" w:cs="Arial"/>
          <w:bCs/>
          <w:sz w:val="24"/>
          <w:szCs w:val="24"/>
        </w:rPr>
        <w:t>4,</w:t>
      </w:r>
      <w:r w:rsidRPr="00226C33">
        <w:rPr>
          <w:rFonts w:ascii="Arial" w:eastAsia="Calibri" w:hAnsi="Arial" w:cs="Arial"/>
          <w:sz w:val="24"/>
          <w:szCs w:val="24"/>
        </w:rPr>
        <w:t xml:space="preserve"> przebiega przez most i</w:t>
      </w:r>
      <w:r w:rsidR="00E7083C">
        <w:rPr>
          <w:rFonts w:ascii="Arial" w:eastAsia="Calibri" w:hAnsi="Arial" w:cs="Arial"/>
          <w:sz w:val="24"/>
          <w:szCs w:val="24"/>
        </w:rPr>
        <w:t> </w:t>
      </w:r>
      <w:r w:rsidRPr="00226C33">
        <w:rPr>
          <w:rFonts w:ascii="Arial" w:eastAsia="Calibri" w:hAnsi="Arial" w:cs="Arial"/>
          <w:sz w:val="24"/>
          <w:szCs w:val="24"/>
        </w:rPr>
        <w:t xml:space="preserve">dochodzi do ul. 1 Maja. Następnie wzdłuż ul. 1 Maja granicami działek </w:t>
      </w:r>
      <w:r w:rsidRPr="00226C33">
        <w:rPr>
          <w:rFonts w:ascii="Arial" w:eastAsia="Calibri" w:hAnsi="Arial" w:cs="Arial"/>
          <w:sz w:val="24"/>
          <w:szCs w:val="24"/>
        </w:rPr>
        <w:lastRenderedPageBreak/>
        <w:t>410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/4, 410/1, 1517, 411/6, 411/1, 413/2 i dalej granicą działki 1516/4 dochodzi do działki 259/1 pkt.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5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, skąd skręca na zachód przecinając ul. 1 Maja dochodzi do płd. - zach. granicy działki 259/1 (ul. 1 Maja) pkt.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6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</w:p>
    <w:p w:rsidR="00226C33" w:rsidRPr="00226C33" w:rsidRDefault="00226C33" w:rsidP="00226C33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C33">
        <w:rPr>
          <w:rFonts w:ascii="Arial" w:eastAsia="Calibri" w:hAnsi="Arial" w:cs="Arial"/>
          <w:color w:val="000000"/>
          <w:sz w:val="24"/>
          <w:szCs w:val="24"/>
        </w:rPr>
        <w:t>od zachodu: skręca na północ i granicą ul. 1 Maja, a następnie zachodnią granicą ul. Świerkowej dochodzi do narożnika granicy działek</w:t>
      </w:r>
      <w:r w:rsidR="00961E6B">
        <w:rPr>
          <w:rFonts w:ascii="Arial" w:eastAsia="Calibri" w:hAnsi="Arial" w:cs="Arial"/>
          <w:color w:val="000000"/>
          <w:sz w:val="24"/>
          <w:szCs w:val="24"/>
        </w:rPr>
        <w:t>: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 1973/2, 1973/3 i 94 pkt.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 xml:space="preserve">7, 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>skręca na wschód do granicy działek</w:t>
      </w:r>
      <w:r w:rsidR="00961E6B">
        <w:rPr>
          <w:rFonts w:ascii="Arial" w:eastAsia="Calibri" w:hAnsi="Arial" w:cs="Arial"/>
          <w:color w:val="000000"/>
          <w:sz w:val="24"/>
          <w:szCs w:val="24"/>
        </w:rPr>
        <w:t>: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 1973/3 i 1972 i dalej biegnie na północ granicami działek</w:t>
      </w:r>
      <w:r w:rsidR="00961E6B">
        <w:rPr>
          <w:rFonts w:ascii="Arial" w:eastAsia="Calibri" w:hAnsi="Arial" w:cs="Arial"/>
          <w:color w:val="000000"/>
          <w:sz w:val="24"/>
          <w:szCs w:val="24"/>
        </w:rPr>
        <w:t>: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 1972, 1967, 1963 dochodząc do duktu leśnego pkt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8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, skręca na wschód i granicą duktu leśnego dochodzi do działki 1962 pkt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9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>, skręca na północ i</w:t>
      </w:r>
      <w:r w:rsidR="00E7083C">
        <w:rPr>
          <w:rFonts w:ascii="Arial" w:eastAsia="Calibri" w:hAnsi="Arial" w:cs="Arial"/>
          <w:color w:val="000000"/>
          <w:sz w:val="24"/>
          <w:szCs w:val="24"/>
        </w:rPr>
        <w:t> 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dalej granicą działki 1962 dochodzi do duktu leśnego pkt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10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>, skręca na wschód i</w:t>
      </w:r>
      <w:r w:rsidR="00E7083C">
        <w:rPr>
          <w:rFonts w:ascii="Arial" w:eastAsia="Calibri" w:hAnsi="Arial" w:cs="Arial"/>
          <w:color w:val="000000"/>
          <w:sz w:val="24"/>
          <w:szCs w:val="24"/>
        </w:rPr>
        <w:t> 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granicą duktu leśnego dochodzi do granicy państwa pkt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11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;  </w:t>
      </w:r>
    </w:p>
    <w:p w:rsidR="00226C33" w:rsidRPr="00226C33" w:rsidRDefault="00226C33" w:rsidP="00226C33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od północy: od pkt.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11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 xml:space="preserve"> biegnie na wschód granicą państwa i gminy Gołdap do punktu wyjściowego </w:t>
      </w:r>
      <w:r w:rsidRPr="00226C33">
        <w:rPr>
          <w:rFonts w:ascii="Arial" w:eastAsia="Calibri" w:hAnsi="Arial" w:cs="Arial"/>
          <w:bCs/>
          <w:color w:val="000000"/>
          <w:sz w:val="24"/>
          <w:szCs w:val="24"/>
        </w:rPr>
        <w:t>1</w:t>
      </w:r>
      <w:r w:rsidRPr="00226C33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26C33" w:rsidRPr="00226C33" w:rsidRDefault="00226C33" w:rsidP="00021280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Powierzchnia strefy </w:t>
      </w:r>
      <w:r w:rsidRPr="00226C33">
        <w:rPr>
          <w:rFonts w:ascii="Arial" w:hAnsi="Arial" w:cs="Arial"/>
          <w:color w:val="000000" w:themeColor="text1"/>
          <w:kern w:val="0"/>
          <w:sz w:val="24"/>
          <w:szCs w:val="24"/>
          <w:lang w:eastAsia="pl-PL" w:bidi="ar-SA"/>
        </w:rPr>
        <w:t>"B"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wynosi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>ła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466,1 ha, w tym 75%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terenów zielonych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>.</w:t>
      </w:r>
    </w:p>
    <w:p w:rsidR="00226C33" w:rsidRPr="00226C33" w:rsidRDefault="00226C33" w:rsidP="00226C33">
      <w:pPr>
        <w:suppressAutoHyphens w:val="0"/>
        <w:spacing w:line="360" w:lineRule="auto"/>
        <w:ind w:left="360" w:hanging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</w:p>
    <w:p w:rsidR="00226C33" w:rsidRPr="00226C33" w:rsidRDefault="00226C33" w:rsidP="00226C33">
      <w:pPr>
        <w:suppressAutoHyphens w:val="0"/>
        <w:spacing w:line="360" w:lineRule="auto"/>
        <w:ind w:left="360" w:hanging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Przebieg granicy strefy </w:t>
      </w:r>
      <w:r w:rsidRPr="00E7083C">
        <w:rPr>
          <w:rFonts w:ascii="Arial" w:hAnsi="Arial" w:cs="Arial"/>
          <w:b/>
          <w:color w:val="000000" w:themeColor="text1"/>
          <w:kern w:val="0"/>
          <w:sz w:val="24"/>
          <w:szCs w:val="24"/>
          <w:lang w:eastAsia="pl-PL" w:bidi="ar-SA"/>
        </w:rPr>
        <w:t>"C"</w:t>
      </w:r>
      <w:r w:rsidRPr="00226C33">
        <w:rPr>
          <w:rFonts w:ascii="Arial" w:hAnsi="Arial" w:cs="Arial"/>
          <w:color w:val="000000" w:themeColor="text1"/>
          <w:kern w:val="0"/>
          <w:sz w:val="24"/>
          <w:szCs w:val="24"/>
          <w:lang w:eastAsia="pl-PL" w:bidi="ar-SA"/>
        </w:rPr>
        <w:t xml:space="preserve"> przedstawia</w:t>
      </w:r>
      <w:r w:rsidR="00961E6B">
        <w:rPr>
          <w:rFonts w:ascii="Arial" w:hAnsi="Arial" w:cs="Arial"/>
          <w:color w:val="000000" w:themeColor="text1"/>
          <w:kern w:val="0"/>
          <w:sz w:val="24"/>
          <w:szCs w:val="24"/>
          <w:lang w:eastAsia="pl-PL" w:bidi="ar-SA"/>
        </w:rPr>
        <w:t>ł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się następująco:</w:t>
      </w:r>
    </w:p>
    <w:p w:rsidR="00226C33" w:rsidRPr="00226C33" w:rsidRDefault="00226C33" w:rsidP="00226C33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wschodu: od pkt. </w:t>
      </w:r>
      <w:r w:rsidRPr="00226C33">
        <w:rPr>
          <w:rFonts w:ascii="Arial" w:eastAsia="Calibri" w:hAnsi="Arial" w:cs="Arial"/>
          <w:bCs/>
          <w:sz w:val="24"/>
          <w:szCs w:val="24"/>
        </w:rPr>
        <w:t>1</w:t>
      </w:r>
      <w:r w:rsidRPr="00226C33">
        <w:rPr>
          <w:rFonts w:ascii="Arial" w:eastAsia="Calibri" w:hAnsi="Arial" w:cs="Arial"/>
          <w:sz w:val="24"/>
          <w:szCs w:val="24"/>
        </w:rPr>
        <w:t xml:space="preserve"> (wschodnia granica sołectwa Botkuny z granicą państwa) granica </w:t>
      </w:r>
      <w:r w:rsidRPr="00226C33">
        <w:rPr>
          <w:rFonts w:ascii="Arial" w:eastAsia="Calibri" w:hAnsi="Arial" w:cs="Arial"/>
          <w:color w:val="000000" w:themeColor="text1"/>
          <w:sz w:val="24"/>
          <w:szCs w:val="24"/>
        </w:rPr>
        <w:t>strefy "C"</w:t>
      </w:r>
      <w:r w:rsidRPr="00226C3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26C33">
        <w:rPr>
          <w:rFonts w:ascii="Arial" w:eastAsia="Calibri" w:hAnsi="Arial" w:cs="Arial"/>
          <w:sz w:val="24"/>
          <w:szCs w:val="24"/>
        </w:rPr>
        <w:t xml:space="preserve">biegnie na południe a następnie na zachód granicą sołectwa Botkuny do granicy z miastem Gołdap pkt </w:t>
      </w:r>
      <w:r w:rsidRPr="00226C33">
        <w:rPr>
          <w:rFonts w:ascii="Arial" w:eastAsia="Calibri" w:hAnsi="Arial" w:cs="Arial"/>
          <w:bCs/>
          <w:sz w:val="24"/>
          <w:szCs w:val="24"/>
        </w:rPr>
        <w:t>2</w:t>
      </w:r>
      <w:r w:rsidRPr="00226C33">
        <w:rPr>
          <w:rFonts w:ascii="Arial" w:eastAsia="Calibri" w:hAnsi="Arial" w:cs="Arial"/>
          <w:sz w:val="24"/>
          <w:szCs w:val="24"/>
        </w:rPr>
        <w:t xml:space="preserve">; </w:t>
      </w:r>
    </w:p>
    <w:p w:rsidR="00226C33" w:rsidRPr="00226C33" w:rsidRDefault="00226C33" w:rsidP="00226C33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południa i zachodu: od pkt. </w:t>
      </w:r>
      <w:r w:rsidRPr="00226C33">
        <w:rPr>
          <w:rFonts w:ascii="Arial" w:eastAsia="Calibri" w:hAnsi="Arial" w:cs="Arial"/>
          <w:bCs/>
          <w:sz w:val="24"/>
          <w:szCs w:val="24"/>
        </w:rPr>
        <w:t>2</w:t>
      </w:r>
      <w:r w:rsidRPr="00226C33">
        <w:rPr>
          <w:rFonts w:ascii="Arial" w:eastAsia="Calibri" w:hAnsi="Arial" w:cs="Arial"/>
          <w:sz w:val="24"/>
          <w:szCs w:val="24"/>
        </w:rPr>
        <w:t xml:space="preserve"> biegnie południową granicą miasta Gołdap do granicy z sołectwem Bałupiany pkt </w:t>
      </w:r>
      <w:r w:rsidRPr="00226C33">
        <w:rPr>
          <w:rFonts w:ascii="Arial" w:eastAsia="Calibri" w:hAnsi="Arial" w:cs="Arial"/>
          <w:bCs/>
          <w:sz w:val="24"/>
          <w:szCs w:val="24"/>
        </w:rPr>
        <w:t>3</w:t>
      </w:r>
      <w:r w:rsidRPr="00226C33">
        <w:rPr>
          <w:rFonts w:ascii="Arial" w:eastAsia="Calibri" w:hAnsi="Arial" w:cs="Arial"/>
          <w:sz w:val="24"/>
          <w:szCs w:val="24"/>
        </w:rPr>
        <w:t xml:space="preserve">. Następnie granicą tego sołectwa oraz sołectwa Wiłkajcie do granicy państwa pkt </w:t>
      </w:r>
      <w:r w:rsidRPr="00226C33">
        <w:rPr>
          <w:rFonts w:ascii="Arial" w:eastAsia="Calibri" w:hAnsi="Arial" w:cs="Arial"/>
          <w:bCs/>
          <w:sz w:val="24"/>
          <w:szCs w:val="24"/>
        </w:rPr>
        <w:t>4</w:t>
      </w:r>
      <w:r w:rsidRPr="00226C33">
        <w:rPr>
          <w:rFonts w:ascii="Arial" w:eastAsia="Calibri" w:hAnsi="Arial" w:cs="Arial"/>
          <w:sz w:val="24"/>
          <w:szCs w:val="24"/>
        </w:rPr>
        <w:t xml:space="preserve">; </w:t>
      </w:r>
    </w:p>
    <w:p w:rsidR="00226C33" w:rsidRPr="00226C33" w:rsidRDefault="00226C33" w:rsidP="00226C33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północy: od pkt. </w:t>
      </w:r>
      <w:r w:rsidRPr="00226C33">
        <w:rPr>
          <w:rFonts w:ascii="Arial" w:eastAsia="Calibri" w:hAnsi="Arial" w:cs="Arial"/>
          <w:bCs/>
          <w:sz w:val="24"/>
          <w:szCs w:val="24"/>
        </w:rPr>
        <w:t>4</w:t>
      </w:r>
      <w:r w:rsidRPr="00226C33">
        <w:rPr>
          <w:rFonts w:ascii="Arial" w:eastAsia="Calibri" w:hAnsi="Arial" w:cs="Arial"/>
          <w:sz w:val="24"/>
          <w:szCs w:val="24"/>
        </w:rPr>
        <w:t xml:space="preserve"> skręca na wschód i biegnie granicą państwa do wschodniej granicy sołectwa Niedrzwica pkt. </w:t>
      </w:r>
      <w:r w:rsidRPr="00226C33">
        <w:rPr>
          <w:rFonts w:ascii="Arial" w:eastAsia="Calibri" w:hAnsi="Arial" w:cs="Arial"/>
          <w:bCs/>
          <w:sz w:val="24"/>
          <w:szCs w:val="24"/>
        </w:rPr>
        <w:t>5</w:t>
      </w:r>
      <w:r w:rsidRPr="00226C33">
        <w:rPr>
          <w:rFonts w:ascii="Arial" w:eastAsia="Calibri" w:hAnsi="Arial" w:cs="Arial"/>
          <w:sz w:val="24"/>
          <w:szCs w:val="24"/>
        </w:rPr>
        <w:t xml:space="preserve">, następnie granicą tego sołectwa biegnie na południe i na wschód do granicy z miastem Gołdap pkt. </w:t>
      </w:r>
      <w:r w:rsidRPr="00226C33">
        <w:rPr>
          <w:rFonts w:ascii="Arial" w:eastAsia="Calibri" w:hAnsi="Arial" w:cs="Arial"/>
          <w:bCs/>
          <w:sz w:val="24"/>
          <w:szCs w:val="24"/>
        </w:rPr>
        <w:t>6</w:t>
      </w:r>
      <w:r w:rsidRPr="00226C33">
        <w:rPr>
          <w:rFonts w:ascii="Arial" w:eastAsia="Calibri" w:hAnsi="Arial" w:cs="Arial"/>
          <w:sz w:val="24"/>
          <w:szCs w:val="24"/>
        </w:rPr>
        <w:t xml:space="preserve">; </w:t>
      </w:r>
    </w:p>
    <w:p w:rsidR="00AB0615" w:rsidRPr="00AB0615" w:rsidRDefault="00226C33" w:rsidP="00226C33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pkt. nr </w:t>
      </w:r>
      <w:r w:rsidRPr="00226C33">
        <w:rPr>
          <w:rFonts w:ascii="Arial" w:eastAsia="Calibri" w:hAnsi="Arial" w:cs="Arial"/>
          <w:bCs/>
          <w:sz w:val="24"/>
          <w:szCs w:val="24"/>
        </w:rPr>
        <w:t>6</w:t>
      </w:r>
      <w:r w:rsidRPr="00226C33">
        <w:rPr>
          <w:rFonts w:ascii="Arial" w:eastAsia="Calibri" w:hAnsi="Arial" w:cs="Arial"/>
          <w:sz w:val="24"/>
          <w:szCs w:val="24"/>
        </w:rPr>
        <w:t xml:space="preserve"> granica strefy prowadzi na północ granicą miasta Gołdap do granic państwa do pkt. </w:t>
      </w:r>
      <w:r w:rsidRPr="00226C33">
        <w:rPr>
          <w:rFonts w:ascii="Arial" w:eastAsia="Calibri" w:hAnsi="Arial" w:cs="Arial"/>
          <w:bCs/>
          <w:sz w:val="24"/>
          <w:szCs w:val="24"/>
        </w:rPr>
        <w:t>7</w:t>
      </w:r>
      <w:r w:rsidRPr="00226C33">
        <w:rPr>
          <w:rFonts w:ascii="Arial" w:eastAsia="Calibri" w:hAnsi="Arial" w:cs="Arial"/>
          <w:sz w:val="24"/>
          <w:szCs w:val="24"/>
        </w:rPr>
        <w:t xml:space="preserve">, następnie skręca na wschód i granicą państwa dochodzi do punktu wyjściowego nr </w:t>
      </w:r>
      <w:r w:rsidRPr="00226C33">
        <w:rPr>
          <w:rFonts w:ascii="Arial" w:eastAsia="Calibri" w:hAnsi="Arial" w:cs="Arial"/>
          <w:bCs/>
          <w:sz w:val="24"/>
          <w:szCs w:val="24"/>
        </w:rPr>
        <w:t>1</w:t>
      </w:r>
      <w:r w:rsidR="00FF3F4E">
        <w:rPr>
          <w:rFonts w:ascii="Arial" w:eastAsia="Calibri" w:hAnsi="Arial" w:cs="Arial"/>
          <w:bCs/>
          <w:sz w:val="24"/>
          <w:szCs w:val="24"/>
        </w:rPr>
        <w:t>.</w:t>
      </w:r>
    </w:p>
    <w:p w:rsidR="00226C33" w:rsidRPr="00226C33" w:rsidRDefault="00226C33" w:rsidP="00E7083C">
      <w:p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26C33" w:rsidRPr="00226C33" w:rsidRDefault="00226C33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Powierzchnia strefy </w:t>
      </w:r>
      <w:r w:rsidRPr="00E7083C">
        <w:rPr>
          <w:rFonts w:ascii="Arial" w:hAnsi="Arial" w:cs="Arial"/>
          <w:b/>
          <w:color w:val="000000" w:themeColor="text1"/>
          <w:kern w:val="0"/>
          <w:sz w:val="24"/>
          <w:szCs w:val="24"/>
          <w:lang w:eastAsia="pl-PL" w:bidi="ar-SA"/>
        </w:rPr>
        <w:t>"C"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wynosi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>ła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7 386,3 ha, w tym 83% terenów biologicznie czynnych.</w:t>
      </w:r>
    </w:p>
    <w:p w:rsidR="00226C33" w:rsidRDefault="00226C33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>Ogółem powierzchnia uzdrowiska wynosi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>ła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7 993,9 ha.</w:t>
      </w:r>
    </w:p>
    <w:p w:rsidR="00560671" w:rsidRDefault="00560671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</w:p>
    <w:p w:rsidR="00DD1BAD" w:rsidRDefault="00566B36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>
        <w:rPr>
          <w:rFonts w:ascii="Arial" w:hAnsi="Arial" w:cs="Arial"/>
          <w:kern w:val="0"/>
          <w:sz w:val="24"/>
          <w:szCs w:val="24"/>
          <w:lang w:eastAsia="pl-PL" w:bidi="ar-SA"/>
        </w:rPr>
        <w:lastRenderedPageBreak/>
        <w:t>Ustawa z dnia 28 lipca 2005 r o lecznictwie uzdrowiskowym, uzdrowiskach i obszarach ochrony uzdrowiskowej oraz o gminach uzdrowiskowych (</w:t>
      </w:r>
      <w:proofErr w:type="spellStart"/>
      <w:r>
        <w:rPr>
          <w:rFonts w:ascii="Arial" w:hAnsi="Arial" w:cs="Arial"/>
          <w:kern w:val="0"/>
          <w:sz w:val="24"/>
          <w:szCs w:val="24"/>
          <w:lang w:eastAsia="pl-PL" w:bidi="ar-SA"/>
        </w:rPr>
        <w:t>Dz.U</w:t>
      </w:r>
      <w:proofErr w:type="spellEnd"/>
      <w:r>
        <w:rPr>
          <w:rFonts w:ascii="Arial" w:hAnsi="Arial" w:cs="Arial"/>
          <w:kern w:val="0"/>
          <w:sz w:val="24"/>
          <w:szCs w:val="24"/>
          <w:lang w:eastAsia="pl-PL" w:bidi="ar-SA"/>
        </w:rPr>
        <w:t>. z 2020 r. poz.1662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>, ze zmianami)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w art.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>43</w:t>
      </w:r>
      <w:r w:rsidR="00961E6B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ust.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1 o treści</w:t>
      </w:r>
      <w:r w:rsidR="00DD1BAD">
        <w:rPr>
          <w:rFonts w:ascii="Arial" w:hAnsi="Arial" w:cs="Arial"/>
          <w:kern w:val="0"/>
          <w:sz w:val="24"/>
          <w:szCs w:val="24"/>
          <w:lang w:eastAsia="pl-PL" w:bidi="ar-SA"/>
        </w:rPr>
        <w:t>:</w:t>
      </w:r>
    </w:p>
    <w:p w:rsidR="00560671" w:rsidRPr="008E3AF2" w:rsidRDefault="00566B36" w:rsidP="00226C33">
      <w:pPr>
        <w:suppressAutoHyphens w:val="0"/>
        <w:spacing w:line="360" w:lineRule="auto"/>
        <w:jc w:val="both"/>
        <w:rPr>
          <w:rFonts w:ascii="Arial" w:hAnsi="Arial" w:cs="Arial"/>
          <w:i/>
          <w:kern w:val="0"/>
          <w:sz w:val="24"/>
          <w:szCs w:val="24"/>
          <w:lang w:eastAsia="pl-PL" w:bidi="ar-SA"/>
        </w:rPr>
      </w:pPr>
      <w:r>
        <w:rPr>
          <w:rFonts w:ascii="Arial" w:hAnsi="Arial" w:cs="Arial"/>
          <w:kern w:val="0"/>
          <w:sz w:val="24"/>
          <w:szCs w:val="24"/>
          <w:lang w:eastAsia="pl-PL" w:bidi="ar-SA"/>
        </w:rPr>
        <w:t>„</w:t>
      </w:r>
      <w:r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Gmina, na obszarze której znajduje się uzdrowisko lub obszar ochrony uzdrowiskowej, jest obowi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ą</w:t>
      </w:r>
      <w:r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 xml:space="preserve">zana 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do sporządzenia i przedstawienia, nie rzadziej niż</w:t>
      </w:r>
      <w:r w:rsidR="002F0D7A">
        <w:rPr>
          <w:rFonts w:ascii="Arial" w:hAnsi="Arial" w:cs="Arial"/>
          <w:i/>
          <w:kern w:val="0"/>
          <w:sz w:val="24"/>
          <w:szCs w:val="24"/>
          <w:lang w:eastAsia="pl-PL" w:bidi="ar-SA"/>
        </w:rPr>
        <w:t xml:space="preserve"> raz na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 xml:space="preserve"> 10</w:t>
      </w:r>
      <w:r w:rsidR="00E7083C">
        <w:rPr>
          <w:rFonts w:ascii="Arial" w:hAnsi="Arial" w:cs="Arial"/>
          <w:i/>
          <w:kern w:val="0"/>
          <w:sz w:val="24"/>
          <w:szCs w:val="24"/>
          <w:lang w:eastAsia="pl-PL" w:bidi="ar-SA"/>
        </w:rPr>
        <w:t> 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lat, ministrowi właściwemu do spraw zdrowia operatu uzdrowiskow</w:t>
      </w:r>
      <w:r w:rsidR="002F0D7A">
        <w:rPr>
          <w:rFonts w:ascii="Arial" w:hAnsi="Arial" w:cs="Arial"/>
          <w:i/>
          <w:kern w:val="0"/>
          <w:sz w:val="24"/>
          <w:szCs w:val="24"/>
          <w:lang w:eastAsia="pl-PL" w:bidi="ar-SA"/>
        </w:rPr>
        <w:t>ego, celem potwierdzenia spełnia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nia przez jej obszar albo jego część wymagań określonych w</w:t>
      </w:r>
      <w:r w:rsidR="00E7083C">
        <w:rPr>
          <w:rFonts w:ascii="Arial" w:hAnsi="Arial" w:cs="Arial"/>
          <w:i/>
          <w:kern w:val="0"/>
          <w:sz w:val="24"/>
          <w:szCs w:val="24"/>
          <w:lang w:eastAsia="pl-PL" w:bidi="ar-SA"/>
        </w:rPr>
        <w:t> </w:t>
      </w:r>
      <w:r w:rsidR="00DD1BAD"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>ustawie</w:t>
      </w:r>
      <w:r w:rsidR="002F0D7A">
        <w:rPr>
          <w:rFonts w:ascii="Arial" w:hAnsi="Arial" w:cs="Arial"/>
          <w:i/>
          <w:kern w:val="0"/>
          <w:sz w:val="24"/>
          <w:szCs w:val="24"/>
          <w:lang w:eastAsia="pl-PL" w:bidi="ar-SA"/>
        </w:rPr>
        <w:t>”.</w:t>
      </w:r>
      <w:r w:rsidRPr="008E3AF2">
        <w:rPr>
          <w:rFonts w:ascii="Arial" w:hAnsi="Arial" w:cs="Arial"/>
          <w:i/>
          <w:kern w:val="0"/>
          <w:sz w:val="24"/>
          <w:szCs w:val="24"/>
          <w:lang w:eastAsia="pl-PL" w:bidi="ar-SA"/>
        </w:rPr>
        <w:t xml:space="preserve"> </w:t>
      </w:r>
    </w:p>
    <w:p w:rsidR="00560671" w:rsidRDefault="008E3AF2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>
        <w:rPr>
          <w:rFonts w:ascii="Arial" w:hAnsi="Arial" w:cs="Arial"/>
          <w:kern w:val="0"/>
          <w:sz w:val="24"/>
          <w:szCs w:val="24"/>
          <w:lang w:eastAsia="pl-PL" w:bidi="ar-SA"/>
        </w:rPr>
        <w:t>Realizując w/w zapis ustawowy Burmistrz Gołdap</w:t>
      </w:r>
      <w:r w:rsidR="002F0D7A">
        <w:rPr>
          <w:rFonts w:ascii="Arial" w:hAnsi="Arial" w:cs="Arial"/>
          <w:kern w:val="0"/>
          <w:sz w:val="24"/>
          <w:szCs w:val="24"/>
          <w:lang w:eastAsia="pl-PL" w:bidi="ar-SA"/>
        </w:rPr>
        <w:t>i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opracował i przedstawił Ministrowi Zdrowia</w:t>
      </w:r>
      <w:r w:rsidR="003C7075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we wrześniu 2018 roku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</w:t>
      </w:r>
      <w:r w:rsidR="00D8367D">
        <w:rPr>
          <w:rFonts w:ascii="Arial" w:hAnsi="Arial" w:cs="Arial"/>
          <w:kern w:val="0"/>
          <w:sz w:val="24"/>
          <w:szCs w:val="24"/>
          <w:lang w:eastAsia="pl-PL" w:bidi="ar-SA"/>
        </w:rPr>
        <w:t>aktualny operat uzdrowiskowy.</w:t>
      </w:r>
    </w:p>
    <w:p w:rsidR="00CC7B88" w:rsidRDefault="00CC7B88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</w:p>
    <w:p w:rsidR="00D4599A" w:rsidRPr="00226C33" w:rsidRDefault="00D4599A" w:rsidP="00226C33">
      <w:pPr>
        <w:suppressAutoHyphens w:val="0"/>
        <w:spacing w:line="360" w:lineRule="auto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>
        <w:rPr>
          <w:rFonts w:ascii="Arial" w:hAnsi="Arial" w:cs="Arial"/>
          <w:kern w:val="0"/>
          <w:sz w:val="24"/>
          <w:szCs w:val="24"/>
          <w:lang w:eastAsia="pl-PL" w:bidi="ar-SA"/>
        </w:rPr>
        <w:t>Minister Zdrowia 4</w:t>
      </w:r>
      <w:r w:rsidR="002F0D7A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października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2019</w:t>
      </w:r>
      <w:r w:rsidR="002F0D7A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roku w piśmie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Nr S</w:t>
      </w:r>
      <w:r w:rsidR="002F0D7A">
        <w:rPr>
          <w:rFonts w:ascii="Arial" w:hAnsi="Arial" w:cs="Arial"/>
          <w:kern w:val="0"/>
          <w:sz w:val="24"/>
          <w:szCs w:val="24"/>
          <w:lang w:eastAsia="pl-PL" w:bidi="ar-SA"/>
        </w:rPr>
        <w:t>Z</w:t>
      </w:r>
      <w:r>
        <w:rPr>
          <w:rFonts w:ascii="Arial" w:hAnsi="Arial" w:cs="Arial"/>
          <w:kern w:val="0"/>
          <w:sz w:val="24"/>
          <w:szCs w:val="24"/>
          <w:lang w:eastAsia="pl-PL" w:bidi="ar-SA"/>
        </w:rPr>
        <w:t>U.533.140.2019.PP potwierdził spełnienie przez obszar Uzdrowiska wymagań określonych w Ustawie</w:t>
      </w:r>
      <w:r w:rsidR="00FF3F4E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(zał. Nr 5)</w:t>
      </w:r>
      <w:r w:rsidR="00E7083C">
        <w:rPr>
          <w:rFonts w:ascii="Arial" w:hAnsi="Arial" w:cs="Arial"/>
          <w:kern w:val="0"/>
          <w:sz w:val="24"/>
          <w:szCs w:val="24"/>
          <w:lang w:eastAsia="pl-PL" w:bidi="ar-SA"/>
        </w:rPr>
        <w:t>.</w:t>
      </w:r>
    </w:p>
    <w:p w:rsidR="00A53B82" w:rsidRDefault="00A53B82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AF5" w:rsidRPr="00226C33" w:rsidRDefault="009F7AF5" w:rsidP="009F7AF5">
      <w:pPr>
        <w:suppressAutoHyphens w:val="0"/>
        <w:spacing w:line="360" w:lineRule="auto"/>
        <w:ind w:left="360" w:hanging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Przebieg granicy strefy </w:t>
      </w:r>
      <w:r w:rsidRPr="00E7083C">
        <w:rPr>
          <w:rFonts w:ascii="Arial" w:hAnsi="Arial" w:cs="Arial"/>
          <w:b/>
          <w:color w:val="000000" w:themeColor="text1"/>
          <w:kern w:val="0"/>
          <w:sz w:val="24"/>
          <w:szCs w:val="24"/>
          <w:lang w:eastAsia="pl-PL" w:bidi="ar-SA"/>
        </w:rPr>
        <w:t>"A"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przedstawia</w:t>
      </w:r>
      <w:r w:rsidR="006443D9">
        <w:rPr>
          <w:rFonts w:ascii="Arial" w:hAnsi="Arial" w:cs="Arial"/>
          <w:kern w:val="0"/>
          <w:sz w:val="24"/>
          <w:szCs w:val="24"/>
          <w:lang w:eastAsia="pl-PL" w:bidi="ar-SA"/>
        </w:rPr>
        <w:t>ł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się następująco:</w:t>
      </w:r>
    </w:p>
    <w:p w:rsidR="009F7AF5" w:rsidRPr="00226C33" w:rsidRDefault="009F7AF5" w:rsidP="009F7AF5">
      <w:pPr>
        <w:numPr>
          <w:ilvl w:val="0"/>
          <w:numId w:val="17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wschodu: od pkt. </w:t>
      </w:r>
      <w:r w:rsidRPr="00226C33">
        <w:rPr>
          <w:rFonts w:ascii="Arial" w:eastAsia="Calibri" w:hAnsi="Arial" w:cs="Arial"/>
          <w:bCs/>
          <w:sz w:val="24"/>
          <w:szCs w:val="24"/>
        </w:rPr>
        <w:t>1</w:t>
      </w:r>
      <w:r w:rsidRPr="00226C33">
        <w:rPr>
          <w:rFonts w:ascii="Arial" w:eastAsia="Calibri" w:hAnsi="Arial" w:cs="Arial"/>
          <w:sz w:val="24"/>
          <w:szCs w:val="24"/>
        </w:rPr>
        <w:t xml:space="preserve"> płn. - wsch. narożnik działki 1980 stanowiący narożnik brzegu jeziora Gołdap granica biegnie na południe brzegiem jeziora granicami działek 1980 i 1983/2 do płd.- wsch. granicy styku działki 1983/2 z jeziorem pkt. </w:t>
      </w:r>
      <w:r w:rsidRPr="00226C33">
        <w:rPr>
          <w:rFonts w:ascii="Arial" w:eastAsia="Calibri" w:hAnsi="Arial" w:cs="Arial"/>
          <w:bCs/>
          <w:sz w:val="24"/>
          <w:szCs w:val="24"/>
        </w:rPr>
        <w:t>2</w:t>
      </w:r>
      <w:r w:rsidRPr="00226C33">
        <w:rPr>
          <w:rFonts w:ascii="Arial" w:eastAsia="Calibri" w:hAnsi="Arial" w:cs="Arial"/>
          <w:sz w:val="24"/>
          <w:szCs w:val="24"/>
        </w:rPr>
        <w:t xml:space="preserve">; </w:t>
      </w:r>
    </w:p>
    <w:p w:rsidR="009F7AF5" w:rsidRPr="00226C33" w:rsidRDefault="009F7AF5" w:rsidP="009F7AF5">
      <w:pPr>
        <w:numPr>
          <w:ilvl w:val="0"/>
          <w:numId w:val="17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południa: od pkt. </w:t>
      </w:r>
      <w:r w:rsidRPr="00226C33">
        <w:rPr>
          <w:rFonts w:ascii="Arial" w:eastAsia="Calibri" w:hAnsi="Arial" w:cs="Arial"/>
          <w:bCs/>
          <w:sz w:val="24"/>
          <w:szCs w:val="24"/>
        </w:rPr>
        <w:t xml:space="preserve">2 </w:t>
      </w:r>
      <w:r w:rsidRPr="00226C33">
        <w:rPr>
          <w:rFonts w:ascii="Arial" w:eastAsia="Calibri" w:hAnsi="Arial" w:cs="Arial"/>
          <w:sz w:val="24"/>
          <w:szCs w:val="24"/>
        </w:rPr>
        <w:t xml:space="preserve">skręca na zachód i granicą działki 1983/2 biegnie do ul. Promenada Zdrojowa pkt. </w:t>
      </w:r>
      <w:r w:rsidRPr="00226C33">
        <w:rPr>
          <w:rFonts w:ascii="Arial" w:eastAsia="Calibri" w:hAnsi="Arial" w:cs="Arial"/>
          <w:bCs/>
          <w:sz w:val="24"/>
          <w:szCs w:val="24"/>
        </w:rPr>
        <w:t>3</w:t>
      </w:r>
      <w:r w:rsidRPr="00226C33">
        <w:rPr>
          <w:rFonts w:ascii="Arial" w:eastAsia="Calibri" w:hAnsi="Arial" w:cs="Arial"/>
          <w:sz w:val="24"/>
          <w:szCs w:val="24"/>
        </w:rPr>
        <w:t xml:space="preserve"> działka nr 1981. W miejscu tym przecina tę ulicę i dochodzi do działki 2000 pkt. </w:t>
      </w:r>
      <w:r w:rsidRPr="00226C33">
        <w:rPr>
          <w:rFonts w:ascii="Arial" w:eastAsia="Calibri" w:hAnsi="Arial" w:cs="Arial"/>
          <w:bCs/>
          <w:sz w:val="24"/>
          <w:szCs w:val="24"/>
        </w:rPr>
        <w:t>4</w:t>
      </w:r>
      <w:r w:rsidRPr="00226C33">
        <w:rPr>
          <w:rFonts w:ascii="Arial" w:eastAsia="Calibri" w:hAnsi="Arial" w:cs="Arial"/>
          <w:sz w:val="24"/>
          <w:szCs w:val="24"/>
        </w:rPr>
        <w:t xml:space="preserve">, skąd skręca na północ i dochodzi do granicy działki 1998 pkt. </w:t>
      </w:r>
      <w:r w:rsidRPr="00226C33">
        <w:rPr>
          <w:rFonts w:ascii="Arial" w:eastAsia="Calibri" w:hAnsi="Arial" w:cs="Arial"/>
          <w:bCs/>
          <w:sz w:val="24"/>
          <w:szCs w:val="24"/>
        </w:rPr>
        <w:t>5</w:t>
      </w:r>
      <w:r w:rsidRPr="00226C33">
        <w:rPr>
          <w:rFonts w:ascii="Arial" w:eastAsia="Calibri" w:hAnsi="Arial" w:cs="Arial"/>
          <w:sz w:val="24"/>
          <w:szCs w:val="24"/>
        </w:rPr>
        <w:t xml:space="preserve">, skręca na zachód i granicą działki 1998 dochodzi do granicy działki 1993 (ulica), przecina tę działkę, skręca na północ i granicą działki 1993 dochodzi do narożnika działki 2022/8, skręca na zachód i granicami działek 2022/8, 2022/7 i 2022/6 dochodzi do działki 280/2, skręca na północ i biegnie do granicy działki 280/1, skręca na zachód i granicą działki 280/1 dochodzi do granicy działek 280/1 i 300 pkt. </w:t>
      </w:r>
      <w:r w:rsidRPr="00226C33">
        <w:rPr>
          <w:rFonts w:ascii="Arial" w:eastAsia="Calibri" w:hAnsi="Arial" w:cs="Arial"/>
          <w:bCs/>
          <w:sz w:val="24"/>
          <w:szCs w:val="24"/>
        </w:rPr>
        <w:t>6.</w:t>
      </w:r>
      <w:r w:rsidRPr="00226C33">
        <w:rPr>
          <w:rFonts w:ascii="Arial" w:eastAsia="Calibri" w:hAnsi="Arial" w:cs="Arial"/>
          <w:sz w:val="24"/>
          <w:szCs w:val="24"/>
        </w:rPr>
        <w:t xml:space="preserve"> Od pkt. </w:t>
      </w:r>
      <w:r w:rsidRPr="00226C33">
        <w:rPr>
          <w:rFonts w:ascii="Arial" w:eastAsia="Calibri" w:hAnsi="Arial" w:cs="Arial"/>
          <w:bCs/>
          <w:sz w:val="24"/>
          <w:szCs w:val="24"/>
        </w:rPr>
        <w:t>6</w:t>
      </w:r>
      <w:r w:rsidRPr="00226C33">
        <w:rPr>
          <w:rFonts w:ascii="Arial" w:eastAsia="Calibri" w:hAnsi="Arial" w:cs="Arial"/>
          <w:sz w:val="24"/>
          <w:szCs w:val="24"/>
        </w:rPr>
        <w:t xml:space="preserve"> biegnie na północ granicą działki 280/1 dochodząc do ul. Jeziorowej, przecina tę ulicę i dochodzi do </w:t>
      </w:r>
      <w:proofErr w:type="spellStart"/>
      <w:r w:rsidRPr="00226C33">
        <w:rPr>
          <w:rFonts w:ascii="Arial" w:eastAsia="Calibri" w:hAnsi="Arial" w:cs="Arial"/>
          <w:sz w:val="24"/>
          <w:szCs w:val="24"/>
        </w:rPr>
        <w:t>płd</w:t>
      </w:r>
      <w:proofErr w:type="spellEnd"/>
      <w:r w:rsidRPr="00226C33">
        <w:rPr>
          <w:rFonts w:ascii="Arial" w:eastAsia="Calibri" w:hAnsi="Arial" w:cs="Arial"/>
          <w:sz w:val="24"/>
          <w:szCs w:val="24"/>
        </w:rPr>
        <w:t xml:space="preserve"> -</w:t>
      </w:r>
      <w:r w:rsidR="000C5F0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6C33">
        <w:rPr>
          <w:rFonts w:ascii="Arial" w:eastAsia="Calibri" w:hAnsi="Arial" w:cs="Arial"/>
          <w:sz w:val="24"/>
          <w:szCs w:val="24"/>
        </w:rPr>
        <w:t>wsch</w:t>
      </w:r>
      <w:proofErr w:type="spellEnd"/>
      <w:r w:rsidRPr="00226C33">
        <w:rPr>
          <w:rFonts w:ascii="Arial" w:eastAsia="Calibri" w:hAnsi="Arial" w:cs="Arial"/>
          <w:sz w:val="24"/>
          <w:szCs w:val="24"/>
        </w:rPr>
        <w:t xml:space="preserve"> narożnika działki 1975/3 pkt. </w:t>
      </w:r>
      <w:r w:rsidRPr="00226C33">
        <w:rPr>
          <w:rFonts w:ascii="Arial" w:eastAsia="Calibri" w:hAnsi="Arial" w:cs="Arial"/>
          <w:bCs/>
          <w:sz w:val="24"/>
          <w:szCs w:val="24"/>
        </w:rPr>
        <w:t>7</w:t>
      </w:r>
      <w:r w:rsidRPr="00226C33">
        <w:rPr>
          <w:rFonts w:ascii="Arial" w:eastAsia="Calibri" w:hAnsi="Arial" w:cs="Arial"/>
          <w:sz w:val="24"/>
          <w:szCs w:val="24"/>
        </w:rPr>
        <w:t xml:space="preserve">, skąd skręca na zachód i granicami działek 1975/3, 1975/2 dochodzi do południowej granicy działki 1975/4 pkt. </w:t>
      </w:r>
      <w:r w:rsidRPr="00226C33">
        <w:rPr>
          <w:rFonts w:ascii="Arial" w:eastAsia="Calibri" w:hAnsi="Arial" w:cs="Arial"/>
          <w:bCs/>
          <w:sz w:val="24"/>
          <w:szCs w:val="24"/>
        </w:rPr>
        <w:t>8</w:t>
      </w:r>
      <w:r w:rsidRPr="00226C33">
        <w:rPr>
          <w:rFonts w:ascii="Arial" w:eastAsia="Calibri" w:hAnsi="Arial" w:cs="Arial"/>
          <w:sz w:val="24"/>
          <w:szCs w:val="24"/>
        </w:rPr>
        <w:t>;</w:t>
      </w:r>
    </w:p>
    <w:p w:rsidR="009F7AF5" w:rsidRPr="00226C33" w:rsidRDefault="009F7AF5" w:rsidP="009F7AF5">
      <w:pPr>
        <w:numPr>
          <w:ilvl w:val="0"/>
          <w:numId w:val="17"/>
        </w:numPr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26C33">
        <w:rPr>
          <w:rFonts w:ascii="Arial" w:eastAsia="Calibri" w:hAnsi="Arial" w:cs="Arial"/>
          <w:sz w:val="24"/>
          <w:szCs w:val="24"/>
        </w:rPr>
        <w:t xml:space="preserve">od zachodu: od pkt. </w:t>
      </w:r>
      <w:r w:rsidRPr="00226C33">
        <w:rPr>
          <w:rFonts w:ascii="Arial" w:eastAsia="Calibri" w:hAnsi="Arial" w:cs="Arial"/>
          <w:bCs/>
          <w:sz w:val="24"/>
          <w:szCs w:val="24"/>
        </w:rPr>
        <w:t>8</w:t>
      </w:r>
      <w:r w:rsidRPr="00226C33">
        <w:rPr>
          <w:rFonts w:ascii="Arial" w:eastAsia="Calibri" w:hAnsi="Arial" w:cs="Arial"/>
          <w:sz w:val="24"/>
          <w:szCs w:val="24"/>
        </w:rPr>
        <w:t xml:space="preserve"> biegnie na płn.- zach. granicami działek 1975/4 i 1966/11 dochodzi do płn. - zach. narożnika działki 1966/11 pkt. </w:t>
      </w:r>
      <w:r w:rsidRPr="00226C33">
        <w:rPr>
          <w:rFonts w:ascii="Arial" w:eastAsia="Calibri" w:hAnsi="Arial" w:cs="Arial"/>
          <w:bCs/>
          <w:sz w:val="24"/>
          <w:szCs w:val="24"/>
        </w:rPr>
        <w:t>9</w:t>
      </w:r>
      <w:r w:rsidRPr="00226C33">
        <w:rPr>
          <w:rFonts w:ascii="Arial" w:eastAsia="Calibri" w:hAnsi="Arial" w:cs="Arial"/>
          <w:sz w:val="24"/>
          <w:szCs w:val="24"/>
        </w:rPr>
        <w:t>;</w:t>
      </w:r>
    </w:p>
    <w:p w:rsidR="009F7AF5" w:rsidRPr="00226C33" w:rsidRDefault="009F7AF5" w:rsidP="009F7AF5">
      <w:pPr>
        <w:numPr>
          <w:ilvl w:val="0"/>
          <w:numId w:val="17"/>
        </w:numPr>
        <w:suppressAutoHyphens w:val="0"/>
        <w:spacing w:before="100" w:beforeAutospacing="1" w:line="360" w:lineRule="auto"/>
        <w:ind w:left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lastRenderedPageBreak/>
        <w:t xml:space="preserve">od północy: od pkt. </w:t>
      </w:r>
      <w:r w:rsidRPr="00226C33">
        <w:rPr>
          <w:rFonts w:ascii="Arial" w:hAnsi="Arial" w:cs="Arial"/>
          <w:bCs/>
          <w:kern w:val="0"/>
          <w:sz w:val="24"/>
          <w:szCs w:val="24"/>
          <w:lang w:eastAsia="pl-PL" w:bidi="ar-SA"/>
        </w:rPr>
        <w:t>9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skręca na wschód i biegnie północną granicą działki 1966/11 a potem na południe do styku granic działek 1966/11, 3280/1 i 3280/2 pkt. </w:t>
      </w:r>
      <w:r w:rsidRPr="00226C33">
        <w:rPr>
          <w:rFonts w:ascii="Arial" w:hAnsi="Arial" w:cs="Arial"/>
          <w:bCs/>
          <w:kern w:val="0"/>
          <w:sz w:val="24"/>
          <w:szCs w:val="24"/>
          <w:lang w:eastAsia="pl-PL" w:bidi="ar-SA"/>
        </w:rPr>
        <w:t>10,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skąd skręca na wschód a potem na południe i granicą działki 3280/2 biegnie na południe do styku granic działek 3280/2, 3280/3, 1965/4 i 1970/1 pkt. </w:t>
      </w:r>
      <w:r w:rsidRPr="00226C33">
        <w:rPr>
          <w:rFonts w:ascii="Arial" w:hAnsi="Arial" w:cs="Arial"/>
          <w:bCs/>
          <w:kern w:val="0"/>
          <w:sz w:val="24"/>
          <w:szCs w:val="24"/>
          <w:lang w:eastAsia="pl-PL" w:bidi="ar-SA"/>
        </w:rPr>
        <w:t>11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. Od pkt. </w:t>
      </w:r>
      <w:r w:rsidRPr="00226C33">
        <w:rPr>
          <w:rFonts w:ascii="Arial" w:hAnsi="Arial" w:cs="Arial"/>
          <w:bCs/>
          <w:kern w:val="0"/>
          <w:sz w:val="24"/>
          <w:szCs w:val="24"/>
          <w:lang w:eastAsia="pl-PL" w:bidi="ar-SA"/>
        </w:rPr>
        <w:t>11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skręca na wschód i granicami działek 1970/1 i 1980 dochodzi do pkt. wyjściowego </w:t>
      </w:r>
      <w:r w:rsidRPr="00226C33">
        <w:rPr>
          <w:rFonts w:ascii="Arial" w:hAnsi="Arial" w:cs="Arial"/>
          <w:bCs/>
          <w:kern w:val="0"/>
          <w:sz w:val="24"/>
          <w:szCs w:val="24"/>
          <w:lang w:eastAsia="pl-PL" w:bidi="ar-SA"/>
        </w:rPr>
        <w:t>1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. </w:t>
      </w:r>
    </w:p>
    <w:p w:rsidR="009F7AF5" w:rsidRPr="00226C33" w:rsidRDefault="009F7AF5" w:rsidP="009F7AF5">
      <w:pPr>
        <w:suppressAutoHyphens w:val="0"/>
        <w:spacing w:line="360" w:lineRule="auto"/>
        <w:ind w:left="360" w:hanging="360"/>
        <w:jc w:val="both"/>
        <w:rPr>
          <w:rFonts w:ascii="Arial" w:hAnsi="Arial" w:cs="Arial"/>
          <w:kern w:val="0"/>
          <w:sz w:val="24"/>
          <w:szCs w:val="24"/>
          <w:lang w:eastAsia="pl-PL" w:bidi="ar-SA"/>
        </w:rPr>
      </w:pP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Powierzchnia </w:t>
      </w:r>
      <w:r w:rsidRPr="00226C33">
        <w:rPr>
          <w:rFonts w:ascii="Arial" w:hAnsi="Arial" w:cs="Arial"/>
          <w:color w:val="000000" w:themeColor="text1"/>
          <w:kern w:val="0"/>
          <w:sz w:val="24"/>
          <w:szCs w:val="24"/>
          <w:lang w:eastAsia="pl-PL" w:bidi="ar-SA"/>
        </w:rPr>
        <w:t xml:space="preserve">strefy </w:t>
      </w:r>
      <w:r w:rsidRPr="00E7083C">
        <w:rPr>
          <w:rFonts w:ascii="Arial" w:hAnsi="Arial" w:cs="Arial"/>
          <w:b/>
          <w:color w:val="000000" w:themeColor="text1"/>
          <w:kern w:val="0"/>
          <w:sz w:val="24"/>
          <w:szCs w:val="24"/>
          <w:lang w:eastAsia="pl-PL" w:bidi="ar-SA"/>
        </w:rPr>
        <w:t>"A"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 xml:space="preserve"> wynosi</w:t>
      </w:r>
      <w:r w:rsidR="006443D9">
        <w:rPr>
          <w:rFonts w:ascii="Arial" w:hAnsi="Arial" w:cs="Arial"/>
          <w:kern w:val="0"/>
          <w:sz w:val="24"/>
          <w:szCs w:val="24"/>
          <w:lang w:eastAsia="pl-PL" w:bidi="ar-SA"/>
        </w:rPr>
        <w:t>ła</w:t>
      </w:r>
      <w:r w:rsidRPr="00226C33">
        <w:rPr>
          <w:rFonts w:ascii="Arial" w:hAnsi="Arial" w:cs="Arial"/>
          <w:kern w:val="0"/>
          <w:sz w:val="24"/>
          <w:szCs w:val="24"/>
          <w:lang w:eastAsia="pl-PL" w:bidi="ar-SA"/>
        </w:rPr>
        <w:t>: 141,5 ha, w tym 82% terenów zielonych.</w:t>
      </w:r>
    </w:p>
    <w:p w:rsidR="00A53B82" w:rsidRDefault="00A53B82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37EA" w:rsidRDefault="00CC7B88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bieżącym roku właściciele niektórych działek zlokalizowanych na południu strefy „A” ochrony uzdrowiskowej </w:t>
      </w:r>
      <w:r w:rsidR="005A07C7">
        <w:rPr>
          <w:rFonts w:ascii="Arial" w:hAnsi="Arial" w:cs="Arial"/>
          <w:sz w:val="24"/>
          <w:szCs w:val="24"/>
        </w:rPr>
        <w:t xml:space="preserve">zwrócili się do Burmistrza Gminy </w:t>
      </w:r>
      <w:r w:rsidR="006443D9">
        <w:rPr>
          <w:rFonts w:ascii="Arial" w:hAnsi="Arial" w:cs="Arial"/>
          <w:sz w:val="24"/>
          <w:szCs w:val="24"/>
        </w:rPr>
        <w:t xml:space="preserve">z prośbą </w:t>
      </w:r>
      <w:r w:rsidR="005A07C7">
        <w:rPr>
          <w:rFonts w:ascii="Arial" w:hAnsi="Arial" w:cs="Arial"/>
          <w:sz w:val="24"/>
          <w:szCs w:val="24"/>
        </w:rPr>
        <w:t xml:space="preserve">o wyłączenie </w:t>
      </w:r>
      <w:r w:rsidR="006443D9">
        <w:rPr>
          <w:rFonts w:ascii="Arial" w:hAnsi="Arial" w:cs="Arial"/>
          <w:sz w:val="24"/>
          <w:szCs w:val="24"/>
        </w:rPr>
        <w:t xml:space="preserve">ich działek </w:t>
      </w:r>
      <w:r w:rsidR="005A07C7">
        <w:rPr>
          <w:rFonts w:ascii="Arial" w:hAnsi="Arial" w:cs="Arial"/>
          <w:sz w:val="24"/>
          <w:szCs w:val="24"/>
        </w:rPr>
        <w:t xml:space="preserve">ze strefy „A”. Działki te zlokalizowane są w znacznej </w:t>
      </w:r>
      <w:r w:rsidR="002D2D6A">
        <w:rPr>
          <w:rFonts w:ascii="Arial" w:hAnsi="Arial" w:cs="Arial"/>
          <w:sz w:val="24"/>
          <w:szCs w:val="24"/>
        </w:rPr>
        <w:t xml:space="preserve">odległości od obiektów i urządzeń lecznictwa uzdrowiskowego. Burmistrz </w:t>
      </w:r>
      <w:r w:rsidR="006443D9">
        <w:rPr>
          <w:rFonts w:ascii="Arial" w:hAnsi="Arial" w:cs="Arial"/>
          <w:sz w:val="24"/>
          <w:szCs w:val="24"/>
        </w:rPr>
        <w:t>Gołdapi</w:t>
      </w:r>
      <w:r w:rsidR="002D2D6A">
        <w:rPr>
          <w:rFonts w:ascii="Arial" w:hAnsi="Arial" w:cs="Arial"/>
          <w:sz w:val="24"/>
          <w:szCs w:val="24"/>
        </w:rPr>
        <w:t xml:space="preserve"> po wnikliwej analizie i konsultacji </w:t>
      </w:r>
      <w:r w:rsidR="00D3796F">
        <w:rPr>
          <w:rFonts w:ascii="Arial" w:hAnsi="Arial" w:cs="Arial"/>
          <w:sz w:val="24"/>
          <w:szCs w:val="24"/>
        </w:rPr>
        <w:t xml:space="preserve">z </w:t>
      </w:r>
      <w:r w:rsidR="002D2D6A">
        <w:rPr>
          <w:rFonts w:ascii="Arial" w:hAnsi="Arial" w:cs="Arial"/>
          <w:sz w:val="24"/>
          <w:szCs w:val="24"/>
        </w:rPr>
        <w:t>Naczelnym Lekarzem Uzdrowiska i stwierdzeniu, że wyłączenie tych działek ze strefy „A” nie będzie miało negatywnego wpływu na działalność leczniczą zakładów lecznictwa uzdrowiskowego przych</w:t>
      </w:r>
      <w:r w:rsidR="006443D9">
        <w:rPr>
          <w:rFonts w:ascii="Arial" w:hAnsi="Arial" w:cs="Arial"/>
          <w:sz w:val="24"/>
          <w:szCs w:val="24"/>
        </w:rPr>
        <w:t>yla</w:t>
      </w:r>
      <w:r w:rsidR="002D2D6A">
        <w:rPr>
          <w:rFonts w:ascii="Arial" w:hAnsi="Arial" w:cs="Arial"/>
          <w:sz w:val="24"/>
          <w:szCs w:val="24"/>
        </w:rPr>
        <w:t xml:space="preserve"> się do prośby właściciel działek.</w:t>
      </w:r>
    </w:p>
    <w:p w:rsidR="00C36C88" w:rsidRDefault="00C36C88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Opracowana została korekta operatu uzdrowiskowego uwzględniająca proponowane zmiany przebiegu granic i powierzchni strefy „A” ochrony uzdrowiskowej i powierzchni stref</w:t>
      </w:r>
      <w:r w:rsidR="006443D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„B”.</w:t>
      </w:r>
    </w:p>
    <w:p w:rsidR="003D6D33" w:rsidRDefault="003D6D33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3B82" w:rsidRPr="00A43B53" w:rsidRDefault="00C36C88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strefy </w:t>
      </w:r>
      <w:r w:rsidRPr="00E7083C">
        <w:rPr>
          <w:rFonts w:ascii="Arial" w:hAnsi="Arial" w:cs="Arial"/>
          <w:b/>
          <w:sz w:val="24"/>
          <w:szCs w:val="24"/>
        </w:rPr>
        <w:t>„A”</w:t>
      </w:r>
      <w:r w:rsidR="002D2D6A">
        <w:rPr>
          <w:rFonts w:ascii="Arial" w:hAnsi="Arial" w:cs="Arial"/>
          <w:sz w:val="24"/>
          <w:szCs w:val="24"/>
        </w:rPr>
        <w:t xml:space="preserve"> </w:t>
      </w:r>
      <w:r w:rsidR="00614E82">
        <w:rPr>
          <w:rFonts w:ascii="Arial" w:hAnsi="Arial" w:cs="Arial"/>
          <w:sz w:val="24"/>
          <w:szCs w:val="24"/>
        </w:rPr>
        <w:t>po aktualizacji</w:t>
      </w:r>
      <w:r w:rsidR="00D3796F">
        <w:rPr>
          <w:rFonts w:ascii="Arial" w:hAnsi="Arial" w:cs="Arial"/>
          <w:sz w:val="24"/>
          <w:szCs w:val="24"/>
        </w:rPr>
        <w:t>:</w:t>
      </w:r>
    </w:p>
    <w:p w:rsidR="006443D9" w:rsidRPr="00A43B53" w:rsidRDefault="006443D9" w:rsidP="006443D9">
      <w:pPr>
        <w:pStyle w:val="Akapitzlist1"/>
        <w:numPr>
          <w:ilvl w:val="0"/>
          <w:numId w:val="17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>od wschodu: od pkt. 1 płn. - wsch. narożnik działki 1980, stanowiący narożnik brzegu jeziora Gołdap, granica biegnie na południe brzegiem jeziora granicami działek</w:t>
      </w:r>
      <w:r w:rsidR="007B7036">
        <w:rPr>
          <w:rFonts w:ascii="Arial" w:hAnsi="Arial" w:cs="Arial"/>
          <w:sz w:val="24"/>
          <w:szCs w:val="24"/>
        </w:rPr>
        <w:t>:</w:t>
      </w:r>
      <w:r w:rsidRPr="00A43B53">
        <w:rPr>
          <w:rFonts w:ascii="Arial" w:hAnsi="Arial" w:cs="Arial"/>
          <w:sz w:val="24"/>
          <w:szCs w:val="24"/>
        </w:rPr>
        <w:t xml:space="preserve"> 1980 i 1983/2 do płd.- wsch. granicy styku działki 1983/2 z jeziorem pkt. 2; </w:t>
      </w:r>
    </w:p>
    <w:p w:rsidR="006443D9" w:rsidRPr="00A43B53" w:rsidRDefault="006443D9" w:rsidP="006443D9">
      <w:pPr>
        <w:pStyle w:val="Akapitzlist1"/>
        <w:numPr>
          <w:ilvl w:val="0"/>
          <w:numId w:val="17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>od południa: od pkt. 2 skręca na zachód i granicą działki 1983/2 biegnie do ul. Promenada Zdrojowa pkt. 3 działka nr 1981. W miejscu tym przecina tę ulicę i dochodzi do działki 2000 pkt. 4, skąd skręca na północ i dochodzi do granicy działki 1989/6 pkt. 5, skręca na zachód i granicą działki 1989/6 dochodzi do granicy działki 1991/1</w:t>
      </w:r>
      <w:r w:rsidR="000D01B7">
        <w:rPr>
          <w:rFonts w:ascii="Arial" w:hAnsi="Arial" w:cs="Arial"/>
          <w:sz w:val="24"/>
          <w:szCs w:val="24"/>
        </w:rPr>
        <w:t>, skręca na północ</w:t>
      </w:r>
      <w:r w:rsidRPr="00A43B53">
        <w:rPr>
          <w:rFonts w:ascii="Arial" w:hAnsi="Arial" w:cs="Arial"/>
          <w:sz w:val="24"/>
          <w:szCs w:val="24"/>
        </w:rPr>
        <w:t xml:space="preserve"> i granicą działek: 1991/1, 1991/2, 1991/3, 1991/4 i 1989/6 dochodzi do działki 280/12, przecina tę działkę i biegnie do granicy działki 289/5 pkt. 6. Od pkt. 6 biegnie na północ granicą działki 280/12 dochodząc do ul. Jeziorowej, przecina tę ulicę i dochodzi do płd</w:t>
      </w:r>
      <w:r w:rsidR="007B7036">
        <w:rPr>
          <w:rFonts w:ascii="Arial" w:hAnsi="Arial" w:cs="Arial"/>
          <w:sz w:val="24"/>
          <w:szCs w:val="24"/>
        </w:rPr>
        <w:t>.</w:t>
      </w:r>
      <w:r w:rsidRPr="00A43B53">
        <w:rPr>
          <w:rFonts w:ascii="Arial" w:hAnsi="Arial" w:cs="Arial"/>
          <w:sz w:val="24"/>
          <w:szCs w:val="24"/>
        </w:rPr>
        <w:t xml:space="preserve"> </w:t>
      </w:r>
      <w:r w:rsidR="007B7036">
        <w:rPr>
          <w:rFonts w:ascii="Arial" w:hAnsi="Arial" w:cs="Arial"/>
          <w:sz w:val="24"/>
          <w:szCs w:val="24"/>
        </w:rPr>
        <w:t xml:space="preserve">– </w:t>
      </w:r>
      <w:r w:rsidRPr="00A43B53">
        <w:rPr>
          <w:rFonts w:ascii="Arial" w:hAnsi="Arial" w:cs="Arial"/>
          <w:sz w:val="24"/>
          <w:szCs w:val="24"/>
        </w:rPr>
        <w:t>wsch</w:t>
      </w:r>
      <w:r w:rsidR="007B7036">
        <w:rPr>
          <w:rFonts w:ascii="Arial" w:hAnsi="Arial" w:cs="Arial"/>
          <w:sz w:val="24"/>
          <w:szCs w:val="24"/>
        </w:rPr>
        <w:t>.</w:t>
      </w:r>
      <w:r w:rsidRPr="00A43B53">
        <w:rPr>
          <w:rFonts w:ascii="Arial" w:hAnsi="Arial" w:cs="Arial"/>
          <w:sz w:val="24"/>
          <w:szCs w:val="24"/>
        </w:rPr>
        <w:t xml:space="preserve"> </w:t>
      </w:r>
      <w:r w:rsidRPr="00A43B53">
        <w:rPr>
          <w:rFonts w:ascii="Arial" w:hAnsi="Arial" w:cs="Arial"/>
          <w:sz w:val="24"/>
          <w:szCs w:val="24"/>
        </w:rPr>
        <w:lastRenderedPageBreak/>
        <w:t>narożnika działki 1975/3 pkt. 7, skąd skręca na zachód i granicami działek</w:t>
      </w:r>
      <w:r w:rsidR="007B7036">
        <w:rPr>
          <w:rFonts w:ascii="Arial" w:hAnsi="Arial" w:cs="Arial"/>
          <w:sz w:val="24"/>
          <w:szCs w:val="24"/>
        </w:rPr>
        <w:t>:</w:t>
      </w:r>
      <w:r w:rsidRPr="00A43B53">
        <w:rPr>
          <w:rFonts w:ascii="Arial" w:hAnsi="Arial" w:cs="Arial"/>
          <w:sz w:val="24"/>
          <w:szCs w:val="24"/>
        </w:rPr>
        <w:t xml:space="preserve"> 1975/3, 1975/2 dochodzi do południowej granicy działki 1975/4 pkt. 8;</w:t>
      </w:r>
    </w:p>
    <w:p w:rsidR="006443D9" w:rsidRPr="00A43B53" w:rsidRDefault="006443D9" w:rsidP="006443D9">
      <w:pPr>
        <w:pStyle w:val="Akapitzlist1"/>
        <w:numPr>
          <w:ilvl w:val="0"/>
          <w:numId w:val="17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>od zachodu: od pkt. 8 biegnie na płn.- zach. granicami działek</w:t>
      </w:r>
      <w:r w:rsidR="007B7036">
        <w:rPr>
          <w:rFonts w:ascii="Arial" w:hAnsi="Arial" w:cs="Arial"/>
          <w:sz w:val="24"/>
          <w:szCs w:val="24"/>
        </w:rPr>
        <w:t>:</w:t>
      </w:r>
      <w:r w:rsidRPr="00A43B53">
        <w:rPr>
          <w:rFonts w:ascii="Arial" w:hAnsi="Arial" w:cs="Arial"/>
          <w:sz w:val="24"/>
          <w:szCs w:val="24"/>
        </w:rPr>
        <w:t xml:space="preserve"> 1975/4 i 1966/11 dochodzi do płn. - zach. narożnika działki 1966/11 pkt. 9;</w:t>
      </w:r>
    </w:p>
    <w:p w:rsidR="006443D9" w:rsidRPr="00A43B53" w:rsidRDefault="006443D9" w:rsidP="006443D9">
      <w:pPr>
        <w:pStyle w:val="NormalnyWeb"/>
        <w:numPr>
          <w:ilvl w:val="0"/>
          <w:numId w:val="17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A43B53">
        <w:rPr>
          <w:rFonts w:ascii="Arial" w:hAnsi="Arial" w:cs="Arial"/>
        </w:rPr>
        <w:t>od północy: od pkt. 9 skręca na wschód i biegnie północną granicą działki 1966/11 a potem na południe do styku granic działek</w:t>
      </w:r>
      <w:r w:rsidR="007B7036">
        <w:rPr>
          <w:rFonts w:ascii="Arial" w:hAnsi="Arial" w:cs="Arial"/>
        </w:rPr>
        <w:t>:</w:t>
      </w:r>
      <w:r w:rsidRPr="00A43B53">
        <w:rPr>
          <w:rFonts w:ascii="Arial" w:hAnsi="Arial" w:cs="Arial"/>
        </w:rPr>
        <w:t xml:space="preserve"> 1966/11, 3280/1 i 3280/2 pkt. 10, skąd skręca na wschód a potem na południe i granicą działki 3280/2 biegnie na południe do styku granic działek</w:t>
      </w:r>
      <w:r w:rsidR="007B7036">
        <w:rPr>
          <w:rFonts w:ascii="Arial" w:hAnsi="Arial" w:cs="Arial"/>
        </w:rPr>
        <w:t>:</w:t>
      </w:r>
      <w:r w:rsidRPr="00A43B53">
        <w:rPr>
          <w:rFonts w:ascii="Arial" w:hAnsi="Arial" w:cs="Arial"/>
        </w:rPr>
        <w:t xml:space="preserve"> 3280/2, 3280/3, 1965/4 i 1970/1 pkt. 11. Od pkt. 11 skręca na wschód i granicami działek</w:t>
      </w:r>
      <w:r w:rsidR="007B7036">
        <w:rPr>
          <w:rFonts w:ascii="Arial" w:hAnsi="Arial" w:cs="Arial"/>
        </w:rPr>
        <w:t>:</w:t>
      </w:r>
      <w:r w:rsidRPr="00A43B53">
        <w:rPr>
          <w:rFonts w:ascii="Arial" w:hAnsi="Arial" w:cs="Arial"/>
        </w:rPr>
        <w:t xml:space="preserve"> 1970/1 i 1980 dochodzi do pkt. wyjściowego 1. </w:t>
      </w:r>
    </w:p>
    <w:p w:rsidR="006443D9" w:rsidRPr="00A43B53" w:rsidRDefault="006443D9" w:rsidP="006443D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>Powierzchnia strefy "A" wynosi: 131,5 ha, w tym 82% terenów zielonych.</w:t>
      </w:r>
    </w:p>
    <w:p w:rsidR="00A91DEF" w:rsidRPr="00A43B53" w:rsidRDefault="00A91DEF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116A" w:rsidRPr="00A43B53" w:rsidRDefault="004F116A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>Przebieg granic</w:t>
      </w:r>
      <w:r w:rsidR="006443D9" w:rsidRPr="00A43B53">
        <w:rPr>
          <w:rFonts w:ascii="Arial" w:hAnsi="Arial" w:cs="Arial"/>
          <w:sz w:val="24"/>
          <w:szCs w:val="24"/>
        </w:rPr>
        <w:t>y</w:t>
      </w:r>
      <w:r w:rsidRPr="00A43B53">
        <w:rPr>
          <w:rFonts w:ascii="Arial" w:hAnsi="Arial" w:cs="Arial"/>
          <w:sz w:val="24"/>
          <w:szCs w:val="24"/>
        </w:rPr>
        <w:t xml:space="preserve"> strefy „B” nie uległ zmianie, zwiększyła się</w:t>
      </w:r>
      <w:r w:rsidR="00AB0615" w:rsidRPr="00A43B53">
        <w:rPr>
          <w:rFonts w:ascii="Arial" w:hAnsi="Arial" w:cs="Arial"/>
          <w:sz w:val="24"/>
          <w:szCs w:val="24"/>
        </w:rPr>
        <w:t xml:space="preserve"> jedynie</w:t>
      </w:r>
      <w:r w:rsidRPr="00A43B53">
        <w:rPr>
          <w:rFonts w:ascii="Arial" w:hAnsi="Arial" w:cs="Arial"/>
          <w:sz w:val="24"/>
          <w:szCs w:val="24"/>
        </w:rPr>
        <w:t xml:space="preserve"> powierzchnia i</w:t>
      </w:r>
      <w:r w:rsidR="00E7083C" w:rsidRPr="00A43B53">
        <w:rPr>
          <w:rFonts w:ascii="Arial" w:hAnsi="Arial" w:cs="Arial"/>
          <w:sz w:val="24"/>
          <w:szCs w:val="24"/>
        </w:rPr>
        <w:t> </w:t>
      </w:r>
      <w:r w:rsidRPr="00A43B53">
        <w:rPr>
          <w:rFonts w:ascii="Arial" w:hAnsi="Arial" w:cs="Arial"/>
          <w:sz w:val="24"/>
          <w:szCs w:val="24"/>
        </w:rPr>
        <w:t>aktualnie wynosi 476,1 ha, w tym 75 % terenów zielonych.</w:t>
      </w:r>
    </w:p>
    <w:p w:rsidR="003D6D33" w:rsidRPr="00A43B53" w:rsidRDefault="003D6D33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1DEF" w:rsidRPr="00A43B53" w:rsidRDefault="001B4D5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B53">
        <w:rPr>
          <w:rFonts w:ascii="Arial" w:hAnsi="Arial" w:cs="Arial"/>
          <w:sz w:val="24"/>
          <w:szCs w:val="24"/>
        </w:rPr>
        <w:t xml:space="preserve">Granica </w:t>
      </w:r>
      <w:r w:rsidR="00420B09" w:rsidRPr="00A43B53">
        <w:rPr>
          <w:rFonts w:ascii="Arial" w:hAnsi="Arial" w:cs="Arial"/>
          <w:sz w:val="24"/>
          <w:szCs w:val="24"/>
        </w:rPr>
        <w:t>i powierzchnia strefy</w:t>
      </w:r>
      <w:r w:rsidR="004F116A" w:rsidRPr="00A43B53">
        <w:rPr>
          <w:rFonts w:ascii="Arial" w:hAnsi="Arial" w:cs="Arial"/>
          <w:sz w:val="24"/>
          <w:szCs w:val="24"/>
        </w:rPr>
        <w:t xml:space="preserve"> „C</w:t>
      </w:r>
      <w:r w:rsidR="00B16468" w:rsidRPr="00A43B53">
        <w:rPr>
          <w:rFonts w:ascii="Arial" w:hAnsi="Arial" w:cs="Arial"/>
          <w:sz w:val="24"/>
          <w:szCs w:val="24"/>
        </w:rPr>
        <w:t xml:space="preserve">” </w:t>
      </w:r>
      <w:r w:rsidR="00420B09" w:rsidRPr="00A43B53">
        <w:rPr>
          <w:rFonts w:ascii="Arial" w:hAnsi="Arial" w:cs="Arial"/>
          <w:sz w:val="24"/>
          <w:szCs w:val="24"/>
        </w:rPr>
        <w:t xml:space="preserve">nie uległa zmianie i </w:t>
      </w:r>
      <w:r w:rsidR="00DF015E" w:rsidRPr="00A43B53">
        <w:rPr>
          <w:rFonts w:ascii="Arial" w:hAnsi="Arial" w:cs="Arial"/>
          <w:sz w:val="24"/>
          <w:szCs w:val="24"/>
        </w:rPr>
        <w:t>wynosi 7 386.3 ha</w:t>
      </w:r>
      <w:r w:rsidR="00A43B53" w:rsidRPr="00A43B53">
        <w:rPr>
          <w:rFonts w:ascii="Arial" w:hAnsi="Arial" w:cs="Arial"/>
          <w:sz w:val="24"/>
          <w:szCs w:val="24"/>
        </w:rPr>
        <w:t>,</w:t>
      </w:r>
      <w:r w:rsidR="00DF015E" w:rsidRPr="00A43B53">
        <w:rPr>
          <w:rFonts w:ascii="Arial" w:hAnsi="Arial" w:cs="Arial"/>
          <w:sz w:val="24"/>
          <w:szCs w:val="24"/>
        </w:rPr>
        <w:t xml:space="preserve"> w tym 83% terenów biologicznie czynnych</w:t>
      </w:r>
    </w:p>
    <w:p w:rsidR="003D6D33" w:rsidRDefault="003D6D33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D33" w:rsidRDefault="00D3796F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</w:t>
      </w:r>
      <w:r w:rsidR="00A43B53">
        <w:rPr>
          <w:rFonts w:ascii="Arial" w:hAnsi="Arial" w:cs="Arial"/>
          <w:sz w:val="24"/>
          <w:szCs w:val="24"/>
        </w:rPr>
        <w:t xml:space="preserve">całego </w:t>
      </w:r>
      <w:r>
        <w:rPr>
          <w:rFonts w:ascii="Arial" w:hAnsi="Arial" w:cs="Arial"/>
          <w:sz w:val="24"/>
          <w:szCs w:val="24"/>
        </w:rPr>
        <w:t xml:space="preserve">uzdrowiska </w:t>
      </w:r>
      <w:r w:rsidR="007B7036">
        <w:rPr>
          <w:rFonts w:ascii="Arial" w:hAnsi="Arial" w:cs="Arial"/>
          <w:sz w:val="24"/>
          <w:szCs w:val="24"/>
        </w:rPr>
        <w:t xml:space="preserve">nie zmieniła się i </w:t>
      </w:r>
      <w:r>
        <w:rPr>
          <w:rFonts w:ascii="Arial" w:hAnsi="Arial" w:cs="Arial"/>
          <w:sz w:val="24"/>
          <w:szCs w:val="24"/>
        </w:rPr>
        <w:t>wynosi</w:t>
      </w:r>
      <w:r w:rsidR="00A43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7 993,9 ha.</w:t>
      </w: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4DE" w:rsidRDefault="00AC14DE" w:rsidP="00B55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C14DE" w:rsidSect="004C01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87" w:rsidRDefault="00B32287" w:rsidP="00901632">
      <w:pPr>
        <w:spacing w:line="240" w:lineRule="auto"/>
      </w:pPr>
      <w:r>
        <w:separator/>
      </w:r>
    </w:p>
  </w:endnote>
  <w:endnote w:type="continuationSeparator" w:id="0">
    <w:p w:rsidR="00B32287" w:rsidRDefault="00B32287" w:rsidP="00901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713"/>
      <w:docPartObj>
        <w:docPartGallery w:val="Page Numbers (Bottom of Page)"/>
        <w:docPartUnique/>
      </w:docPartObj>
    </w:sdtPr>
    <w:sdtEndPr/>
    <w:sdtContent>
      <w:p w:rsidR="00901632" w:rsidRDefault="00BD4041" w:rsidP="007B7036">
        <w:pPr>
          <w:pStyle w:val="Stopka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</w:t>
        </w:r>
        <w:r w:rsidR="007B7036">
          <w:t xml:space="preserve">        </w:t>
        </w:r>
        <w:r w:rsidR="00703217">
          <w:fldChar w:fldCharType="begin"/>
        </w:r>
        <w:r w:rsidR="00703217">
          <w:instrText xml:space="preserve"> PAGE   \* MERGEFORMAT </w:instrText>
        </w:r>
        <w:r w:rsidR="00703217">
          <w:fldChar w:fldCharType="separate"/>
        </w:r>
        <w:r w:rsidR="003F2AE0">
          <w:rPr>
            <w:noProof/>
          </w:rPr>
          <w:t>11</w:t>
        </w:r>
        <w:r w:rsidR="00703217">
          <w:rPr>
            <w:noProof/>
          </w:rPr>
          <w:fldChar w:fldCharType="end"/>
        </w:r>
      </w:p>
    </w:sdtContent>
  </w:sdt>
  <w:p w:rsidR="00901632" w:rsidRDefault="0090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87" w:rsidRDefault="00B32287" w:rsidP="00901632">
      <w:pPr>
        <w:spacing w:line="240" w:lineRule="auto"/>
      </w:pPr>
      <w:r>
        <w:separator/>
      </w:r>
    </w:p>
  </w:footnote>
  <w:footnote w:type="continuationSeparator" w:id="0">
    <w:p w:rsidR="00B32287" w:rsidRDefault="00B32287" w:rsidP="00901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9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Num23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Num28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name w:val="WWNum29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multilevel"/>
    <w:tmpl w:val="00000014"/>
    <w:name w:val="WWNum3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5"/>
    <w:multiLevelType w:val="multilevel"/>
    <w:tmpl w:val="00000015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7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9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7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43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71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8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5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9312" w:hanging="180"/>
      </w:pPr>
    </w:lvl>
  </w:abstractNum>
  <w:abstractNum w:abstractNumId="20">
    <w:nsid w:val="00000016"/>
    <w:multiLevelType w:val="multilevel"/>
    <w:tmpl w:val="00000016"/>
    <w:name w:val="WWNum3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7"/>
    <w:multiLevelType w:val="multilevel"/>
    <w:tmpl w:val="00000017"/>
    <w:name w:val="WWNum3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8"/>
    <w:multiLevelType w:val="multilevel"/>
    <w:tmpl w:val="00000018"/>
    <w:name w:val="WWNum34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23">
    <w:nsid w:val="098F6073"/>
    <w:multiLevelType w:val="hybridMultilevel"/>
    <w:tmpl w:val="6B980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4422B"/>
    <w:multiLevelType w:val="hybridMultilevel"/>
    <w:tmpl w:val="46023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06A63"/>
    <w:multiLevelType w:val="hybridMultilevel"/>
    <w:tmpl w:val="55924E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CCF6520"/>
    <w:multiLevelType w:val="hybridMultilevel"/>
    <w:tmpl w:val="8A8240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1CF23426"/>
    <w:multiLevelType w:val="hybridMultilevel"/>
    <w:tmpl w:val="5E183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3570F"/>
    <w:multiLevelType w:val="hybridMultilevel"/>
    <w:tmpl w:val="580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01E1F"/>
    <w:multiLevelType w:val="hybridMultilevel"/>
    <w:tmpl w:val="6980C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7E1A60"/>
    <w:multiLevelType w:val="hybridMultilevel"/>
    <w:tmpl w:val="1FB23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2B0D8C"/>
    <w:multiLevelType w:val="hybridMultilevel"/>
    <w:tmpl w:val="D758FBE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BF261CC"/>
    <w:multiLevelType w:val="hybridMultilevel"/>
    <w:tmpl w:val="3D068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F65E48"/>
    <w:multiLevelType w:val="hybridMultilevel"/>
    <w:tmpl w:val="5F7A50EC"/>
    <w:lvl w:ilvl="0" w:tplc="E82C94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C191A"/>
    <w:multiLevelType w:val="hybridMultilevel"/>
    <w:tmpl w:val="CC52E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0D62FD"/>
    <w:multiLevelType w:val="hybridMultilevel"/>
    <w:tmpl w:val="777A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100D3"/>
    <w:multiLevelType w:val="hybridMultilevel"/>
    <w:tmpl w:val="3CC26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71F5B"/>
    <w:multiLevelType w:val="hybridMultilevel"/>
    <w:tmpl w:val="1C3EC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97DCD"/>
    <w:multiLevelType w:val="hybridMultilevel"/>
    <w:tmpl w:val="4A306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20DB9"/>
    <w:multiLevelType w:val="hybridMultilevel"/>
    <w:tmpl w:val="F7A654AC"/>
    <w:lvl w:ilvl="0" w:tplc="0EB82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E26D62"/>
    <w:multiLevelType w:val="hybridMultilevel"/>
    <w:tmpl w:val="651A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70CB6"/>
    <w:multiLevelType w:val="hybridMultilevel"/>
    <w:tmpl w:val="31920DE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AA7239"/>
    <w:multiLevelType w:val="hybridMultilevel"/>
    <w:tmpl w:val="DDBA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7"/>
  </w:num>
  <w:num w:numId="25">
    <w:abstractNumId w:val="34"/>
  </w:num>
  <w:num w:numId="26">
    <w:abstractNumId w:val="42"/>
  </w:num>
  <w:num w:numId="27">
    <w:abstractNumId w:val="24"/>
  </w:num>
  <w:num w:numId="28">
    <w:abstractNumId w:val="36"/>
  </w:num>
  <w:num w:numId="29">
    <w:abstractNumId w:val="23"/>
  </w:num>
  <w:num w:numId="30">
    <w:abstractNumId w:val="38"/>
  </w:num>
  <w:num w:numId="31">
    <w:abstractNumId w:val="35"/>
  </w:num>
  <w:num w:numId="32">
    <w:abstractNumId w:val="27"/>
  </w:num>
  <w:num w:numId="33">
    <w:abstractNumId w:val="29"/>
  </w:num>
  <w:num w:numId="34">
    <w:abstractNumId w:val="25"/>
  </w:num>
  <w:num w:numId="35">
    <w:abstractNumId w:val="41"/>
  </w:num>
  <w:num w:numId="36">
    <w:abstractNumId w:val="30"/>
  </w:num>
  <w:num w:numId="37">
    <w:abstractNumId w:val="33"/>
  </w:num>
  <w:num w:numId="38">
    <w:abstractNumId w:val="28"/>
  </w:num>
  <w:num w:numId="39">
    <w:abstractNumId w:val="31"/>
  </w:num>
  <w:num w:numId="40">
    <w:abstractNumId w:val="26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44"/>
    <w:rsid w:val="00004150"/>
    <w:rsid w:val="000077D3"/>
    <w:rsid w:val="00021280"/>
    <w:rsid w:val="00023E3E"/>
    <w:rsid w:val="0002492B"/>
    <w:rsid w:val="000264BA"/>
    <w:rsid w:val="000357F1"/>
    <w:rsid w:val="0003667D"/>
    <w:rsid w:val="000400EA"/>
    <w:rsid w:val="00044B6A"/>
    <w:rsid w:val="00047358"/>
    <w:rsid w:val="000622E2"/>
    <w:rsid w:val="00076D0D"/>
    <w:rsid w:val="000807B3"/>
    <w:rsid w:val="00087E92"/>
    <w:rsid w:val="00097E8B"/>
    <w:rsid w:val="000A0253"/>
    <w:rsid w:val="000A12A3"/>
    <w:rsid w:val="000A7C6C"/>
    <w:rsid w:val="000B17D6"/>
    <w:rsid w:val="000C5F08"/>
    <w:rsid w:val="000D01B7"/>
    <w:rsid w:val="000D67DE"/>
    <w:rsid w:val="000F02A5"/>
    <w:rsid w:val="00103638"/>
    <w:rsid w:val="0011645A"/>
    <w:rsid w:val="0012754E"/>
    <w:rsid w:val="00127E95"/>
    <w:rsid w:val="001306F8"/>
    <w:rsid w:val="00133A93"/>
    <w:rsid w:val="00141F62"/>
    <w:rsid w:val="0014503C"/>
    <w:rsid w:val="00151133"/>
    <w:rsid w:val="00152937"/>
    <w:rsid w:val="00154766"/>
    <w:rsid w:val="0015778C"/>
    <w:rsid w:val="00173C36"/>
    <w:rsid w:val="00175DAA"/>
    <w:rsid w:val="00184BA7"/>
    <w:rsid w:val="0018591C"/>
    <w:rsid w:val="00186027"/>
    <w:rsid w:val="00186312"/>
    <w:rsid w:val="001915CE"/>
    <w:rsid w:val="001B0EAC"/>
    <w:rsid w:val="001B4D5E"/>
    <w:rsid w:val="001B64A1"/>
    <w:rsid w:val="001B79D1"/>
    <w:rsid w:val="001D257E"/>
    <w:rsid w:val="001D4E4F"/>
    <w:rsid w:val="001D579D"/>
    <w:rsid w:val="001E439F"/>
    <w:rsid w:val="001E6127"/>
    <w:rsid w:val="001F4251"/>
    <w:rsid w:val="002050C2"/>
    <w:rsid w:val="00206A03"/>
    <w:rsid w:val="00221C63"/>
    <w:rsid w:val="00226C33"/>
    <w:rsid w:val="00237969"/>
    <w:rsid w:val="00241C70"/>
    <w:rsid w:val="00245FEB"/>
    <w:rsid w:val="00256EBA"/>
    <w:rsid w:val="002653E1"/>
    <w:rsid w:val="0026678A"/>
    <w:rsid w:val="002731E6"/>
    <w:rsid w:val="00274A5D"/>
    <w:rsid w:val="00283FEB"/>
    <w:rsid w:val="00286377"/>
    <w:rsid w:val="0028695A"/>
    <w:rsid w:val="0029019A"/>
    <w:rsid w:val="00295C59"/>
    <w:rsid w:val="00297288"/>
    <w:rsid w:val="002A143C"/>
    <w:rsid w:val="002B7256"/>
    <w:rsid w:val="002C10BE"/>
    <w:rsid w:val="002C132B"/>
    <w:rsid w:val="002C16AE"/>
    <w:rsid w:val="002C7920"/>
    <w:rsid w:val="002C79E9"/>
    <w:rsid w:val="002D2D6A"/>
    <w:rsid w:val="002E7BAB"/>
    <w:rsid w:val="002F0D7A"/>
    <w:rsid w:val="00313578"/>
    <w:rsid w:val="0031412C"/>
    <w:rsid w:val="00324D1F"/>
    <w:rsid w:val="00326933"/>
    <w:rsid w:val="00337D48"/>
    <w:rsid w:val="0034375A"/>
    <w:rsid w:val="00344A92"/>
    <w:rsid w:val="003475E6"/>
    <w:rsid w:val="00353400"/>
    <w:rsid w:val="00355D34"/>
    <w:rsid w:val="0036186F"/>
    <w:rsid w:val="003644A2"/>
    <w:rsid w:val="00372233"/>
    <w:rsid w:val="00375A1D"/>
    <w:rsid w:val="00377B8F"/>
    <w:rsid w:val="00384886"/>
    <w:rsid w:val="0039396E"/>
    <w:rsid w:val="0039488C"/>
    <w:rsid w:val="003A33DB"/>
    <w:rsid w:val="003A4DA7"/>
    <w:rsid w:val="003A5724"/>
    <w:rsid w:val="003B0AC4"/>
    <w:rsid w:val="003C3FE3"/>
    <w:rsid w:val="003C4AE8"/>
    <w:rsid w:val="003C7075"/>
    <w:rsid w:val="003D56DA"/>
    <w:rsid w:val="003D6D33"/>
    <w:rsid w:val="003E4A8C"/>
    <w:rsid w:val="003E5117"/>
    <w:rsid w:val="003F2AE0"/>
    <w:rsid w:val="004013EC"/>
    <w:rsid w:val="0040180C"/>
    <w:rsid w:val="00410659"/>
    <w:rsid w:val="00410AC2"/>
    <w:rsid w:val="00411236"/>
    <w:rsid w:val="00416CD8"/>
    <w:rsid w:val="00420B09"/>
    <w:rsid w:val="00421D0E"/>
    <w:rsid w:val="00432C87"/>
    <w:rsid w:val="004358D7"/>
    <w:rsid w:val="00447D9F"/>
    <w:rsid w:val="004513FE"/>
    <w:rsid w:val="00465FC4"/>
    <w:rsid w:val="00470519"/>
    <w:rsid w:val="004843A5"/>
    <w:rsid w:val="004904F2"/>
    <w:rsid w:val="004951CB"/>
    <w:rsid w:val="004A26D6"/>
    <w:rsid w:val="004A6433"/>
    <w:rsid w:val="004B0A0B"/>
    <w:rsid w:val="004B1392"/>
    <w:rsid w:val="004B45E4"/>
    <w:rsid w:val="004B57DA"/>
    <w:rsid w:val="004C01EE"/>
    <w:rsid w:val="004C43BB"/>
    <w:rsid w:val="004C4F83"/>
    <w:rsid w:val="004D6E80"/>
    <w:rsid w:val="004E574B"/>
    <w:rsid w:val="004F116A"/>
    <w:rsid w:val="004F60C6"/>
    <w:rsid w:val="004F746F"/>
    <w:rsid w:val="005016AE"/>
    <w:rsid w:val="00501F4F"/>
    <w:rsid w:val="00520B02"/>
    <w:rsid w:val="00523FCF"/>
    <w:rsid w:val="00524FE1"/>
    <w:rsid w:val="00525D6C"/>
    <w:rsid w:val="0053174D"/>
    <w:rsid w:val="00541ED8"/>
    <w:rsid w:val="00542A0B"/>
    <w:rsid w:val="00543574"/>
    <w:rsid w:val="00560671"/>
    <w:rsid w:val="005667CB"/>
    <w:rsid w:val="00566B36"/>
    <w:rsid w:val="00571BEE"/>
    <w:rsid w:val="00592703"/>
    <w:rsid w:val="00592950"/>
    <w:rsid w:val="005A07C7"/>
    <w:rsid w:val="005A0DC8"/>
    <w:rsid w:val="005B5230"/>
    <w:rsid w:val="005C17E8"/>
    <w:rsid w:val="005E551E"/>
    <w:rsid w:val="005E6C4E"/>
    <w:rsid w:val="005F3619"/>
    <w:rsid w:val="005F6FE2"/>
    <w:rsid w:val="00601C71"/>
    <w:rsid w:val="00612701"/>
    <w:rsid w:val="0061331F"/>
    <w:rsid w:val="00614E82"/>
    <w:rsid w:val="00620361"/>
    <w:rsid w:val="00625AE3"/>
    <w:rsid w:val="00630D86"/>
    <w:rsid w:val="00631CBA"/>
    <w:rsid w:val="006443D9"/>
    <w:rsid w:val="00663AE2"/>
    <w:rsid w:val="006641D9"/>
    <w:rsid w:val="0066428C"/>
    <w:rsid w:val="00670103"/>
    <w:rsid w:val="00671031"/>
    <w:rsid w:val="00694886"/>
    <w:rsid w:val="006956FF"/>
    <w:rsid w:val="006A735B"/>
    <w:rsid w:val="006B44DC"/>
    <w:rsid w:val="006B55C9"/>
    <w:rsid w:val="006B57C8"/>
    <w:rsid w:val="006B7FEB"/>
    <w:rsid w:val="006C2C4C"/>
    <w:rsid w:val="006C4B1A"/>
    <w:rsid w:val="007015F8"/>
    <w:rsid w:val="00703217"/>
    <w:rsid w:val="00704051"/>
    <w:rsid w:val="00707F25"/>
    <w:rsid w:val="00714422"/>
    <w:rsid w:val="00720971"/>
    <w:rsid w:val="0072597F"/>
    <w:rsid w:val="00727015"/>
    <w:rsid w:val="00753C25"/>
    <w:rsid w:val="0075543A"/>
    <w:rsid w:val="00760F15"/>
    <w:rsid w:val="007635E9"/>
    <w:rsid w:val="007647F7"/>
    <w:rsid w:val="0077617B"/>
    <w:rsid w:val="007820B5"/>
    <w:rsid w:val="00782E65"/>
    <w:rsid w:val="00785A3C"/>
    <w:rsid w:val="007879C7"/>
    <w:rsid w:val="00790558"/>
    <w:rsid w:val="007A37A8"/>
    <w:rsid w:val="007A69A2"/>
    <w:rsid w:val="007B307F"/>
    <w:rsid w:val="007B3C19"/>
    <w:rsid w:val="007B7036"/>
    <w:rsid w:val="007B7D56"/>
    <w:rsid w:val="007D4B15"/>
    <w:rsid w:val="007D62C0"/>
    <w:rsid w:val="007E4D2B"/>
    <w:rsid w:val="007E5B81"/>
    <w:rsid w:val="007E6A74"/>
    <w:rsid w:val="00803ACD"/>
    <w:rsid w:val="00804F6D"/>
    <w:rsid w:val="00810A1D"/>
    <w:rsid w:val="00813129"/>
    <w:rsid w:val="0081452D"/>
    <w:rsid w:val="00814DE7"/>
    <w:rsid w:val="00822C40"/>
    <w:rsid w:val="00830909"/>
    <w:rsid w:val="0083260B"/>
    <w:rsid w:val="00836F05"/>
    <w:rsid w:val="008425B5"/>
    <w:rsid w:val="00867B39"/>
    <w:rsid w:val="00872FF0"/>
    <w:rsid w:val="008769AD"/>
    <w:rsid w:val="00876C06"/>
    <w:rsid w:val="00881FF0"/>
    <w:rsid w:val="0088258D"/>
    <w:rsid w:val="00882689"/>
    <w:rsid w:val="00883316"/>
    <w:rsid w:val="00884806"/>
    <w:rsid w:val="00890070"/>
    <w:rsid w:val="00891B13"/>
    <w:rsid w:val="00895C47"/>
    <w:rsid w:val="008A2756"/>
    <w:rsid w:val="008B0680"/>
    <w:rsid w:val="008B0F10"/>
    <w:rsid w:val="008B641B"/>
    <w:rsid w:val="008B700D"/>
    <w:rsid w:val="008C0B75"/>
    <w:rsid w:val="008C0DF1"/>
    <w:rsid w:val="008C4A1C"/>
    <w:rsid w:val="008D3A43"/>
    <w:rsid w:val="008E089A"/>
    <w:rsid w:val="008E11BD"/>
    <w:rsid w:val="008E16BE"/>
    <w:rsid w:val="008E3AF2"/>
    <w:rsid w:val="008E672C"/>
    <w:rsid w:val="008F6A8D"/>
    <w:rsid w:val="00901632"/>
    <w:rsid w:val="00902F44"/>
    <w:rsid w:val="0090488A"/>
    <w:rsid w:val="00915D46"/>
    <w:rsid w:val="00917957"/>
    <w:rsid w:val="00920312"/>
    <w:rsid w:val="009243A5"/>
    <w:rsid w:val="0093197A"/>
    <w:rsid w:val="00946DA2"/>
    <w:rsid w:val="00951F7C"/>
    <w:rsid w:val="0095604E"/>
    <w:rsid w:val="00960BAE"/>
    <w:rsid w:val="009612C1"/>
    <w:rsid w:val="00961E6B"/>
    <w:rsid w:val="00964A8E"/>
    <w:rsid w:val="0096578A"/>
    <w:rsid w:val="009710DE"/>
    <w:rsid w:val="00971BA6"/>
    <w:rsid w:val="0097740B"/>
    <w:rsid w:val="009779A8"/>
    <w:rsid w:val="00993E60"/>
    <w:rsid w:val="009A4241"/>
    <w:rsid w:val="009A6228"/>
    <w:rsid w:val="009C15EE"/>
    <w:rsid w:val="009D0A29"/>
    <w:rsid w:val="009F1C20"/>
    <w:rsid w:val="009F6A59"/>
    <w:rsid w:val="009F6EB0"/>
    <w:rsid w:val="009F7AF5"/>
    <w:rsid w:val="00A02E46"/>
    <w:rsid w:val="00A15FF5"/>
    <w:rsid w:val="00A21A36"/>
    <w:rsid w:val="00A2370E"/>
    <w:rsid w:val="00A23875"/>
    <w:rsid w:val="00A325ED"/>
    <w:rsid w:val="00A340E1"/>
    <w:rsid w:val="00A43B53"/>
    <w:rsid w:val="00A44961"/>
    <w:rsid w:val="00A513BE"/>
    <w:rsid w:val="00A53B82"/>
    <w:rsid w:val="00A62A6C"/>
    <w:rsid w:val="00A652FE"/>
    <w:rsid w:val="00A8386A"/>
    <w:rsid w:val="00A847C5"/>
    <w:rsid w:val="00A912A4"/>
    <w:rsid w:val="00A91DEF"/>
    <w:rsid w:val="00A95B98"/>
    <w:rsid w:val="00AA2DD3"/>
    <w:rsid w:val="00AA2F9C"/>
    <w:rsid w:val="00AB0615"/>
    <w:rsid w:val="00AB16A6"/>
    <w:rsid w:val="00AC14DE"/>
    <w:rsid w:val="00AC1C97"/>
    <w:rsid w:val="00AC76FD"/>
    <w:rsid w:val="00AC7FD5"/>
    <w:rsid w:val="00AD2A9C"/>
    <w:rsid w:val="00AD715F"/>
    <w:rsid w:val="00AD7437"/>
    <w:rsid w:val="00AD7706"/>
    <w:rsid w:val="00AF47BF"/>
    <w:rsid w:val="00AF7A87"/>
    <w:rsid w:val="00B03DBA"/>
    <w:rsid w:val="00B05C7F"/>
    <w:rsid w:val="00B066A1"/>
    <w:rsid w:val="00B11E2A"/>
    <w:rsid w:val="00B12C26"/>
    <w:rsid w:val="00B16468"/>
    <w:rsid w:val="00B2512E"/>
    <w:rsid w:val="00B3020C"/>
    <w:rsid w:val="00B3030F"/>
    <w:rsid w:val="00B32287"/>
    <w:rsid w:val="00B33EE1"/>
    <w:rsid w:val="00B3434A"/>
    <w:rsid w:val="00B51815"/>
    <w:rsid w:val="00B55F3F"/>
    <w:rsid w:val="00B60608"/>
    <w:rsid w:val="00B63817"/>
    <w:rsid w:val="00B6592B"/>
    <w:rsid w:val="00B673F0"/>
    <w:rsid w:val="00B7679D"/>
    <w:rsid w:val="00B8548B"/>
    <w:rsid w:val="00B97195"/>
    <w:rsid w:val="00BA37EA"/>
    <w:rsid w:val="00BA39BC"/>
    <w:rsid w:val="00BA5524"/>
    <w:rsid w:val="00BB05EC"/>
    <w:rsid w:val="00BB0F0F"/>
    <w:rsid w:val="00BB2DE3"/>
    <w:rsid w:val="00BB3794"/>
    <w:rsid w:val="00BB68E9"/>
    <w:rsid w:val="00BD4041"/>
    <w:rsid w:val="00BD728A"/>
    <w:rsid w:val="00BE1ACF"/>
    <w:rsid w:val="00BE2D3E"/>
    <w:rsid w:val="00BE36B2"/>
    <w:rsid w:val="00BF2413"/>
    <w:rsid w:val="00C00E24"/>
    <w:rsid w:val="00C24097"/>
    <w:rsid w:val="00C276A2"/>
    <w:rsid w:val="00C36C88"/>
    <w:rsid w:val="00C50F40"/>
    <w:rsid w:val="00C61032"/>
    <w:rsid w:val="00C724B2"/>
    <w:rsid w:val="00C80A2F"/>
    <w:rsid w:val="00C80F2A"/>
    <w:rsid w:val="00C83EC5"/>
    <w:rsid w:val="00C876C3"/>
    <w:rsid w:val="00CC330B"/>
    <w:rsid w:val="00CC5611"/>
    <w:rsid w:val="00CC7B88"/>
    <w:rsid w:val="00CD1463"/>
    <w:rsid w:val="00CD7D34"/>
    <w:rsid w:val="00CE4F66"/>
    <w:rsid w:val="00CE5C78"/>
    <w:rsid w:val="00CE7DCD"/>
    <w:rsid w:val="00D03029"/>
    <w:rsid w:val="00D049E0"/>
    <w:rsid w:val="00D1669C"/>
    <w:rsid w:val="00D207DC"/>
    <w:rsid w:val="00D26380"/>
    <w:rsid w:val="00D32379"/>
    <w:rsid w:val="00D33488"/>
    <w:rsid w:val="00D3443F"/>
    <w:rsid w:val="00D3796F"/>
    <w:rsid w:val="00D4599A"/>
    <w:rsid w:val="00D473AF"/>
    <w:rsid w:val="00D63890"/>
    <w:rsid w:val="00D8367D"/>
    <w:rsid w:val="00D856A6"/>
    <w:rsid w:val="00DA03BA"/>
    <w:rsid w:val="00DA6CF4"/>
    <w:rsid w:val="00DB44EF"/>
    <w:rsid w:val="00DB7405"/>
    <w:rsid w:val="00DC0060"/>
    <w:rsid w:val="00DD00E5"/>
    <w:rsid w:val="00DD0AF2"/>
    <w:rsid w:val="00DD1BAD"/>
    <w:rsid w:val="00DD5D59"/>
    <w:rsid w:val="00DF015E"/>
    <w:rsid w:val="00E03102"/>
    <w:rsid w:val="00E04B30"/>
    <w:rsid w:val="00E11896"/>
    <w:rsid w:val="00E13FE4"/>
    <w:rsid w:val="00E15D7A"/>
    <w:rsid w:val="00E17D62"/>
    <w:rsid w:val="00E26CF0"/>
    <w:rsid w:val="00E2746A"/>
    <w:rsid w:val="00E35847"/>
    <w:rsid w:val="00E36C3D"/>
    <w:rsid w:val="00E417BB"/>
    <w:rsid w:val="00E50961"/>
    <w:rsid w:val="00E52E3A"/>
    <w:rsid w:val="00E57533"/>
    <w:rsid w:val="00E6097D"/>
    <w:rsid w:val="00E66372"/>
    <w:rsid w:val="00E7083C"/>
    <w:rsid w:val="00E71632"/>
    <w:rsid w:val="00E935B7"/>
    <w:rsid w:val="00E97B0F"/>
    <w:rsid w:val="00EA12B3"/>
    <w:rsid w:val="00EA2EFD"/>
    <w:rsid w:val="00EA407C"/>
    <w:rsid w:val="00EB7E5C"/>
    <w:rsid w:val="00EC0C11"/>
    <w:rsid w:val="00EC4D3D"/>
    <w:rsid w:val="00ED1BD8"/>
    <w:rsid w:val="00EE24C8"/>
    <w:rsid w:val="00EF7087"/>
    <w:rsid w:val="00F04649"/>
    <w:rsid w:val="00F0498B"/>
    <w:rsid w:val="00F06DBA"/>
    <w:rsid w:val="00F15325"/>
    <w:rsid w:val="00F20AF4"/>
    <w:rsid w:val="00F214E1"/>
    <w:rsid w:val="00F31588"/>
    <w:rsid w:val="00F31A51"/>
    <w:rsid w:val="00F36FF9"/>
    <w:rsid w:val="00F43F11"/>
    <w:rsid w:val="00F443CD"/>
    <w:rsid w:val="00F5786E"/>
    <w:rsid w:val="00F735E5"/>
    <w:rsid w:val="00F77BC0"/>
    <w:rsid w:val="00F861AB"/>
    <w:rsid w:val="00F87366"/>
    <w:rsid w:val="00F91056"/>
    <w:rsid w:val="00F971DC"/>
    <w:rsid w:val="00FA4ED3"/>
    <w:rsid w:val="00FB1C4D"/>
    <w:rsid w:val="00FB3C79"/>
    <w:rsid w:val="00FB72B5"/>
    <w:rsid w:val="00FC0A56"/>
    <w:rsid w:val="00FD5A0B"/>
    <w:rsid w:val="00FE2F72"/>
    <w:rsid w:val="00FE4E36"/>
    <w:rsid w:val="00FE6A5B"/>
    <w:rsid w:val="00FF1516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78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02F44"/>
    <w:rPr>
      <w:sz w:val="24"/>
    </w:rPr>
  </w:style>
  <w:style w:type="paragraph" w:styleId="Tytu">
    <w:name w:val="Title"/>
    <w:basedOn w:val="Normalny"/>
    <w:next w:val="Normalny"/>
    <w:link w:val="TytuZnak"/>
    <w:qFormat/>
    <w:rsid w:val="00902F44"/>
    <w:pPr>
      <w:jc w:val="center"/>
    </w:pPr>
    <w:rPr>
      <w:rFonts w:ascii="Arial" w:hAnsi="Arial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902F44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paragraph" w:customStyle="1" w:styleId="Akapitzlist1">
    <w:name w:val="Akapit z listą1"/>
    <w:basedOn w:val="Normalny"/>
    <w:uiPriority w:val="99"/>
    <w:rsid w:val="00902F44"/>
    <w:pPr>
      <w:ind w:left="720"/>
    </w:pPr>
  </w:style>
  <w:style w:type="paragraph" w:customStyle="1" w:styleId="NormalnyWeb1">
    <w:name w:val="Normalny (Web)1"/>
    <w:basedOn w:val="Normalny"/>
    <w:rsid w:val="00902F44"/>
    <w:pPr>
      <w:spacing w:before="28" w:after="28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02F44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F4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02F44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4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4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6578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4904F2"/>
    <w:pPr>
      <w:ind w:left="720"/>
      <w:contextualSpacing/>
    </w:pPr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07F"/>
    <w:pPr>
      <w:spacing w:line="240" w:lineRule="auto"/>
    </w:pPr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07F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07F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01632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0163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632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0163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78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02F44"/>
    <w:rPr>
      <w:sz w:val="24"/>
    </w:rPr>
  </w:style>
  <w:style w:type="paragraph" w:styleId="Tytu">
    <w:name w:val="Title"/>
    <w:basedOn w:val="Normalny"/>
    <w:next w:val="Normalny"/>
    <w:link w:val="TytuZnak"/>
    <w:qFormat/>
    <w:rsid w:val="00902F44"/>
    <w:pPr>
      <w:jc w:val="center"/>
    </w:pPr>
    <w:rPr>
      <w:rFonts w:ascii="Arial" w:hAnsi="Arial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902F44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paragraph" w:customStyle="1" w:styleId="Akapitzlist1">
    <w:name w:val="Akapit z listą1"/>
    <w:basedOn w:val="Normalny"/>
    <w:uiPriority w:val="99"/>
    <w:rsid w:val="00902F44"/>
    <w:pPr>
      <w:ind w:left="720"/>
    </w:pPr>
  </w:style>
  <w:style w:type="paragraph" w:customStyle="1" w:styleId="NormalnyWeb1">
    <w:name w:val="Normalny (Web)1"/>
    <w:basedOn w:val="Normalny"/>
    <w:rsid w:val="00902F44"/>
    <w:pPr>
      <w:spacing w:before="28" w:after="28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02F44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F4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02F44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4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4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6578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4904F2"/>
    <w:pPr>
      <w:ind w:left="720"/>
      <w:contextualSpacing/>
    </w:pPr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07F"/>
    <w:pPr>
      <w:spacing w:line="240" w:lineRule="auto"/>
    </w:pPr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07F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07F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01632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0163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632"/>
    <w:pPr>
      <w:tabs>
        <w:tab w:val="center" w:pos="4536"/>
        <w:tab w:val="right" w:pos="9072"/>
      </w:tabs>
      <w:spacing w:line="240" w:lineRule="auto"/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0163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1978-DBE3-41D4-B15E-BCC69DA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Wadim</dc:creator>
  <cp:lastModifiedBy>Kowalski Ryszard</cp:lastModifiedBy>
  <cp:revision>15</cp:revision>
  <dcterms:created xsi:type="dcterms:W3CDTF">2021-06-12T15:32:00Z</dcterms:created>
  <dcterms:modified xsi:type="dcterms:W3CDTF">2021-06-15T17:10:00Z</dcterms:modified>
</cp:coreProperties>
</file>