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9ABA" w14:textId="0D7C7D71" w:rsidR="00E77505" w:rsidRDefault="00E77505" w:rsidP="00E77505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-Projekt-</w:t>
      </w:r>
    </w:p>
    <w:p w14:paraId="247197C5" w14:textId="68AB2EC4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275C">
        <w:rPr>
          <w:rFonts w:ascii="Times New Roman" w:hAnsi="Times New Roman" w:cs="Times New Roman"/>
          <w:b/>
        </w:rPr>
        <w:t xml:space="preserve">UCHWAŁA NR </w:t>
      </w:r>
      <w:r w:rsidR="00E77505">
        <w:rPr>
          <w:rFonts w:ascii="Times New Roman" w:hAnsi="Times New Roman" w:cs="Times New Roman"/>
          <w:b/>
        </w:rPr>
        <w:t>…/…/20</w:t>
      </w:r>
      <w:r w:rsidR="00BB6B9F">
        <w:rPr>
          <w:rFonts w:ascii="Times New Roman" w:hAnsi="Times New Roman" w:cs="Times New Roman"/>
          <w:b/>
        </w:rPr>
        <w:t>2</w:t>
      </w:r>
      <w:r w:rsidR="00130D79">
        <w:rPr>
          <w:rFonts w:ascii="Times New Roman" w:hAnsi="Times New Roman" w:cs="Times New Roman"/>
          <w:b/>
        </w:rPr>
        <w:t>1</w:t>
      </w:r>
    </w:p>
    <w:p w14:paraId="34D83889" w14:textId="77777777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275C">
        <w:rPr>
          <w:rFonts w:ascii="Times New Roman" w:hAnsi="Times New Roman" w:cs="Times New Roman"/>
          <w:b/>
        </w:rPr>
        <w:t>RADY MIEJSKIEJ W GOŁDAPI</w:t>
      </w:r>
    </w:p>
    <w:p w14:paraId="7B056A13" w14:textId="212C742B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  <w:r w:rsidRPr="0095275C">
        <w:rPr>
          <w:rFonts w:ascii="Times New Roman" w:hAnsi="Times New Roman" w:cs="Times New Roman"/>
        </w:rPr>
        <w:t xml:space="preserve">z dnia </w:t>
      </w:r>
      <w:r w:rsidR="00E77505">
        <w:rPr>
          <w:rFonts w:ascii="Times New Roman" w:hAnsi="Times New Roman" w:cs="Times New Roman"/>
        </w:rPr>
        <w:t>……………………</w:t>
      </w:r>
      <w:r w:rsidRPr="0095275C">
        <w:rPr>
          <w:rFonts w:ascii="Times New Roman" w:hAnsi="Times New Roman" w:cs="Times New Roman"/>
        </w:rPr>
        <w:t xml:space="preserve"> 20</w:t>
      </w:r>
      <w:r w:rsidR="00BB6B9F">
        <w:rPr>
          <w:rFonts w:ascii="Times New Roman" w:hAnsi="Times New Roman" w:cs="Times New Roman"/>
        </w:rPr>
        <w:t>2</w:t>
      </w:r>
      <w:r w:rsidR="00130D79">
        <w:rPr>
          <w:rFonts w:ascii="Times New Roman" w:hAnsi="Times New Roman" w:cs="Times New Roman"/>
        </w:rPr>
        <w:t>1</w:t>
      </w:r>
      <w:r w:rsidRPr="0095275C">
        <w:rPr>
          <w:rFonts w:ascii="Times New Roman" w:hAnsi="Times New Roman" w:cs="Times New Roman"/>
        </w:rPr>
        <w:t xml:space="preserve"> r.</w:t>
      </w:r>
    </w:p>
    <w:p w14:paraId="1C40CBC3" w14:textId="77777777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</w:p>
    <w:p w14:paraId="1FDFD5E5" w14:textId="7EA7D1DF" w:rsidR="00732033" w:rsidRPr="0095275C" w:rsidRDefault="00E77505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zmieniająca uchwałę </w:t>
      </w:r>
      <w:r w:rsidR="00D53D7C" w:rsidRPr="0095275C">
        <w:rPr>
          <w:b/>
          <w:bCs/>
          <w:sz w:val="22"/>
          <w:szCs w:val="22"/>
        </w:rPr>
        <w:t xml:space="preserve">w sprawie ustalenia </w:t>
      </w:r>
      <w:r w:rsidR="000519C7" w:rsidRPr="0095275C">
        <w:rPr>
          <w:b/>
          <w:bCs/>
          <w:sz w:val="22"/>
          <w:szCs w:val="22"/>
        </w:rPr>
        <w:t xml:space="preserve">składu osobowego Komisji </w:t>
      </w:r>
      <w:r w:rsidR="00732033" w:rsidRPr="0095275C">
        <w:rPr>
          <w:b/>
          <w:bCs/>
          <w:sz w:val="22"/>
          <w:szCs w:val="22"/>
        </w:rPr>
        <w:t>Skarg, Wniosków i Petycji</w:t>
      </w:r>
      <w:r w:rsidR="000519C7" w:rsidRPr="0095275C">
        <w:rPr>
          <w:b/>
          <w:bCs/>
          <w:sz w:val="22"/>
          <w:szCs w:val="22"/>
        </w:rPr>
        <w:t xml:space="preserve"> </w:t>
      </w:r>
    </w:p>
    <w:p w14:paraId="50B20FAD" w14:textId="55ACC981" w:rsidR="00F3613A" w:rsidRPr="0095275C" w:rsidRDefault="000519C7" w:rsidP="0033340B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 w:rsidRPr="0095275C">
        <w:rPr>
          <w:b/>
          <w:bCs/>
          <w:sz w:val="22"/>
          <w:szCs w:val="22"/>
        </w:rPr>
        <w:t>Rady Miejskiej w Gołdapi</w:t>
      </w:r>
    </w:p>
    <w:p w14:paraId="3FAF3408" w14:textId="2B068112" w:rsidR="00D53D7C" w:rsidRPr="0095275C" w:rsidRDefault="00D53D7C" w:rsidP="00D53D7C">
      <w:pPr>
        <w:pStyle w:val="spsize"/>
        <w:spacing w:after="0" w:afterAutospacing="0"/>
        <w:ind w:firstLine="708"/>
        <w:jc w:val="both"/>
        <w:rPr>
          <w:sz w:val="22"/>
          <w:szCs w:val="22"/>
        </w:rPr>
      </w:pPr>
      <w:r w:rsidRPr="008E73D0">
        <w:rPr>
          <w:rStyle w:val="spsize1"/>
          <w:sz w:val="22"/>
          <w:szCs w:val="22"/>
        </w:rPr>
        <w:t xml:space="preserve">Na podstawie </w:t>
      </w:r>
      <w:r w:rsidR="00732033" w:rsidRPr="008E73D0">
        <w:rPr>
          <w:rStyle w:val="spsize1"/>
          <w:sz w:val="22"/>
          <w:szCs w:val="22"/>
        </w:rPr>
        <w:t xml:space="preserve">art. 18 b ust. 2 </w:t>
      </w:r>
      <w:r w:rsidRPr="008E73D0">
        <w:rPr>
          <w:rStyle w:val="spsize1"/>
          <w:sz w:val="22"/>
          <w:szCs w:val="22"/>
        </w:rPr>
        <w:t xml:space="preserve">ustawy z dnia 8 marca 1990r. o samorządzie gminnym </w:t>
      </w:r>
      <w:r w:rsidR="008E73D0" w:rsidRPr="008E73D0">
        <w:rPr>
          <w:sz w:val="22"/>
          <w:szCs w:val="22"/>
        </w:rPr>
        <w:t>(</w:t>
      </w:r>
      <w:proofErr w:type="spellStart"/>
      <w:r w:rsidR="008E73D0" w:rsidRPr="008E73D0">
        <w:rPr>
          <w:sz w:val="22"/>
          <w:szCs w:val="22"/>
        </w:rPr>
        <w:t>t.j</w:t>
      </w:r>
      <w:proofErr w:type="spellEnd"/>
      <w:r w:rsidR="008E73D0" w:rsidRPr="008E73D0">
        <w:rPr>
          <w:sz w:val="22"/>
          <w:szCs w:val="22"/>
        </w:rPr>
        <w:t xml:space="preserve">. Dz. U. z 2021 r. poz. 1372) </w:t>
      </w:r>
      <w:r w:rsidR="0095275C" w:rsidRPr="008E73D0">
        <w:rPr>
          <w:sz w:val="22"/>
          <w:szCs w:val="22"/>
        </w:rPr>
        <w:t>w</w:t>
      </w:r>
      <w:r w:rsidR="0095275C" w:rsidRPr="00141D77">
        <w:rPr>
          <w:sz w:val="22"/>
          <w:szCs w:val="22"/>
        </w:rPr>
        <w:t xml:space="preserve"> związku z § </w:t>
      </w:r>
      <w:r w:rsidR="0095275C">
        <w:rPr>
          <w:sz w:val="22"/>
          <w:szCs w:val="22"/>
        </w:rPr>
        <w:t>39</w:t>
      </w:r>
      <w:r w:rsidR="0095275C" w:rsidRPr="00141D77">
        <w:rPr>
          <w:sz w:val="22"/>
          <w:szCs w:val="22"/>
        </w:rPr>
        <w:t xml:space="preserve"> ust. 1 Statutu Gminy Gołdap</w:t>
      </w:r>
      <w:r w:rsidR="003852E0">
        <w:rPr>
          <w:sz w:val="22"/>
          <w:szCs w:val="22"/>
        </w:rPr>
        <w:t xml:space="preserve"> stanowiącym załącznik do Uchwały Nr VI/49/2019 z dnia 27 lutego 2019 r. w sprawie Statutu Gminy Gołdap</w:t>
      </w:r>
      <w:r w:rsidR="0095275C" w:rsidRPr="00141D77">
        <w:rPr>
          <w:sz w:val="22"/>
          <w:szCs w:val="22"/>
        </w:rPr>
        <w:t xml:space="preserve"> (</w:t>
      </w:r>
      <w:r w:rsidR="00BB6B9F">
        <w:rPr>
          <w:sz w:val="22"/>
          <w:szCs w:val="22"/>
        </w:rPr>
        <w:t xml:space="preserve">Dz. Urz. Woj. </w:t>
      </w:r>
      <w:proofErr w:type="spellStart"/>
      <w:r w:rsidR="00BB6B9F">
        <w:rPr>
          <w:sz w:val="22"/>
          <w:szCs w:val="22"/>
        </w:rPr>
        <w:t>Warm-Maz</w:t>
      </w:r>
      <w:proofErr w:type="spellEnd"/>
      <w:r w:rsidR="00BB6B9F">
        <w:rPr>
          <w:sz w:val="22"/>
          <w:szCs w:val="22"/>
        </w:rPr>
        <w:t xml:space="preserve"> z 2019</w:t>
      </w:r>
      <w:r w:rsidR="008E73D0">
        <w:rPr>
          <w:sz w:val="22"/>
          <w:szCs w:val="22"/>
        </w:rPr>
        <w:t xml:space="preserve"> </w:t>
      </w:r>
      <w:r w:rsidR="00BB6B9F">
        <w:rPr>
          <w:sz w:val="22"/>
          <w:szCs w:val="22"/>
        </w:rPr>
        <w:t>r., poz. 1504</w:t>
      </w:r>
      <w:r w:rsidR="008E73D0">
        <w:rPr>
          <w:sz w:val="22"/>
          <w:szCs w:val="22"/>
        </w:rPr>
        <w:t xml:space="preserve"> z </w:t>
      </w:r>
      <w:proofErr w:type="spellStart"/>
      <w:r w:rsidR="008E73D0">
        <w:rPr>
          <w:sz w:val="22"/>
          <w:szCs w:val="22"/>
        </w:rPr>
        <w:t>późn</w:t>
      </w:r>
      <w:proofErr w:type="spellEnd"/>
      <w:r w:rsidR="008E73D0">
        <w:rPr>
          <w:sz w:val="22"/>
          <w:szCs w:val="22"/>
        </w:rPr>
        <w:t>. zm.</w:t>
      </w:r>
      <w:r w:rsidR="0095275C" w:rsidRPr="00141D77">
        <w:rPr>
          <w:sz w:val="22"/>
          <w:szCs w:val="22"/>
        </w:rPr>
        <w:t xml:space="preserve">) </w:t>
      </w:r>
      <w:r w:rsidRPr="0095275C">
        <w:rPr>
          <w:sz w:val="22"/>
          <w:szCs w:val="22"/>
        </w:rPr>
        <w:t xml:space="preserve"> </w:t>
      </w:r>
      <w:r w:rsidRPr="0095275C">
        <w:rPr>
          <w:rStyle w:val="spsize1"/>
          <w:sz w:val="22"/>
          <w:szCs w:val="22"/>
        </w:rPr>
        <w:t>uchwala się co następuje:</w:t>
      </w:r>
    </w:p>
    <w:p w14:paraId="68704225" w14:textId="2892A443" w:rsidR="00E77505" w:rsidRDefault="00D53D7C" w:rsidP="00D53D7C">
      <w:pPr>
        <w:pStyle w:val="spsize"/>
        <w:spacing w:after="0" w:afterAutospacing="0"/>
        <w:jc w:val="both"/>
        <w:rPr>
          <w:b/>
          <w:bCs/>
          <w:sz w:val="22"/>
          <w:szCs w:val="22"/>
        </w:rPr>
      </w:pPr>
      <w:r w:rsidRPr="0095275C">
        <w:rPr>
          <w:b/>
          <w:bCs/>
          <w:sz w:val="22"/>
          <w:szCs w:val="22"/>
        </w:rPr>
        <w:t xml:space="preserve">§ 1. </w:t>
      </w:r>
      <w:r w:rsidR="00E77505" w:rsidRPr="00E77505">
        <w:rPr>
          <w:sz w:val="22"/>
          <w:szCs w:val="22"/>
        </w:rPr>
        <w:t>W Uchwale Nr VIII/</w:t>
      </w:r>
      <w:r w:rsidR="00E77505">
        <w:rPr>
          <w:sz w:val="22"/>
          <w:szCs w:val="22"/>
        </w:rPr>
        <w:t>68/2019 Rady Miejskiej w Gołdapi z dnia 15 kwietnia 2019 r. w sprawie ustalenia składu osobowego Komisji Skarg, Wniosków i Petycji Rady Miejskiej w Gołdapi § 1 otrzymuje brzmienie:</w:t>
      </w:r>
    </w:p>
    <w:p w14:paraId="11E1DDF1" w14:textId="3B65D018" w:rsidR="00D53D7C" w:rsidRPr="0095275C" w:rsidRDefault="00E77505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>
        <w:rPr>
          <w:rStyle w:val="spsize1"/>
          <w:sz w:val="22"/>
          <w:szCs w:val="22"/>
        </w:rPr>
        <w:t xml:space="preserve">„§ 1. </w:t>
      </w:r>
      <w:r w:rsidR="00D53D7C" w:rsidRPr="0095275C">
        <w:rPr>
          <w:rStyle w:val="spsize1"/>
          <w:sz w:val="22"/>
          <w:szCs w:val="22"/>
        </w:rPr>
        <w:t>Ustala się skład osobow</w:t>
      </w:r>
      <w:r w:rsidR="000519C7" w:rsidRPr="0095275C">
        <w:rPr>
          <w:rStyle w:val="spsize1"/>
          <w:sz w:val="22"/>
          <w:szCs w:val="22"/>
        </w:rPr>
        <w:t>y</w:t>
      </w:r>
      <w:r w:rsidR="00D53D7C" w:rsidRPr="0095275C">
        <w:rPr>
          <w:rStyle w:val="spsize1"/>
          <w:sz w:val="22"/>
          <w:szCs w:val="22"/>
        </w:rPr>
        <w:t xml:space="preserve"> </w:t>
      </w:r>
      <w:r w:rsidR="000519C7" w:rsidRPr="0095275C">
        <w:rPr>
          <w:rStyle w:val="spsize1"/>
          <w:sz w:val="22"/>
          <w:szCs w:val="22"/>
        </w:rPr>
        <w:t xml:space="preserve">Komisji </w:t>
      </w:r>
      <w:r w:rsidR="00732033" w:rsidRPr="0095275C">
        <w:rPr>
          <w:rStyle w:val="spsize1"/>
          <w:sz w:val="22"/>
          <w:szCs w:val="22"/>
        </w:rPr>
        <w:t>Skarg, Wniosków i Petycji</w:t>
      </w:r>
      <w:r w:rsidR="000519C7" w:rsidRPr="0095275C">
        <w:rPr>
          <w:rStyle w:val="spsize1"/>
          <w:sz w:val="22"/>
          <w:szCs w:val="22"/>
        </w:rPr>
        <w:t xml:space="preserve"> Rady Miejskiej w Gołdapi:</w:t>
      </w:r>
    </w:p>
    <w:p w14:paraId="5618EA11" w14:textId="60BB4B9A" w:rsidR="000519C7" w:rsidRPr="0095275C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95275C">
        <w:rPr>
          <w:sz w:val="22"/>
          <w:szCs w:val="22"/>
        </w:rPr>
        <w:t xml:space="preserve">1. </w:t>
      </w:r>
      <w:r w:rsidR="00357AF2">
        <w:rPr>
          <w:sz w:val="22"/>
          <w:szCs w:val="22"/>
        </w:rPr>
        <w:t>Zbigniew Makarewicz</w:t>
      </w:r>
      <w:r w:rsidR="0033340B">
        <w:rPr>
          <w:sz w:val="22"/>
          <w:szCs w:val="22"/>
        </w:rPr>
        <w:t>,</w:t>
      </w:r>
    </w:p>
    <w:p w14:paraId="50A1BE88" w14:textId="0C5048D0" w:rsidR="000519C7" w:rsidRPr="0095275C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95275C">
        <w:rPr>
          <w:sz w:val="22"/>
          <w:szCs w:val="22"/>
        </w:rPr>
        <w:t xml:space="preserve">2. </w:t>
      </w:r>
      <w:r w:rsidR="00357AF2">
        <w:rPr>
          <w:sz w:val="22"/>
          <w:szCs w:val="22"/>
        </w:rPr>
        <w:t>Wioletta Maria Anuszkiewicz</w:t>
      </w:r>
      <w:r w:rsidR="0033340B">
        <w:rPr>
          <w:sz w:val="22"/>
          <w:szCs w:val="22"/>
        </w:rPr>
        <w:t>,</w:t>
      </w:r>
    </w:p>
    <w:p w14:paraId="26435376" w14:textId="4EE7DB07" w:rsidR="00130D79" w:rsidRDefault="00CC11BD" w:rsidP="00D53D7C">
      <w:pPr>
        <w:pStyle w:val="spsize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77505">
        <w:rPr>
          <w:sz w:val="22"/>
          <w:szCs w:val="22"/>
        </w:rPr>
        <w:t xml:space="preserve">. </w:t>
      </w:r>
      <w:r w:rsidR="00130D79">
        <w:rPr>
          <w:sz w:val="22"/>
          <w:szCs w:val="22"/>
        </w:rPr>
        <w:t>Marian Chmielewski</w:t>
      </w:r>
    </w:p>
    <w:p w14:paraId="36A0AF5D" w14:textId="05EED7CD" w:rsidR="00E77505" w:rsidRPr="0095275C" w:rsidRDefault="00CC11BD" w:rsidP="00D53D7C">
      <w:pPr>
        <w:pStyle w:val="spsize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30D79">
        <w:rPr>
          <w:sz w:val="22"/>
          <w:szCs w:val="22"/>
        </w:rPr>
        <w:t>. …………………………..</w:t>
      </w:r>
      <w:r w:rsidR="00BB6B9F">
        <w:rPr>
          <w:sz w:val="22"/>
          <w:szCs w:val="22"/>
        </w:rPr>
        <w:t>”</w:t>
      </w:r>
    </w:p>
    <w:p w14:paraId="210C2C3C" w14:textId="688FB684" w:rsidR="00D53D7C" w:rsidRPr="0095275C" w:rsidRDefault="00D53D7C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 w:rsidRPr="0095275C">
        <w:rPr>
          <w:b/>
          <w:bCs/>
          <w:sz w:val="22"/>
          <w:szCs w:val="22"/>
        </w:rPr>
        <w:t>§ 2</w:t>
      </w:r>
      <w:r w:rsidRPr="0095275C">
        <w:rPr>
          <w:rStyle w:val="spsize1"/>
          <w:sz w:val="22"/>
          <w:szCs w:val="22"/>
        </w:rPr>
        <w:t>. Uchwała wchodzi w życie z dniem podjęcia.</w:t>
      </w:r>
    </w:p>
    <w:p w14:paraId="65504733" w14:textId="77777777" w:rsidR="00D53D7C" w:rsidRPr="0095275C" w:rsidRDefault="00D53D7C" w:rsidP="00D53D7C">
      <w:pPr>
        <w:jc w:val="both"/>
        <w:rPr>
          <w:rFonts w:ascii="Times New Roman" w:hAnsi="Times New Roman" w:cs="Times New Roman"/>
        </w:rPr>
      </w:pPr>
    </w:p>
    <w:p w14:paraId="45CA6BC9" w14:textId="77777777" w:rsidR="00D53D7C" w:rsidRPr="0095275C" w:rsidRDefault="00D53D7C" w:rsidP="00D53D7C">
      <w:pPr>
        <w:jc w:val="both"/>
        <w:rPr>
          <w:rFonts w:ascii="Times New Roman" w:hAnsi="Times New Roman" w:cs="Times New Roman"/>
        </w:rPr>
      </w:pPr>
    </w:p>
    <w:p w14:paraId="4C1B9ADB" w14:textId="28790C9C" w:rsidR="00D53D7C" w:rsidRPr="00357AF2" w:rsidRDefault="00D53D7C" w:rsidP="00D53D7C">
      <w:pPr>
        <w:ind w:left="4956" w:firstLine="708"/>
        <w:jc w:val="both"/>
        <w:rPr>
          <w:rFonts w:ascii="Times New Roman" w:hAnsi="Times New Roman" w:cs="Times New Roman"/>
          <w:b/>
        </w:rPr>
      </w:pPr>
      <w:r w:rsidRPr="00357AF2">
        <w:rPr>
          <w:rFonts w:ascii="Times New Roman" w:hAnsi="Times New Roman" w:cs="Times New Roman"/>
          <w:b/>
        </w:rPr>
        <w:t xml:space="preserve">Przewodniczący Rady Miejskiej </w:t>
      </w:r>
    </w:p>
    <w:p w14:paraId="46E5929D" w14:textId="77777777" w:rsidR="0095275C" w:rsidRPr="00357AF2" w:rsidRDefault="0095275C" w:rsidP="00D53D7C">
      <w:pPr>
        <w:ind w:left="4956" w:firstLine="708"/>
        <w:jc w:val="both"/>
        <w:rPr>
          <w:rFonts w:ascii="Times New Roman" w:hAnsi="Times New Roman" w:cs="Times New Roman"/>
          <w:b/>
        </w:rPr>
      </w:pPr>
    </w:p>
    <w:p w14:paraId="5A10A783" w14:textId="7EB7A675" w:rsidR="00D53D7C" w:rsidRPr="00357AF2" w:rsidRDefault="00D53D7C" w:rsidP="00D53D7C">
      <w:pPr>
        <w:jc w:val="both"/>
        <w:rPr>
          <w:rFonts w:ascii="Times New Roman" w:hAnsi="Times New Roman" w:cs="Times New Roman"/>
          <w:b/>
        </w:rPr>
      </w:pP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="000519C7" w:rsidRPr="00357AF2">
        <w:rPr>
          <w:rFonts w:ascii="Times New Roman" w:hAnsi="Times New Roman" w:cs="Times New Roman"/>
          <w:b/>
        </w:rPr>
        <w:t xml:space="preserve">        Wojciech </w:t>
      </w:r>
      <w:proofErr w:type="spellStart"/>
      <w:r w:rsidR="000519C7" w:rsidRPr="00357AF2">
        <w:rPr>
          <w:rFonts w:ascii="Times New Roman" w:hAnsi="Times New Roman" w:cs="Times New Roman"/>
          <w:b/>
        </w:rPr>
        <w:t>Hołdyński</w:t>
      </w:r>
      <w:proofErr w:type="spellEnd"/>
    </w:p>
    <w:p w14:paraId="6C59D778" w14:textId="77777777" w:rsidR="00D53D7C" w:rsidRPr="0095275C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</w:p>
    <w:p w14:paraId="6B09D0C9" w14:textId="77777777" w:rsidR="00D53D7C" w:rsidRPr="0095275C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95275C">
        <w:rPr>
          <w:sz w:val="22"/>
          <w:szCs w:val="22"/>
        </w:rPr>
        <w:t> </w:t>
      </w:r>
    </w:p>
    <w:p w14:paraId="6224986D" w14:textId="6368C1B0" w:rsidR="002202BF" w:rsidRPr="0095275C" w:rsidRDefault="00D53D7C" w:rsidP="00283C18">
      <w:pPr>
        <w:pStyle w:val="spsize"/>
        <w:spacing w:after="0" w:afterAutospacing="0"/>
        <w:rPr>
          <w:sz w:val="22"/>
          <w:szCs w:val="22"/>
        </w:rPr>
      </w:pPr>
      <w:r w:rsidRPr="0095275C">
        <w:rPr>
          <w:sz w:val="22"/>
          <w:szCs w:val="22"/>
        </w:rPr>
        <w:t> </w:t>
      </w:r>
    </w:p>
    <w:p w14:paraId="470669F1" w14:textId="5C1B24A1" w:rsidR="002202BF" w:rsidRPr="0095275C" w:rsidRDefault="002202BF"/>
    <w:p w14:paraId="144F310E" w14:textId="77777777" w:rsidR="00B70817" w:rsidRPr="0095275C" w:rsidRDefault="00B70817"/>
    <w:p w14:paraId="52195FDB" w14:textId="327F42EE" w:rsidR="002202BF" w:rsidRPr="0095275C" w:rsidRDefault="002202BF"/>
    <w:p w14:paraId="3B478433" w14:textId="77777777" w:rsidR="00B70817" w:rsidRPr="0095275C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D4BEF4E" w14:textId="77777777" w:rsidR="00B70817" w:rsidRPr="0095275C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B68F5DF" w14:textId="7A894085" w:rsidR="00B70817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E7D37CE" w14:textId="24D2E607" w:rsidR="003B1B98" w:rsidRDefault="003B1B98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25B7CC1" w14:textId="4ACDD1E1" w:rsidR="000F49FB" w:rsidRDefault="000F49FB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D83C4E3" w14:textId="0823B10B" w:rsidR="000F49FB" w:rsidRPr="000F49FB" w:rsidRDefault="000F49FB" w:rsidP="000F49FB">
      <w:pPr>
        <w:pStyle w:val="spsize"/>
        <w:spacing w:after="0" w:afterAutospacing="0" w:line="360" w:lineRule="auto"/>
        <w:jc w:val="center"/>
        <w:rPr>
          <w:iCs/>
          <w:sz w:val="22"/>
          <w:szCs w:val="22"/>
        </w:rPr>
      </w:pPr>
      <w:r w:rsidRPr="000F49FB">
        <w:rPr>
          <w:iCs/>
        </w:rPr>
        <w:t xml:space="preserve">Uzasadnienie do projektu Uchwały </w:t>
      </w:r>
      <w:r w:rsidRPr="000F49FB">
        <w:rPr>
          <w:iCs/>
          <w:sz w:val="22"/>
          <w:szCs w:val="22"/>
        </w:rPr>
        <w:t>zmieniająca uchwałę w sprawie ustalenia składu osobowego Komisji Skarg, Wniosków i Petycji Rady Miejskiej w Gołdapi</w:t>
      </w:r>
    </w:p>
    <w:p w14:paraId="54F96F71" w14:textId="5C4B9503" w:rsidR="000F49FB" w:rsidRDefault="000F49FB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EFC04B9" w14:textId="5393F969" w:rsidR="000F49FB" w:rsidRDefault="000F49FB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ab/>
      </w:r>
      <w:r w:rsidRPr="000F49FB">
        <w:rPr>
          <w:rFonts w:ascii="Times New Roman" w:hAnsi="Times New Roman" w:cs="Times New Roman"/>
        </w:rPr>
        <w:t xml:space="preserve">Obowiązujące przepisy ustawy z dnia 8 marca 1990 r. o samorządzie gminnym stanowią, iż rada gminy dokonuje wyboru i przyjmuje rezygnację członków komisji ze swojego grona. Aktem dokonującym wyboru lub rezygnacji z udziału w pracach komisji jest uchwała rady gminy, zatem w celu przyjęcia radnego/radnej ………………………………….do składu osobowego Komisji </w:t>
      </w:r>
      <w:r w:rsidR="003F3C87">
        <w:rPr>
          <w:rFonts w:ascii="Times New Roman" w:hAnsi="Times New Roman" w:cs="Times New Roman"/>
        </w:rPr>
        <w:t>S</w:t>
      </w:r>
      <w:r w:rsidRPr="000F49FB">
        <w:rPr>
          <w:rFonts w:ascii="Times New Roman" w:hAnsi="Times New Roman" w:cs="Times New Roman"/>
        </w:rPr>
        <w:t xml:space="preserve">karg, </w:t>
      </w:r>
      <w:r w:rsidR="003F3C87">
        <w:rPr>
          <w:rFonts w:ascii="Times New Roman" w:hAnsi="Times New Roman" w:cs="Times New Roman"/>
        </w:rPr>
        <w:t>W</w:t>
      </w:r>
      <w:r w:rsidRPr="000F49FB">
        <w:rPr>
          <w:rFonts w:ascii="Times New Roman" w:hAnsi="Times New Roman" w:cs="Times New Roman"/>
        </w:rPr>
        <w:t xml:space="preserve">niosków i </w:t>
      </w:r>
      <w:r w:rsidR="003F3C87">
        <w:rPr>
          <w:rFonts w:ascii="Times New Roman" w:hAnsi="Times New Roman" w:cs="Times New Roman"/>
        </w:rPr>
        <w:t>P</w:t>
      </w:r>
      <w:r w:rsidRPr="000F49FB">
        <w:rPr>
          <w:rFonts w:ascii="Times New Roman" w:hAnsi="Times New Roman" w:cs="Times New Roman"/>
        </w:rPr>
        <w:t>etycji niezbędne jest podjęcie</w:t>
      </w:r>
      <w:r>
        <w:rPr>
          <w:rFonts w:ascii="Times New Roman" w:hAnsi="Times New Roman" w:cs="Times New Roman"/>
        </w:rPr>
        <w:t> </w:t>
      </w:r>
      <w:r w:rsidRPr="000F49FB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> </w:t>
      </w:r>
      <w:r w:rsidRPr="000F49FB">
        <w:rPr>
          <w:rFonts w:ascii="Times New Roman" w:hAnsi="Times New Roman" w:cs="Times New Roman"/>
        </w:rPr>
        <w:t>Radę</w:t>
      </w:r>
      <w:r>
        <w:rPr>
          <w:rFonts w:ascii="Times New Roman" w:hAnsi="Times New Roman" w:cs="Times New Roman"/>
        </w:rPr>
        <w:t> </w:t>
      </w:r>
      <w:r w:rsidRPr="000F49FB">
        <w:rPr>
          <w:rFonts w:ascii="Times New Roman" w:hAnsi="Times New Roman" w:cs="Times New Roman"/>
        </w:rPr>
        <w:t>Miejską</w:t>
      </w:r>
      <w:r>
        <w:rPr>
          <w:rFonts w:ascii="Times New Roman" w:hAnsi="Times New Roman" w:cs="Times New Roman"/>
        </w:rPr>
        <w:t> </w:t>
      </w:r>
      <w:r w:rsidRPr="000F49FB">
        <w:rPr>
          <w:rFonts w:ascii="Times New Roman" w:hAnsi="Times New Roman" w:cs="Times New Roman"/>
        </w:rPr>
        <w:t>niniejszej</w:t>
      </w:r>
      <w:r>
        <w:rPr>
          <w:rFonts w:ascii="Times New Roman" w:hAnsi="Times New Roman" w:cs="Times New Roman"/>
        </w:rPr>
        <w:t> </w:t>
      </w:r>
      <w:r w:rsidRPr="000F49FB">
        <w:rPr>
          <w:rFonts w:ascii="Times New Roman" w:hAnsi="Times New Roman" w:cs="Times New Roman"/>
        </w:rPr>
        <w:t>Uchwały.</w:t>
      </w:r>
      <w:r>
        <w:t xml:space="preserve"> </w:t>
      </w:r>
      <w:r w:rsidRPr="000F49FB">
        <w:rPr>
          <w:rFonts w:ascii="Times New Roman" w:hAnsi="Times New Roman" w:cs="Times New Roman"/>
        </w:rPr>
        <w:br/>
      </w:r>
    </w:p>
    <w:p w14:paraId="6ED42548" w14:textId="5BA729D3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36FC686F" w14:textId="0C3F2991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6E2A5ED6" w14:textId="6A853CAA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4752897" w14:textId="6DA2F2BB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F46F3E2" w14:textId="0006FA00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6B17DC3" w14:textId="02325851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6072DE8F" w14:textId="31D10A90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3B8F1566" w14:textId="7B34B0C9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F6EFAD8" w14:textId="4F99F2A1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5FFDF33D" w14:textId="2C694274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5D272711" w14:textId="4212A997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6100EDB4" w14:textId="7BAC0926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1E7F330" w14:textId="0A693FFF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02C8DF06" w14:textId="6F20A44C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524BDD83" w14:textId="437DDCB5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E88D7BB" w14:textId="72C901D0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4578372" w14:textId="4C5A820F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73C4487" w14:textId="6E1DC90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07B61785" w14:textId="6FB0F419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7291586B" w14:textId="4CF9EC1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AE32BDD" w14:textId="68167A46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15DCA16" w14:textId="461E951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E4A912A" w14:textId="2DAFAAC3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736BEA6" w14:textId="1A3CCEE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EE64C2F" w14:textId="18F7E75F" w:rsidR="00463504" w:rsidRPr="00CB6E3E" w:rsidRDefault="00463504" w:rsidP="00CB6E3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Sporządziła Katarzyna Krusznis</w:t>
      </w:r>
    </w:p>
    <w:sectPr w:rsidR="00463504" w:rsidRPr="00CB6E3E" w:rsidSect="00357AF2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4DA1" w14:textId="77777777" w:rsidR="00243C81" w:rsidRDefault="00243C81" w:rsidP="000519C7">
      <w:pPr>
        <w:spacing w:after="0" w:line="240" w:lineRule="auto"/>
      </w:pPr>
      <w:r>
        <w:separator/>
      </w:r>
    </w:p>
  </w:endnote>
  <w:endnote w:type="continuationSeparator" w:id="0">
    <w:p w14:paraId="1E02AE19" w14:textId="77777777" w:rsidR="00243C81" w:rsidRDefault="00243C81" w:rsidP="0005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BFFD" w14:textId="77777777" w:rsidR="00243C81" w:rsidRDefault="00243C81" w:rsidP="000519C7">
      <w:pPr>
        <w:spacing w:after="0" w:line="240" w:lineRule="auto"/>
      </w:pPr>
      <w:r>
        <w:separator/>
      </w:r>
    </w:p>
  </w:footnote>
  <w:footnote w:type="continuationSeparator" w:id="0">
    <w:p w14:paraId="54C79C6D" w14:textId="77777777" w:rsidR="00243C81" w:rsidRDefault="00243C81" w:rsidP="00051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C5"/>
    <w:rsid w:val="00021F4B"/>
    <w:rsid w:val="000519C7"/>
    <w:rsid w:val="000532C0"/>
    <w:rsid w:val="00083CE4"/>
    <w:rsid w:val="0008679D"/>
    <w:rsid w:val="000C5E96"/>
    <w:rsid w:val="000F49FB"/>
    <w:rsid w:val="00112064"/>
    <w:rsid w:val="001165C5"/>
    <w:rsid w:val="00130D79"/>
    <w:rsid w:val="00145F5F"/>
    <w:rsid w:val="00195028"/>
    <w:rsid w:val="00217071"/>
    <w:rsid w:val="002202BF"/>
    <w:rsid w:val="00236EE9"/>
    <w:rsid w:val="00243C81"/>
    <w:rsid w:val="00253154"/>
    <w:rsid w:val="00283C18"/>
    <w:rsid w:val="0033340B"/>
    <w:rsid w:val="0033459B"/>
    <w:rsid w:val="00356B9E"/>
    <w:rsid w:val="00357AF2"/>
    <w:rsid w:val="003852E0"/>
    <w:rsid w:val="003B1B98"/>
    <w:rsid w:val="003C7813"/>
    <w:rsid w:val="003D550D"/>
    <w:rsid w:val="003E4B2B"/>
    <w:rsid w:val="003F3C87"/>
    <w:rsid w:val="00463504"/>
    <w:rsid w:val="00680CC9"/>
    <w:rsid w:val="00732033"/>
    <w:rsid w:val="00734C06"/>
    <w:rsid w:val="007453BD"/>
    <w:rsid w:val="00754584"/>
    <w:rsid w:val="00757C9E"/>
    <w:rsid w:val="008E73D0"/>
    <w:rsid w:val="0095275C"/>
    <w:rsid w:val="00B102AE"/>
    <w:rsid w:val="00B13ED7"/>
    <w:rsid w:val="00B42AE5"/>
    <w:rsid w:val="00B70817"/>
    <w:rsid w:val="00BB12BE"/>
    <w:rsid w:val="00BB6B9F"/>
    <w:rsid w:val="00BF4E54"/>
    <w:rsid w:val="00CB6E3E"/>
    <w:rsid w:val="00CC11BD"/>
    <w:rsid w:val="00D53D7C"/>
    <w:rsid w:val="00D9343B"/>
    <w:rsid w:val="00DC772A"/>
    <w:rsid w:val="00E06D8F"/>
    <w:rsid w:val="00E4582B"/>
    <w:rsid w:val="00E77505"/>
    <w:rsid w:val="00F3613A"/>
    <w:rsid w:val="00FA3099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93A0"/>
  <w15:docId w15:val="{FF2F1949-6010-4A1D-8508-4D40B208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D5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size1">
    <w:name w:val="sp_size1"/>
    <w:basedOn w:val="Domylnaczcionkaakapitu"/>
    <w:rsid w:val="00D53D7C"/>
  </w:style>
  <w:style w:type="paragraph" w:styleId="Nagwek">
    <w:name w:val="header"/>
    <w:basedOn w:val="Normalny"/>
    <w:link w:val="Nagwek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9C7"/>
  </w:style>
  <w:style w:type="paragraph" w:styleId="Stopka">
    <w:name w:val="footer"/>
    <w:basedOn w:val="Normalny"/>
    <w:link w:val="Stopka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2021-09-20T12:17:00Z</cp:lastPrinted>
  <dcterms:created xsi:type="dcterms:W3CDTF">2021-09-20T12:17:00Z</dcterms:created>
  <dcterms:modified xsi:type="dcterms:W3CDTF">2021-09-20T12:17:00Z</dcterms:modified>
</cp:coreProperties>
</file>