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FDC92" w14:textId="12D338DA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Protokół Nr XX</w:t>
      </w:r>
      <w:r w:rsidR="00757477">
        <w:rPr>
          <w:rFonts w:ascii="Times New Roman" w:eastAsiaTheme="minorEastAsia" w:hAnsi="Times New Roman" w:cs="Times New Roman"/>
          <w:b/>
          <w:bCs/>
          <w:lang w:eastAsia="pl-PL"/>
        </w:rPr>
        <w:t>X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/2020</w:t>
      </w:r>
    </w:p>
    <w:p w14:paraId="3EADC6B9" w14:textId="15F73432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z XX</w:t>
      </w:r>
      <w:r w:rsidR="00757477">
        <w:rPr>
          <w:rFonts w:ascii="Times New Roman" w:eastAsiaTheme="minorEastAsia" w:hAnsi="Times New Roman" w:cs="Times New Roman"/>
          <w:b/>
          <w:bCs/>
          <w:lang w:eastAsia="pl-PL"/>
        </w:rPr>
        <w:t>X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 sesji Rady Miejskiej w Gołdapi odbytej</w:t>
      </w:r>
    </w:p>
    <w:p w14:paraId="2BAD8073" w14:textId="595827DD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w dniu </w:t>
      </w:r>
      <w:r w:rsidR="00757477">
        <w:rPr>
          <w:rFonts w:ascii="Times New Roman" w:eastAsiaTheme="minorEastAsia" w:hAnsi="Times New Roman" w:cs="Times New Roman"/>
          <w:b/>
          <w:bCs/>
          <w:lang w:eastAsia="pl-PL"/>
        </w:rPr>
        <w:t>24</w:t>
      </w:r>
      <w:r w:rsidR="00D253B9"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="00757477">
        <w:rPr>
          <w:rFonts w:ascii="Times New Roman" w:eastAsiaTheme="minorEastAsia" w:hAnsi="Times New Roman" w:cs="Times New Roman"/>
          <w:b/>
          <w:bCs/>
          <w:lang w:eastAsia="pl-PL"/>
        </w:rPr>
        <w:t>listopada</w:t>
      </w:r>
      <w:r w:rsidR="00037376"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2020 r.</w:t>
      </w:r>
    </w:p>
    <w:p w14:paraId="3A257C11" w14:textId="77777777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4B156C2C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 xml:space="preserve">Obradom przewodniczył Pan Wojciech </w:t>
      </w:r>
      <w:proofErr w:type="spellStart"/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>Hołdyński</w:t>
      </w:r>
      <w:proofErr w:type="spellEnd"/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 xml:space="preserve"> Przewodniczący Rady Miejskiej w Gołdapi</w:t>
      </w:r>
    </w:p>
    <w:p w14:paraId="0FE39F37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>Protokołowała Katarzyna Krusznis</w:t>
      </w:r>
    </w:p>
    <w:p w14:paraId="2A5FC28B" w14:textId="10079AC4" w:rsidR="00891E2E" w:rsidRPr="00355B3A" w:rsidRDefault="00891E2E" w:rsidP="00891E2E">
      <w:pPr>
        <w:rPr>
          <w:rFonts w:ascii="Times New Roman" w:eastAsiaTheme="minorEastAsia" w:hAnsi="Times New Roman" w:cs="Times New Roman"/>
          <w:color w:val="000000"/>
          <w:lang w:eastAsia="pl-PL"/>
        </w:rPr>
      </w:pP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>Godzina rozpoczęcia – 13:</w:t>
      </w:r>
      <w:r w:rsidR="00E10BCF" w:rsidRPr="00355B3A">
        <w:rPr>
          <w:rFonts w:ascii="Times New Roman" w:eastAsiaTheme="minorEastAsia" w:hAnsi="Times New Roman" w:cs="Times New Roman"/>
          <w:color w:val="000000"/>
          <w:lang w:eastAsia="pl-PL"/>
        </w:rPr>
        <w:t>00</w:t>
      </w: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 xml:space="preserve">, zakończenia – </w:t>
      </w:r>
      <w:r w:rsidR="00757477">
        <w:rPr>
          <w:rFonts w:ascii="Times New Roman" w:eastAsiaTheme="minorEastAsia" w:hAnsi="Times New Roman" w:cs="Times New Roman"/>
          <w:color w:val="000000"/>
          <w:lang w:eastAsia="pl-PL"/>
        </w:rPr>
        <w:t>15:50</w:t>
      </w:r>
    </w:p>
    <w:p w14:paraId="36B725DD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2B34612F" w14:textId="1BF05738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W posiedzeniu wzięło udział 1</w:t>
      </w:r>
      <w:r w:rsidR="00D253B9" w:rsidRPr="00355B3A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radnych.</w:t>
      </w:r>
    </w:p>
    <w:p w14:paraId="13811002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594FDE96" w14:textId="77777777" w:rsidR="00891E2E" w:rsidRPr="00355B3A" w:rsidRDefault="00891E2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Obecni:</w:t>
      </w:r>
    </w:p>
    <w:p w14:paraId="6EF45BB3" w14:textId="3FDF2E4B" w:rsidR="00C8000E" w:rsidRPr="00355B3A" w:rsidRDefault="00C8000E" w:rsidP="00355B3A">
      <w:pPr>
        <w:ind w:firstLine="360"/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1. Wioletta Anuszkiewicz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</w:t>
      </w:r>
      <w:bookmarkStart w:id="0" w:name="_Hlk58567462"/>
      <w:r w:rsidR="00973873">
        <w:rPr>
          <w:rFonts w:ascii="Times New Roman" w:eastAsiaTheme="minorEastAsia" w:hAnsi="Times New Roman" w:cs="Times New Roman"/>
          <w:lang w:eastAsia="pl-PL"/>
        </w:rPr>
        <w:t>– udział w posiedzeniu zdalnie</w:t>
      </w:r>
      <w:bookmarkEnd w:id="0"/>
    </w:p>
    <w:p w14:paraId="56440B64" w14:textId="0B9E3957" w:rsidR="00C8000E" w:rsidRPr="00355B3A" w:rsidRDefault="00C8000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2. Marian Chmielewski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3. Teresa </w:t>
      </w:r>
      <w:proofErr w:type="spellStart"/>
      <w:r w:rsidR="00891E2E" w:rsidRPr="00355B3A">
        <w:rPr>
          <w:rFonts w:ascii="Times New Roman" w:eastAsiaTheme="minorEastAsia" w:hAnsi="Times New Roman" w:cs="Times New Roman"/>
          <w:lang w:eastAsia="pl-PL"/>
        </w:rPr>
        <w:t>Dzienis</w:t>
      </w:r>
      <w:proofErr w:type="spellEnd"/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</w:p>
    <w:p w14:paraId="681B13BB" w14:textId="623C807E" w:rsidR="00891E2E" w:rsidRPr="00355B3A" w:rsidRDefault="00C8000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4. Wojciech </w:t>
      </w:r>
      <w:proofErr w:type="spellStart"/>
      <w:r w:rsidR="00891E2E" w:rsidRPr="00355B3A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5. Zdzisław </w:t>
      </w:r>
      <w:proofErr w:type="spellStart"/>
      <w:r w:rsidR="00891E2E" w:rsidRPr="00355B3A">
        <w:rPr>
          <w:rFonts w:ascii="Times New Roman" w:eastAsiaTheme="minorEastAsia" w:hAnsi="Times New Roman" w:cs="Times New Roman"/>
          <w:lang w:eastAsia="pl-PL"/>
        </w:rPr>
        <w:t>Janczuk</w:t>
      </w:r>
      <w:proofErr w:type="spellEnd"/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6. Zbigniew Makarewicz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7. Zbigniew </w:t>
      </w:r>
      <w:proofErr w:type="spellStart"/>
      <w:r w:rsidR="00891E2E" w:rsidRPr="00355B3A">
        <w:rPr>
          <w:rFonts w:ascii="Times New Roman" w:eastAsiaTheme="minorEastAsia" w:hAnsi="Times New Roman" w:cs="Times New Roman"/>
          <w:lang w:eastAsia="pl-PL"/>
        </w:rPr>
        <w:t>Mieruński</w:t>
      </w:r>
      <w:proofErr w:type="spellEnd"/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8. Marian Mioduszewski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9. Janina Pietrewicz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10. Krystyna Sadowska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11. Zofia </w:t>
      </w:r>
      <w:proofErr w:type="spellStart"/>
      <w:r w:rsidR="00891E2E" w:rsidRPr="00355B3A">
        <w:rPr>
          <w:rFonts w:ascii="Times New Roman" w:eastAsiaTheme="minorEastAsia" w:hAnsi="Times New Roman" w:cs="Times New Roman"/>
          <w:lang w:eastAsia="pl-PL"/>
        </w:rPr>
        <w:t>Syperek</w:t>
      </w:r>
      <w:proofErr w:type="spellEnd"/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12. Monika </w:t>
      </w:r>
      <w:proofErr w:type="spellStart"/>
      <w:r w:rsidR="00891E2E" w:rsidRPr="00355B3A">
        <w:rPr>
          <w:rFonts w:ascii="Times New Roman" w:eastAsiaTheme="minorEastAsia" w:hAnsi="Times New Roman" w:cs="Times New Roman"/>
          <w:lang w:eastAsia="pl-PL"/>
        </w:rPr>
        <w:t>Wałejko</w:t>
      </w:r>
      <w:proofErr w:type="spellEnd"/>
      <w:r w:rsidR="00973873">
        <w:t xml:space="preserve"> </w:t>
      </w:r>
      <w:r w:rsidR="00973873">
        <w:rPr>
          <w:rFonts w:ascii="Times New Roman" w:eastAsiaTheme="minorEastAsia" w:hAnsi="Times New Roman" w:cs="Times New Roman"/>
          <w:lang w:eastAsia="pl-PL"/>
        </w:rPr>
        <w:t>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13. Józef Wawrzyn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</w:p>
    <w:p w14:paraId="697049AF" w14:textId="7B9277FC" w:rsidR="00037376" w:rsidRPr="00355B3A" w:rsidRDefault="00037376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  1</w:t>
      </w:r>
      <w:r w:rsidR="009909DA" w:rsidRPr="00355B3A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>. Andrzej Tobolski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</w:p>
    <w:p w14:paraId="71D0D4B5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737D138B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b/>
          <w:bCs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Porządek posiedzenia</w:t>
      </w:r>
    </w:p>
    <w:p w14:paraId="2063BC00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1D360710" w14:textId="7E3003B1" w:rsidR="00757477" w:rsidRPr="00703F57" w:rsidRDefault="00757477" w:rsidP="00757477">
      <w:pPr>
        <w:tabs>
          <w:tab w:val="left" w:pos="284"/>
          <w:tab w:val="center" w:pos="7938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703F57">
        <w:rPr>
          <w:rFonts w:ascii="Times New Roman" w:hAnsi="Times New Roman"/>
        </w:rPr>
        <w:t>. Otwarcie posiedzenia, stwierdzenie prawomocności obrad (kworum).</w:t>
      </w:r>
    </w:p>
    <w:p w14:paraId="3CB9AFC1" w14:textId="77777777" w:rsidR="00757477" w:rsidRDefault="00757477" w:rsidP="00757477">
      <w:pPr>
        <w:tabs>
          <w:tab w:val="left" w:pos="284"/>
          <w:tab w:val="center" w:pos="7938"/>
        </w:tabs>
        <w:spacing w:line="276" w:lineRule="auto"/>
        <w:rPr>
          <w:rFonts w:ascii="Times New Roman" w:hAnsi="Times New Roman"/>
        </w:rPr>
      </w:pPr>
      <w:r w:rsidRPr="00703F57">
        <w:rPr>
          <w:rFonts w:ascii="Times New Roman" w:hAnsi="Times New Roman"/>
        </w:rPr>
        <w:t>2. Przedstawienie porządku posiedzenia.</w:t>
      </w:r>
    </w:p>
    <w:p w14:paraId="3A985445" w14:textId="77777777" w:rsidR="00757477" w:rsidRPr="00703F57" w:rsidRDefault="00757477" w:rsidP="00757477">
      <w:pPr>
        <w:tabs>
          <w:tab w:val="left" w:pos="284"/>
          <w:tab w:val="center" w:pos="7938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Przyjęcie protokołu z sesji z dnia 29.09.2020 r. </w:t>
      </w:r>
    </w:p>
    <w:p w14:paraId="00E5B270" w14:textId="77777777" w:rsidR="00757477" w:rsidRPr="00703F57" w:rsidRDefault="00757477" w:rsidP="00757477">
      <w:pPr>
        <w:tabs>
          <w:tab w:val="left" w:pos="284"/>
          <w:tab w:val="center" w:pos="7938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703F57">
        <w:rPr>
          <w:rFonts w:ascii="Times New Roman" w:hAnsi="Times New Roman"/>
        </w:rPr>
        <w:t>. Sprawozdanie Burmistrza o pracach w okresie międzysesyjnym.</w:t>
      </w:r>
    </w:p>
    <w:p w14:paraId="06FB1E3A" w14:textId="77777777" w:rsidR="00757477" w:rsidRPr="00703F57" w:rsidRDefault="00757477" w:rsidP="00757477">
      <w:pPr>
        <w:tabs>
          <w:tab w:val="left" w:pos="284"/>
          <w:tab w:val="center" w:pos="7938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03F57">
        <w:rPr>
          <w:rFonts w:ascii="Times New Roman" w:hAnsi="Times New Roman"/>
        </w:rPr>
        <w:t>. Informacje przewodniczącego obrad o działaniach podejmowanych w okresie międzysesyjnym.</w:t>
      </w:r>
    </w:p>
    <w:p w14:paraId="6AC338A3" w14:textId="77777777" w:rsidR="00757477" w:rsidRPr="00703F57" w:rsidRDefault="00757477" w:rsidP="00757477">
      <w:pPr>
        <w:tabs>
          <w:tab w:val="left" w:pos="284"/>
          <w:tab w:val="center" w:pos="7938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703F57">
        <w:rPr>
          <w:rFonts w:ascii="Times New Roman" w:hAnsi="Times New Roman"/>
        </w:rPr>
        <w:t>. Rozpatrzenie projektów uchwał w sprawach:</w:t>
      </w:r>
    </w:p>
    <w:p w14:paraId="5E60B8F1" w14:textId="40CADA64" w:rsidR="00757477" w:rsidRPr="00703F57" w:rsidRDefault="00757477" w:rsidP="00757477">
      <w:pPr>
        <w:widowControl w:val="0"/>
        <w:numPr>
          <w:ilvl w:val="0"/>
          <w:numId w:val="10"/>
        </w:numPr>
        <w:suppressAutoHyphens/>
        <w:spacing w:line="276" w:lineRule="auto"/>
        <w:ind w:left="360"/>
        <w:rPr>
          <w:rFonts w:ascii="Times New Roman" w:hAnsi="Times New Roman"/>
        </w:rPr>
      </w:pPr>
      <w:r w:rsidRPr="00703F57">
        <w:rPr>
          <w:rFonts w:ascii="Times New Roman" w:hAnsi="Times New Roman"/>
          <w:lang w:eastAsia="pl-PL"/>
        </w:rPr>
        <w:t>zmian Wieloletniej Prognozy Finansowej Gminy Gołdap na lata 2020– 2036;</w:t>
      </w:r>
    </w:p>
    <w:p w14:paraId="3FA3D11D" w14:textId="77777777" w:rsidR="00757477" w:rsidRPr="00703F57" w:rsidRDefault="00757477" w:rsidP="00757477">
      <w:pPr>
        <w:widowControl w:val="0"/>
        <w:numPr>
          <w:ilvl w:val="0"/>
          <w:numId w:val="10"/>
        </w:numPr>
        <w:suppressAutoHyphens/>
        <w:spacing w:line="276" w:lineRule="auto"/>
        <w:ind w:left="360"/>
        <w:rPr>
          <w:rFonts w:ascii="Times New Roman" w:hAnsi="Times New Roman"/>
        </w:rPr>
      </w:pPr>
      <w:r w:rsidRPr="00703F57">
        <w:rPr>
          <w:rFonts w:ascii="Times New Roman" w:hAnsi="Times New Roman"/>
          <w:lang w:eastAsia="pl-PL"/>
        </w:rPr>
        <w:t>wprowadzenia zmian w budżecie Gminy Gołdap w 2020 roku;</w:t>
      </w:r>
    </w:p>
    <w:p w14:paraId="0A9A1E07" w14:textId="04EA06CA" w:rsidR="00757477" w:rsidRPr="00703F57" w:rsidRDefault="00757477" w:rsidP="00757477">
      <w:pPr>
        <w:widowControl w:val="0"/>
        <w:numPr>
          <w:ilvl w:val="0"/>
          <w:numId w:val="10"/>
        </w:numPr>
        <w:suppressAutoHyphens/>
        <w:spacing w:line="276" w:lineRule="auto"/>
        <w:ind w:left="360"/>
        <w:rPr>
          <w:rFonts w:ascii="Times New Roman" w:hAnsi="Times New Roman"/>
        </w:rPr>
      </w:pPr>
      <w:r w:rsidRPr="00703F57">
        <w:rPr>
          <w:rFonts w:ascii="Times New Roman" w:hAnsi="Times New Roman"/>
        </w:rPr>
        <w:t>przyjęcia Programu współpracy Gminy Gołdap z organizacjami pozarządowymi oraz podmiotami, o których mowa w art. 3 ust. 3 ustawy o działalności pożytku publicznego i o wolontariacie na rok 2021;</w:t>
      </w:r>
    </w:p>
    <w:p w14:paraId="557EB9E0" w14:textId="77777777" w:rsidR="00757477" w:rsidRPr="00703F57" w:rsidRDefault="00757477" w:rsidP="00757477">
      <w:pPr>
        <w:widowControl w:val="0"/>
        <w:numPr>
          <w:ilvl w:val="0"/>
          <w:numId w:val="10"/>
        </w:numPr>
        <w:suppressAutoHyphens/>
        <w:spacing w:line="276" w:lineRule="auto"/>
        <w:ind w:left="360"/>
        <w:rPr>
          <w:rFonts w:ascii="Times New Roman" w:hAnsi="Times New Roman"/>
        </w:rPr>
      </w:pPr>
      <w:r w:rsidRPr="00703F57">
        <w:rPr>
          <w:rFonts w:ascii="Times New Roman" w:hAnsi="Times New Roman"/>
        </w:rPr>
        <w:t>zasad wynajmowania lokali wchodzących w skład mieszkaniowego zasobu Gminy Gołdap;</w:t>
      </w:r>
    </w:p>
    <w:p w14:paraId="79AD9D37" w14:textId="77777777" w:rsidR="00757477" w:rsidRPr="00757477" w:rsidRDefault="00757477" w:rsidP="00757477">
      <w:pPr>
        <w:pStyle w:val="Standard"/>
        <w:widowControl w:val="0"/>
        <w:numPr>
          <w:ilvl w:val="0"/>
          <w:numId w:val="10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757477">
        <w:rPr>
          <w:rFonts w:ascii="Times New Roman" w:hAnsi="Times New Roman" w:cs="Times New Roman"/>
        </w:rPr>
        <w:t>zmieniająca uchwałę w sprawie określenia przystanków komunikacyjnych, których właścicielem lub zarządzającym jest Gmina Gołdap  oraz warunków i zasad korzystania z tych obiektów;</w:t>
      </w:r>
    </w:p>
    <w:p w14:paraId="147534D4" w14:textId="77777777" w:rsidR="00757477" w:rsidRPr="00703F57" w:rsidRDefault="00757477" w:rsidP="00757477">
      <w:pPr>
        <w:widowControl w:val="0"/>
        <w:numPr>
          <w:ilvl w:val="0"/>
          <w:numId w:val="10"/>
        </w:numPr>
        <w:suppressAutoHyphens/>
        <w:spacing w:line="276" w:lineRule="auto"/>
        <w:ind w:left="360"/>
        <w:rPr>
          <w:rFonts w:ascii="Times New Roman" w:hAnsi="Times New Roman"/>
        </w:rPr>
      </w:pPr>
      <w:r w:rsidRPr="00703F57">
        <w:rPr>
          <w:rFonts w:ascii="Times New Roman" w:hAnsi="Times New Roman"/>
        </w:rPr>
        <w:t>przyjęcia projektu „Regulaminu dostarczania wody i odprowadzania ścieków na terenie Gminy Gołdap”;</w:t>
      </w:r>
    </w:p>
    <w:p w14:paraId="6F786794" w14:textId="454D4409" w:rsidR="00757477" w:rsidRDefault="00757477" w:rsidP="00757477">
      <w:pPr>
        <w:widowControl w:val="0"/>
        <w:numPr>
          <w:ilvl w:val="0"/>
          <w:numId w:val="10"/>
        </w:numPr>
        <w:suppressAutoHyphens/>
        <w:spacing w:line="276" w:lineRule="auto"/>
        <w:ind w:left="360"/>
        <w:rPr>
          <w:rFonts w:ascii="Times New Roman" w:hAnsi="Times New Roman"/>
        </w:rPr>
      </w:pPr>
      <w:r w:rsidRPr="00703F57">
        <w:rPr>
          <w:rFonts w:ascii="Times New Roman" w:hAnsi="Times New Roman"/>
        </w:rPr>
        <w:t>zmieniająca uchwałę w sprawie ustalenia składu osobowego Komisji Skarg, Wniosków i Petycji Rady Miejskiej w Gołdapi</w:t>
      </w:r>
      <w:r>
        <w:rPr>
          <w:rFonts w:ascii="Times New Roman" w:hAnsi="Times New Roman"/>
        </w:rPr>
        <w:t>;</w:t>
      </w:r>
      <w:r w:rsidRPr="00703F57">
        <w:rPr>
          <w:rFonts w:ascii="Times New Roman" w:hAnsi="Times New Roman"/>
        </w:rPr>
        <w:t xml:space="preserve"> </w:t>
      </w:r>
    </w:p>
    <w:p w14:paraId="443C980B" w14:textId="4037E563" w:rsidR="00757477" w:rsidRPr="00757477" w:rsidRDefault="00757477" w:rsidP="00757477">
      <w:pPr>
        <w:widowControl w:val="0"/>
        <w:numPr>
          <w:ilvl w:val="0"/>
          <w:numId w:val="10"/>
        </w:numPr>
        <w:suppressAutoHyphens/>
        <w:spacing w:line="276" w:lineRule="auto"/>
        <w:ind w:left="360"/>
        <w:rPr>
          <w:rFonts w:ascii="Times New Roman" w:hAnsi="Times New Roman" w:cs="Times New Roman"/>
        </w:rPr>
      </w:pPr>
      <w:r w:rsidRPr="00757477">
        <w:rPr>
          <w:rFonts w:ascii="Times New Roman" w:hAnsi="Times New Roman" w:cs="Times New Roman"/>
          <w:lang w:eastAsia="pl-PL"/>
        </w:rPr>
        <w:t>zmiany uchwały w sprawie emisji obligacji komunalnych w 2020 roku;</w:t>
      </w:r>
    </w:p>
    <w:p w14:paraId="530F0105" w14:textId="3B67D1D2" w:rsidR="00757477" w:rsidRPr="00757477" w:rsidRDefault="00757477" w:rsidP="00757477">
      <w:pPr>
        <w:widowControl w:val="0"/>
        <w:numPr>
          <w:ilvl w:val="0"/>
          <w:numId w:val="10"/>
        </w:numPr>
        <w:suppressAutoHyphens/>
        <w:spacing w:line="276" w:lineRule="auto"/>
        <w:ind w:left="360"/>
        <w:rPr>
          <w:rFonts w:ascii="Times New Roman" w:hAnsi="Times New Roman" w:cs="Times New Roman"/>
        </w:rPr>
      </w:pPr>
      <w:r w:rsidRPr="00757477">
        <w:rPr>
          <w:rFonts w:ascii="Times New Roman" w:hAnsi="Times New Roman" w:cs="Times New Roman"/>
        </w:rPr>
        <w:t>przystąpienia Gminy Gołdap do wykonania działalności w zakresie usług telekomunikacyjnych.</w:t>
      </w:r>
    </w:p>
    <w:p w14:paraId="792A8C4D" w14:textId="77777777" w:rsidR="00757477" w:rsidRPr="00703F57" w:rsidRDefault="00757477" w:rsidP="00757477">
      <w:pPr>
        <w:widowControl w:val="0"/>
        <w:spacing w:line="276" w:lineRule="auto"/>
        <w:rPr>
          <w:rFonts w:ascii="Times New Roman" w:hAnsi="Times New Roman"/>
        </w:rPr>
      </w:pPr>
      <w:r w:rsidRPr="00703F5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7</w:t>
      </w:r>
      <w:r w:rsidRPr="00703F57">
        <w:rPr>
          <w:rFonts w:ascii="Times New Roman" w:hAnsi="Times New Roman"/>
        </w:rPr>
        <w:t>. Informacja Burmistrza Gołdapi dotycząca oświadczeń majątkowych pracowników Urzędu Miejskiego       w Gołdapi oraz kierowników i pracowników jednostek organizacyjnych Gminy Gołdap za 2019 rok.</w:t>
      </w:r>
    </w:p>
    <w:p w14:paraId="705569C5" w14:textId="77777777" w:rsidR="00757477" w:rsidRPr="00703F57" w:rsidRDefault="00757477" w:rsidP="00757477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703F57">
        <w:rPr>
          <w:rFonts w:ascii="Times New Roman" w:hAnsi="Times New Roman"/>
        </w:rPr>
        <w:t>. Interpelacje radnych.</w:t>
      </w:r>
    </w:p>
    <w:p w14:paraId="17C797E4" w14:textId="77777777" w:rsidR="00757477" w:rsidRPr="00703F57" w:rsidRDefault="00757477" w:rsidP="00757477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703F57">
        <w:rPr>
          <w:rFonts w:ascii="Times New Roman" w:hAnsi="Times New Roman"/>
        </w:rPr>
        <w:t>. Zapytania radnych.</w:t>
      </w:r>
    </w:p>
    <w:p w14:paraId="5F1AB9E7" w14:textId="77777777" w:rsidR="00757477" w:rsidRPr="00703F57" w:rsidRDefault="00757477" w:rsidP="00757477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703F57">
        <w:rPr>
          <w:rFonts w:ascii="Times New Roman" w:hAnsi="Times New Roman"/>
        </w:rPr>
        <w:t>. Zapytania przewodniczących organów wykonawczych jednostek pomocniczych.</w:t>
      </w:r>
    </w:p>
    <w:p w14:paraId="1F5AB5FA" w14:textId="77777777" w:rsidR="00757477" w:rsidRPr="00703F57" w:rsidRDefault="00757477" w:rsidP="00757477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/>
        </w:rPr>
      </w:pPr>
      <w:r w:rsidRPr="00703F57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703F57">
        <w:rPr>
          <w:rFonts w:ascii="Times New Roman" w:hAnsi="Times New Roman"/>
        </w:rPr>
        <w:t>. Wolne wnioski.</w:t>
      </w:r>
    </w:p>
    <w:p w14:paraId="7603F03D" w14:textId="77777777" w:rsidR="00757477" w:rsidRPr="00703F57" w:rsidRDefault="00757477" w:rsidP="00757477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/>
        </w:rPr>
      </w:pPr>
      <w:r w:rsidRPr="00703F57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703F57">
        <w:rPr>
          <w:rFonts w:ascii="Times New Roman" w:hAnsi="Times New Roman"/>
        </w:rPr>
        <w:t>. Zamknięcie sesji.</w:t>
      </w:r>
    </w:p>
    <w:p w14:paraId="09B2031E" w14:textId="77777777" w:rsidR="00E10BCF" w:rsidRPr="00355B3A" w:rsidRDefault="00E10BCF" w:rsidP="00E10BCF">
      <w:pPr>
        <w:tabs>
          <w:tab w:val="left" w:pos="284"/>
          <w:tab w:val="center" w:pos="7938"/>
        </w:tabs>
        <w:ind w:left="113"/>
        <w:rPr>
          <w:rFonts w:ascii="Times New Roman" w:hAnsi="Times New Roman" w:cs="Times New Roman"/>
        </w:rPr>
      </w:pPr>
    </w:p>
    <w:p w14:paraId="74424B7B" w14:textId="2BE28359" w:rsidR="00891E2E" w:rsidRPr="00355B3A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Do pkt 1</w:t>
      </w:r>
    </w:p>
    <w:p w14:paraId="2E56B2C2" w14:textId="04CA1BF0" w:rsidR="00891E2E" w:rsidRPr="00355B3A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XX</w:t>
      </w:r>
      <w:r w:rsidR="00757477">
        <w:rPr>
          <w:rFonts w:ascii="Times New Roman" w:eastAsiaTheme="minorEastAsia" w:hAnsi="Times New Roman" w:cs="Times New Roman"/>
          <w:lang w:eastAsia="pl-PL"/>
        </w:rPr>
        <w:t>X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posiedzenie sesji Rady Miejskiej VIII kadencji 2018-2023 otworzył</w:t>
      </w:r>
      <w:bookmarkStart w:id="1" w:name="_Hlk31779984"/>
      <w:r w:rsidR="00B52C5A"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Przewodniczący</w:t>
      </w:r>
      <w:r w:rsidR="00B52C5A"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Rady</w:t>
      </w:r>
      <w:r w:rsidR="00B52C5A"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Miejskiej </w:t>
      </w:r>
      <w:r w:rsidR="006A0412" w:rsidRPr="00355B3A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Wojciech </w:t>
      </w:r>
      <w:proofErr w:type="spellStart"/>
      <w:r w:rsidRPr="00355B3A">
        <w:rPr>
          <w:rFonts w:ascii="Times New Roman" w:eastAsiaTheme="minorEastAsia" w:hAnsi="Times New Roman" w:cs="Times New Roman"/>
          <w:lang w:eastAsia="pl-PL"/>
        </w:rPr>
        <w:t>Hołdyński</w:t>
      </w:r>
      <w:bookmarkEnd w:id="1"/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>. Stwierdził, że w sesji uczestniczy 1</w:t>
      </w:r>
      <w:r w:rsidR="00D253B9" w:rsidRPr="00355B3A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radnych, zatem podejmowane decyzje będą prawomocne.</w:t>
      </w:r>
    </w:p>
    <w:p w14:paraId="4F1486BB" w14:textId="455CB248" w:rsidR="00891E2E" w:rsidRPr="00355B3A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Zgodnie z art. 6 ust. 1 lit. c Ogólnego Rozporządzenia o Ochronie Danych Osobowych (RODO) mówiącym, iż przetwarzanie danych jest dopuszczalne, gdy jest niezbędne do wypełnienia obowiązku prawnego ciążącego na administratorze (wynikającym z art. 20 ust. 1b ustawy o samorządzie gminnym nakładającym obowiązek rejestrowania i udostępniania nagrań audiowizualnych z przebiegu obrad rady gminy), Przewodniczący Rady poinformował zgromadzonych, iż przebieg tego posiedzenia będzie w takiej właśnie postaci rejestrowany (wraz z wizerunkiem osób uczestniczących w sesji), dopełniając tym samym obowiązku informacyjnego wynikającego z art. 13 ust. 1 RODO.</w:t>
      </w:r>
    </w:p>
    <w:p w14:paraId="5B9BC8C7" w14:textId="1E626A2D" w:rsidR="00757477" w:rsidRPr="00757477" w:rsidRDefault="00757477" w:rsidP="001652BC">
      <w:pPr>
        <w:pStyle w:val="Nagwek2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75747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W związku z koniecznością minimalizowania procesu rozprzestrzeniania się </w:t>
      </w:r>
      <w:proofErr w:type="spellStart"/>
      <w:r w:rsidRPr="0075747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koronowirusa</w:t>
      </w:r>
      <w:proofErr w:type="spellEnd"/>
      <w:r w:rsidRPr="0075747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 SARS-COV-2 </w:t>
      </w:r>
      <w:r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75747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i działając na podstawie art. 15zzx ustawy z dnia </w:t>
      </w:r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>2 marca 2020 r. o szczególnych rozwiązaniach związanych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>z zapobieganiem, przeciwdziałaniem i zwalczaniem COVID-19, innych chorób zakaźnych oraz wywołanych nimi sytuacji kryzysowych (</w:t>
      </w:r>
      <w:proofErr w:type="spellStart"/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>t.j</w:t>
      </w:r>
      <w:proofErr w:type="spellEnd"/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Dz. U. poz. 1842)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Przewodniczący przeprowadził obrady</w:t>
      </w:r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trybie zdalnym.</w:t>
      </w:r>
    </w:p>
    <w:p w14:paraId="599469B1" w14:textId="77777777" w:rsidR="00125F6A" w:rsidRPr="00355B3A" w:rsidRDefault="00125F6A" w:rsidP="00B52C5A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61818DFF" w14:textId="3D9A0A92" w:rsidR="00891E2E" w:rsidRPr="00355B3A" w:rsidRDefault="00891E2E" w:rsidP="00B52C5A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lang w:eastAsia="pl-PL"/>
        </w:rPr>
        <w:t>Do pkt 2</w:t>
      </w:r>
    </w:p>
    <w:p w14:paraId="1D275E83" w14:textId="0DBA912F" w:rsidR="00D253B9" w:rsidRPr="009D7B27" w:rsidRDefault="00757477" w:rsidP="0067348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55B3A">
        <w:rPr>
          <w:sz w:val="22"/>
          <w:szCs w:val="22"/>
        </w:rPr>
        <w:t xml:space="preserve">Przewodniczący Wojciech </w:t>
      </w:r>
      <w:proofErr w:type="spellStart"/>
      <w:r w:rsidRPr="00355B3A">
        <w:rPr>
          <w:sz w:val="22"/>
          <w:szCs w:val="22"/>
        </w:rPr>
        <w:t>Hołdyński</w:t>
      </w:r>
      <w:proofErr w:type="spellEnd"/>
      <w:r w:rsidRPr="00355B3A">
        <w:rPr>
          <w:sz w:val="22"/>
          <w:szCs w:val="22"/>
        </w:rPr>
        <w:t xml:space="preserve"> </w:t>
      </w:r>
      <w:r w:rsidR="00D253B9" w:rsidRPr="00355B3A">
        <w:rPr>
          <w:sz w:val="22"/>
          <w:szCs w:val="22"/>
        </w:rPr>
        <w:t>z</w:t>
      </w:r>
      <w:r w:rsidR="002462D5" w:rsidRPr="00355B3A">
        <w:rPr>
          <w:sz w:val="22"/>
          <w:szCs w:val="22"/>
        </w:rPr>
        <w:t xml:space="preserve">głosił wniosek formalny w sprawie wprowadzenia do porządku posiedzenia </w:t>
      </w:r>
      <w:r w:rsidR="0026635E">
        <w:rPr>
          <w:sz w:val="22"/>
          <w:szCs w:val="22"/>
        </w:rPr>
        <w:t xml:space="preserve">w pkt 6 podpunktu 8) </w:t>
      </w:r>
      <w:r w:rsidR="002462D5" w:rsidRPr="00355B3A">
        <w:rPr>
          <w:sz w:val="22"/>
          <w:szCs w:val="22"/>
        </w:rPr>
        <w:t xml:space="preserve">projektu uchwały </w:t>
      </w:r>
      <w:r>
        <w:rPr>
          <w:sz w:val="22"/>
          <w:szCs w:val="22"/>
        </w:rPr>
        <w:t xml:space="preserve">w sprawie </w:t>
      </w:r>
      <w:r w:rsidRPr="00757477">
        <w:rPr>
          <w:sz w:val="22"/>
          <w:szCs w:val="22"/>
        </w:rPr>
        <w:t>zmiany uchwały w sprawie emisji obligacji komunalnych</w:t>
      </w:r>
      <w:r w:rsidR="0026635E">
        <w:rPr>
          <w:sz w:val="22"/>
          <w:szCs w:val="22"/>
        </w:rPr>
        <w:t xml:space="preserve"> </w:t>
      </w:r>
      <w:r w:rsidRPr="00757477">
        <w:rPr>
          <w:sz w:val="22"/>
          <w:szCs w:val="22"/>
        </w:rPr>
        <w:t>w</w:t>
      </w:r>
      <w:r w:rsidR="0026635E">
        <w:rPr>
          <w:sz w:val="22"/>
          <w:szCs w:val="22"/>
        </w:rPr>
        <w:t xml:space="preserve"> </w:t>
      </w:r>
      <w:r w:rsidRPr="00757477">
        <w:rPr>
          <w:sz w:val="22"/>
          <w:szCs w:val="22"/>
        </w:rPr>
        <w:t>2020</w:t>
      </w:r>
      <w:r w:rsidR="0026635E">
        <w:rPr>
          <w:sz w:val="22"/>
          <w:szCs w:val="22"/>
        </w:rPr>
        <w:t xml:space="preserve"> </w:t>
      </w:r>
      <w:r w:rsidRPr="00757477">
        <w:rPr>
          <w:sz w:val="22"/>
          <w:szCs w:val="22"/>
        </w:rPr>
        <w:t>roku</w:t>
      </w:r>
      <w:r w:rsidR="0026635E">
        <w:rPr>
          <w:sz w:val="22"/>
          <w:szCs w:val="22"/>
        </w:rPr>
        <w:t xml:space="preserve"> </w:t>
      </w:r>
      <w:r w:rsidR="002462D5" w:rsidRPr="00355B3A">
        <w:rPr>
          <w:sz w:val="22"/>
          <w:szCs w:val="22"/>
        </w:rPr>
        <w:t>w</w:t>
      </w:r>
      <w:r w:rsidR="00176246">
        <w:rPr>
          <w:sz w:val="22"/>
          <w:szCs w:val="22"/>
        </w:rPr>
        <w:t xml:space="preserve"> </w:t>
      </w:r>
      <w:r w:rsidR="002462D5" w:rsidRPr="009D7B27">
        <w:rPr>
          <w:sz w:val="22"/>
          <w:szCs w:val="22"/>
        </w:rPr>
        <w:t>Gołdapi</w:t>
      </w:r>
      <w:r w:rsidR="00176246" w:rsidRPr="009D7B27">
        <w:rPr>
          <w:sz w:val="22"/>
          <w:szCs w:val="22"/>
        </w:rPr>
        <w:t xml:space="preserve"> </w:t>
      </w:r>
      <w:r w:rsidR="001652BC" w:rsidRPr="009D7B27">
        <w:rPr>
          <w:sz w:val="22"/>
          <w:szCs w:val="22"/>
        </w:rPr>
        <w:t>oraz</w:t>
      </w:r>
      <w:r w:rsidR="00176246" w:rsidRPr="009D7B27">
        <w:rPr>
          <w:sz w:val="22"/>
          <w:szCs w:val="22"/>
        </w:rPr>
        <w:t xml:space="preserve"> </w:t>
      </w:r>
      <w:r w:rsidR="001652BC" w:rsidRPr="009D7B27">
        <w:rPr>
          <w:sz w:val="22"/>
          <w:szCs w:val="22"/>
        </w:rPr>
        <w:t xml:space="preserve">wprowadzenia w pkt 6 podpunktu 9) </w:t>
      </w:r>
      <w:r w:rsidR="009D7B27" w:rsidRPr="009D7B27">
        <w:rPr>
          <w:sz w:val="22"/>
          <w:szCs w:val="22"/>
        </w:rPr>
        <w:t>projektu uchwały w sprawie przystąpienia</w:t>
      </w:r>
      <w:r w:rsidR="0026635E">
        <w:rPr>
          <w:sz w:val="22"/>
          <w:szCs w:val="22"/>
        </w:rPr>
        <w:t xml:space="preserve"> </w:t>
      </w:r>
      <w:r w:rsidR="009D7B27" w:rsidRPr="009D7B27">
        <w:rPr>
          <w:sz w:val="22"/>
          <w:szCs w:val="22"/>
        </w:rPr>
        <w:t>Gminy</w:t>
      </w:r>
      <w:r w:rsidR="0026635E">
        <w:rPr>
          <w:sz w:val="22"/>
          <w:szCs w:val="22"/>
        </w:rPr>
        <w:t xml:space="preserve"> </w:t>
      </w:r>
      <w:r w:rsidR="009D7B27" w:rsidRPr="009D7B27">
        <w:rPr>
          <w:sz w:val="22"/>
          <w:szCs w:val="22"/>
        </w:rPr>
        <w:t>Gołdap do wykonania działalności w zakresie usług telekomunikacyjnych.</w:t>
      </w:r>
    </w:p>
    <w:p w14:paraId="6E59D4D1" w14:textId="77777777" w:rsidR="00C30B68" w:rsidRPr="009D7B27" w:rsidRDefault="00C30B68" w:rsidP="0067348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068959C8" w14:textId="31948BAA" w:rsidR="002462D5" w:rsidRPr="00355B3A" w:rsidRDefault="002462D5" w:rsidP="0067348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9D7B27">
        <w:rPr>
          <w:sz w:val="22"/>
          <w:szCs w:val="22"/>
        </w:rPr>
        <w:t xml:space="preserve">Przewodniczący Wojciech </w:t>
      </w:r>
      <w:proofErr w:type="spellStart"/>
      <w:r w:rsidRPr="009D7B27">
        <w:rPr>
          <w:sz w:val="22"/>
          <w:szCs w:val="22"/>
        </w:rPr>
        <w:t>Hołdyński</w:t>
      </w:r>
      <w:proofErr w:type="spellEnd"/>
      <w:r w:rsidRPr="00355B3A">
        <w:rPr>
          <w:sz w:val="22"/>
          <w:szCs w:val="22"/>
        </w:rPr>
        <w:t xml:space="preserve"> poddał pod głosowanie wniosek formalny w sprawie wprowadzenia </w:t>
      </w:r>
      <w:r w:rsidR="00355B3A">
        <w:rPr>
          <w:sz w:val="22"/>
          <w:szCs w:val="22"/>
        </w:rPr>
        <w:br/>
      </w:r>
      <w:r w:rsidRPr="00355B3A">
        <w:rPr>
          <w:sz w:val="22"/>
          <w:szCs w:val="22"/>
        </w:rPr>
        <w:t xml:space="preserve">w pkt 6 podpunktu </w:t>
      </w:r>
      <w:r w:rsidR="00757477">
        <w:rPr>
          <w:sz w:val="22"/>
          <w:szCs w:val="22"/>
        </w:rPr>
        <w:t>8</w:t>
      </w:r>
      <w:r w:rsidRPr="00355B3A">
        <w:rPr>
          <w:sz w:val="22"/>
          <w:szCs w:val="22"/>
        </w:rPr>
        <w:t xml:space="preserve">) </w:t>
      </w:r>
      <w:r w:rsidR="00757477">
        <w:rPr>
          <w:sz w:val="22"/>
          <w:szCs w:val="22"/>
        </w:rPr>
        <w:t xml:space="preserve">w sprawie </w:t>
      </w:r>
      <w:r w:rsidR="00757477" w:rsidRPr="00757477">
        <w:rPr>
          <w:sz w:val="22"/>
          <w:szCs w:val="22"/>
        </w:rPr>
        <w:t>zmiany uchwały w sprawie emisji obligacji komunalnych w 2020 roku</w:t>
      </w:r>
      <w:r w:rsidR="00757477">
        <w:rPr>
          <w:sz w:val="22"/>
          <w:szCs w:val="22"/>
        </w:rPr>
        <w:br/>
      </w:r>
      <w:r w:rsidR="00757477" w:rsidRPr="00355B3A">
        <w:rPr>
          <w:sz w:val="22"/>
          <w:szCs w:val="22"/>
        </w:rPr>
        <w:t>w Gołdapi.</w:t>
      </w:r>
    </w:p>
    <w:p w14:paraId="59882056" w14:textId="19F535F8" w:rsidR="002462D5" w:rsidRPr="00355B3A" w:rsidRDefault="002462D5" w:rsidP="002462D5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Do wniosku uwag nie zgłoszono i w głosowaniu jawnym </w:t>
      </w:r>
      <w:r w:rsidR="00E04998">
        <w:rPr>
          <w:rFonts w:ascii="Times New Roman" w:eastAsiaTheme="minorEastAsia" w:hAnsi="Times New Roman" w:cs="Times New Roman"/>
          <w:lang w:eastAsia="pl-PL"/>
        </w:rPr>
        <w:t>10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za, </w:t>
      </w:r>
      <w:r w:rsidR="00E04998"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przeciw, </w:t>
      </w:r>
      <w:r w:rsidR="00E04998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wstrzymujące wniose</w:t>
      </w:r>
      <w:r w:rsidR="007575AD" w:rsidRPr="00355B3A">
        <w:rPr>
          <w:rFonts w:ascii="Times New Roman" w:eastAsiaTheme="minorEastAsia" w:hAnsi="Times New Roman" w:cs="Times New Roman"/>
          <w:lang w:eastAsia="pl-PL"/>
        </w:rPr>
        <w:t>k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został przyjęty.</w:t>
      </w:r>
    </w:p>
    <w:p w14:paraId="53EC9529" w14:textId="161C33DF" w:rsidR="00EE2D20" w:rsidRPr="00355B3A" w:rsidRDefault="002462D5" w:rsidP="00355B3A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 xml:space="preserve"> 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 w:rsidR="00E04998">
        <w:rPr>
          <w:rFonts w:ascii="Times New Roman" w:eastAsiaTheme="minorEastAsia" w:hAnsi="Times New Roman" w:cs="Times New Roman"/>
          <w:lang w:eastAsia="pl-PL"/>
        </w:rPr>
        <w:t>10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 w:rsidR="00E04998"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 w:rsidR="00E04998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>, BRAK GŁOSU: 0, NIEOBECNI: 0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 w:rsidR="00E04998">
        <w:rPr>
          <w:rFonts w:ascii="Times New Roman" w:eastAsiaTheme="minorEastAsia" w:hAnsi="Times New Roman" w:cs="Times New Roman"/>
          <w:lang w:eastAsia="pl-PL"/>
        </w:rPr>
        <w:t>10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5D6B7D00" w14:textId="20C2D69C" w:rsidR="002462D5" w:rsidRPr="00E04998" w:rsidRDefault="002462D5" w:rsidP="002462D5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 xml:space="preserve">Monika </w:t>
      </w:r>
      <w:proofErr w:type="spellStart"/>
      <w:r w:rsidRPr="00355B3A">
        <w:rPr>
          <w:rFonts w:ascii="Times New Roman" w:hAnsi="Times New Roman" w:cs="Times New Roman"/>
        </w:rPr>
        <w:t>Wałejko</w:t>
      </w:r>
      <w:proofErr w:type="spellEnd"/>
      <w:r w:rsidRPr="00355B3A">
        <w:rPr>
          <w:rFonts w:ascii="Times New Roman" w:hAnsi="Times New Roman" w:cs="Times New Roman"/>
        </w:rPr>
        <w:t xml:space="preserve">, , Wioletta Anuszkiewicz, , Zbigniew Makarewicz, Zofia </w:t>
      </w:r>
      <w:proofErr w:type="spellStart"/>
      <w:r w:rsidRPr="00355B3A">
        <w:rPr>
          <w:rFonts w:ascii="Times New Roman" w:hAnsi="Times New Roman" w:cs="Times New Roman"/>
        </w:rPr>
        <w:t>Syperek</w:t>
      </w:r>
      <w:proofErr w:type="spellEnd"/>
      <w:r w:rsidR="00E04998">
        <w:rPr>
          <w:rFonts w:ascii="Times New Roman" w:hAnsi="Times New Roman" w:cs="Times New Roman"/>
        </w:rPr>
        <w:t xml:space="preserve">, </w:t>
      </w:r>
      <w:r w:rsidR="00E04998" w:rsidRPr="00355B3A">
        <w:rPr>
          <w:rFonts w:ascii="Times New Roman" w:hAnsi="Times New Roman" w:cs="Times New Roman"/>
        </w:rPr>
        <w:t xml:space="preserve">Józef Wawrzyn, Zdzisław </w:t>
      </w:r>
      <w:proofErr w:type="spellStart"/>
      <w:r w:rsidR="00E04998" w:rsidRPr="00355B3A">
        <w:rPr>
          <w:rFonts w:ascii="Times New Roman" w:hAnsi="Times New Roman" w:cs="Times New Roman"/>
        </w:rPr>
        <w:t>Janczuk</w:t>
      </w:r>
      <w:proofErr w:type="spellEnd"/>
      <w:r w:rsidR="00E04998">
        <w:rPr>
          <w:rFonts w:ascii="Times New Roman" w:hAnsi="Times New Roman" w:cs="Times New Roman"/>
        </w:rPr>
        <w:t xml:space="preserve">, </w:t>
      </w:r>
      <w:r w:rsidR="00E04998" w:rsidRPr="00355B3A">
        <w:rPr>
          <w:rFonts w:ascii="Times New Roman" w:hAnsi="Times New Roman" w:cs="Times New Roman"/>
        </w:rPr>
        <w:t xml:space="preserve">Marian Chmielewski, Teresa </w:t>
      </w:r>
      <w:proofErr w:type="spellStart"/>
      <w:r w:rsidR="00E04998" w:rsidRPr="00355B3A">
        <w:rPr>
          <w:rFonts w:ascii="Times New Roman" w:hAnsi="Times New Roman" w:cs="Times New Roman"/>
        </w:rPr>
        <w:t>Dzienis</w:t>
      </w:r>
      <w:proofErr w:type="spellEnd"/>
      <w:r w:rsidR="00E04998" w:rsidRPr="00355B3A">
        <w:rPr>
          <w:rFonts w:ascii="Times New Roman" w:hAnsi="Times New Roman" w:cs="Times New Roman"/>
        </w:rPr>
        <w:t xml:space="preserve">, Wojciech </w:t>
      </w:r>
      <w:proofErr w:type="spellStart"/>
      <w:r w:rsidR="00E04998" w:rsidRPr="00355B3A">
        <w:rPr>
          <w:rFonts w:ascii="Times New Roman" w:hAnsi="Times New Roman" w:cs="Times New Roman"/>
        </w:rPr>
        <w:t>Hołdyński</w:t>
      </w:r>
      <w:proofErr w:type="spellEnd"/>
      <w:r w:rsidR="00E04998" w:rsidRPr="00355B3A">
        <w:rPr>
          <w:rFonts w:ascii="Times New Roman" w:hAnsi="Times New Roman" w:cs="Times New Roman"/>
        </w:rPr>
        <w:t xml:space="preserve">, Janina Pietrewicz, </w:t>
      </w:r>
    </w:p>
    <w:p w14:paraId="3AFE9906" w14:textId="77E49DA8" w:rsidR="002462D5" w:rsidRPr="00355B3A" w:rsidRDefault="002462D5" w:rsidP="002462D5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PRZECIW (</w:t>
      </w:r>
      <w:r w:rsidR="00E04998">
        <w:rPr>
          <w:rFonts w:ascii="Times New Roman" w:hAnsi="Times New Roman" w:cs="Times New Roman"/>
        </w:rPr>
        <w:t>1</w:t>
      </w:r>
      <w:r w:rsidRPr="00355B3A">
        <w:rPr>
          <w:rFonts w:ascii="Times New Roman" w:hAnsi="Times New Roman" w:cs="Times New Roman"/>
        </w:rPr>
        <w:t>)</w:t>
      </w:r>
    </w:p>
    <w:p w14:paraId="564D5CA2" w14:textId="160B5E34" w:rsidR="002462D5" w:rsidRPr="00355B3A" w:rsidRDefault="00E04998" w:rsidP="002462D5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Andrzej</w:t>
      </w:r>
      <w:r>
        <w:rPr>
          <w:rFonts w:ascii="Times New Roman" w:eastAsiaTheme="minorEastAsia" w:hAnsi="Times New Roman" w:cs="Times New Roman"/>
          <w:lang w:eastAsia="pl-PL"/>
        </w:rPr>
        <w:t> </w:t>
      </w:r>
      <w:r w:rsidRPr="00355B3A">
        <w:rPr>
          <w:rFonts w:ascii="Times New Roman" w:eastAsiaTheme="minorEastAsia" w:hAnsi="Times New Roman" w:cs="Times New Roman"/>
          <w:lang w:eastAsia="pl-PL"/>
        </w:rPr>
        <w:t>Tobolski,</w:t>
      </w:r>
      <w:r w:rsidR="002462D5" w:rsidRPr="00355B3A">
        <w:rPr>
          <w:rFonts w:ascii="Times New Roman" w:eastAsiaTheme="minorEastAsia" w:hAnsi="Times New Roman" w:cs="Times New Roman"/>
          <w:lang w:eastAsia="pl-PL"/>
        </w:rPr>
        <w:br/>
        <w:t>WSTRZYMUJĘ SIĘ (</w:t>
      </w:r>
      <w:r>
        <w:rPr>
          <w:rFonts w:ascii="Times New Roman" w:eastAsiaTheme="minorEastAsia" w:hAnsi="Times New Roman" w:cs="Times New Roman"/>
          <w:lang w:eastAsia="pl-PL"/>
        </w:rPr>
        <w:t>3</w:t>
      </w:r>
      <w:r w:rsidR="002462D5" w:rsidRPr="00355B3A">
        <w:rPr>
          <w:rFonts w:ascii="Times New Roman" w:eastAsiaTheme="minorEastAsia" w:hAnsi="Times New Roman" w:cs="Times New Roman"/>
          <w:lang w:eastAsia="pl-PL"/>
        </w:rPr>
        <w:t>)</w:t>
      </w:r>
    </w:p>
    <w:p w14:paraId="7169604A" w14:textId="77777777" w:rsidR="00176246" w:rsidRDefault="00E04998" w:rsidP="00176246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 xml:space="preserve">Zbigniew </w:t>
      </w:r>
      <w:proofErr w:type="spellStart"/>
      <w:r w:rsidRPr="00355B3A">
        <w:rPr>
          <w:rFonts w:ascii="Times New Roman" w:hAnsi="Times New Roman" w:cs="Times New Roman"/>
        </w:rPr>
        <w:t>Mieruński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Krystyna Sadowska</w:t>
      </w:r>
    </w:p>
    <w:p w14:paraId="7E105626" w14:textId="77777777" w:rsidR="00176246" w:rsidRDefault="00176246" w:rsidP="00176246">
      <w:pPr>
        <w:ind w:firstLine="0"/>
        <w:rPr>
          <w:rFonts w:ascii="Times New Roman" w:hAnsi="Times New Roman" w:cs="Times New Roman"/>
        </w:rPr>
      </w:pPr>
    </w:p>
    <w:p w14:paraId="225B216F" w14:textId="02E31288" w:rsidR="00EE2D20" w:rsidRPr="00176246" w:rsidRDefault="00176246" w:rsidP="0017624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2D20" w:rsidRPr="00176246">
        <w:rPr>
          <w:rFonts w:ascii="Times New Roman" w:hAnsi="Times New Roman" w:cs="Times New Roman"/>
        </w:rPr>
        <w:t xml:space="preserve">Przewodniczący Wojciech </w:t>
      </w:r>
      <w:proofErr w:type="spellStart"/>
      <w:r w:rsidR="00EE2D20" w:rsidRPr="00176246">
        <w:rPr>
          <w:rFonts w:ascii="Times New Roman" w:hAnsi="Times New Roman" w:cs="Times New Roman"/>
        </w:rPr>
        <w:t>Hołdyński</w:t>
      </w:r>
      <w:proofErr w:type="spellEnd"/>
      <w:r w:rsidR="00EE2D20" w:rsidRPr="00176246">
        <w:rPr>
          <w:rFonts w:ascii="Times New Roman" w:hAnsi="Times New Roman" w:cs="Times New Roman"/>
        </w:rPr>
        <w:t xml:space="preserve"> poddał pod głosowanie wniosek formalny w sprawie wprowadzenia </w:t>
      </w:r>
      <w:r w:rsidR="00973873" w:rsidRPr="00176246">
        <w:rPr>
          <w:rFonts w:ascii="Times New Roman" w:hAnsi="Times New Roman" w:cs="Times New Roman"/>
        </w:rPr>
        <w:br/>
      </w:r>
      <w:r w:rsidR="00EE2D20" w:rsidRPr="00176246">
        <w:rPr>
          <w:rFonts w:ascii="Times New Roman" w:hAnsi="Times New Roman" w:cs="Times New Roman"/>
        </w:rPr>
        <w:t xml:space="preserve">w pkt 6 podpunktu </w:t>
      </w:r>
      <w:r w:rsidR="00E04998" w:rsidRPr="00176246">
        <w:rPr>
          <w:rFonts w:ascii="Times New Roman" w:hAnsi="Times New Roman" w:cs="Times New Roman"/>
        </w:rPr>
        <w:t>9</w:t>
      </w:r>
      <w:r w:rsidR="00EE2D20" w:rsidRPr="00176246">
        <w:rPr>
          <w:rFonts w:ascii="Times New Roman" w:hAnsi="Times New Roman" w:cs="Times New Roman"/>
        </w:rPr>
        <w:t xml:space="preserve">) projektu uchwały zmieniająca uchwałę w sprawie </w:t>
      </w:r>
      <w:r w:rsidRPr="00176246">
        <w:rPr>
          <w:rFonts w:ascii="Times New Roman" w:hAnsi="Times New Roman" w:cs="Times New Roman"/>
        </w:rPr>
        <w:t xml:space="preserve">przystąpienia Gminy Gołdap </w:t>
      </w:r>
      <w:r>
        <w:rPr>
          <w:rFonts w:ascii="Times New Roman" w:hAnsi="Times New Roman" w:cs="Times New Roman"/>
        </w:rPr>
        <w:br/>
      </w:r>
      <w:r w:rsidRPr="00176246">
        <w:rPr>
          <w:rFonts w:ascii="Times New Roman" w:hAnsi="Times New Roman" w:cs="Times New Roman"/>
        </w:rPr>
        <w:t>do wykonania działalności w zakresie usług telekomunikacyjnych.</w:t>
      </w:r>
    </w:p>
    <w:p w14:paraId="1D1E71BF" w14:textId="71025E28" w:rsidR="00EE2D20" w:rsidRPr="00355B3A" w:rsidRDefault="00EE2D20" w:rsidP="00EE2D20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Do wniosku uwag nie zgłoszono i w głosowaniu jawnym </w:t>
      </w:r>
      <w:r w:rsidR="00176246">
        <w:rPr>
          <w:rFonts w:ascii="Times New Roman" w:eastAsiaTheme="minorEastAsia" w:hAnsi="Times New Roman" w:cs="Times New Roman"/>
          <w:lang w:eastAsia="pl-PL"/>
        </w:rPr>
        <w:t>14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za, wniosek został przyjęty.</w:t>
      </w:r>
    </w:p>
    <w:p w14:paraId="33FE7EBC" w14:textId="6992FCC2" w:rsidR="00EE2D20" w:rsidRPr="00355B3A" w:rsidRDefault="00EE2D20" w:rsidP="00355B3A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 xml:space="preserve"> 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 w:rsidR="00176246">
        <w:rPr>
          <w:rFonts w:ascii="Times New Roman" w:eastAsiaTheme="minorEastAsia" w:hAnsi="Times New Roman" w:cs="Times New Roman"/>
          <w:lang w:eastAsia="pl-PL"/>
        </w:rPr>
        <w:t>14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 w:rsidR="00176246"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 w:rsidR="00176246"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>, BRAK GŁOSU: 0, NIEOBECNI: 0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 w:rsidR="0026635E">
        <w:rPr>
          <w:rFonts w:ascii="Times New Roman" w:eastAsiaTheme="minorEastAsia" w:hAnsi="Times New Roman" w:cs="Times New Roman"/>
          <w:lang w:eastAsia="pl-PL"/>
        </w:rPr>
        <w:t>14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6E231147" w14:textId="77777777" w:rsidR="00176246" w:rsidRPr="00355B3A" w:rsidRDefault="00EE2D20" w:rsidP="00176246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 xml:space="preserve">Marian Mioduszewski, Wioletta Anuszkiewicz, Zbigniew </w:t>
      </w:r>
      <w:proofErr w:type="spellStart"/>
      <w:r w:rsidRPr="00355B3A">
        <w:rPr>
          <w:rFonts w:ascii="Times New Roman" w:hAnsi="Times New Roman" w:cs="Times New Roman"/>
        </w:rPr>
        <w:t>Mieruński</w:t>
      </w:r>
      <w:proofErr w:type="spellEnd"/>
      <w:r w:rsidRPr="00355B3A"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Andrzej Tobolski, </w:t>
      </w:r>
      <w:r w:rsidRPr="00355B3A">
        <w:rPr>
          <w:rFonts w:ascii="Times New Roman" w:hAnsi="Times New Roman" w:cs="Times New Roman"/>
        </w:rPr>
        <w:t xml:space="preserve">Zbigniew Makarewicz, Zofia </w:t>
      </w:r>
      <w:proofErr w:type="spellStart"/>
      <w:r w:rsidRPr="00355B3A">
        <w:rPr>
          <w:rFonts w:ascii="Times New Roman" w:hAnsi="Times New Roman" w:cs="Times New Roman"/>
        </w:rPr>
        <w:t>Syperek</w:t>
      </w:r>
      <w:proofErr w:type="spellEnd"/>
      <w:r w:rsidR="00051ED9" w:rsidRPr="00355B3A">
        <w:rPr>
          <w:rFonts w:ascii="Times New Roman" w:hAnsi="Times New Roman" w:cs="Times New Roman"/>
        </w:rPr>
        <w:t>, Krystyna Sadowska</w:t>
      </w:r>
      <w:r w:rsidR="00176246">
        <w:rPr>
          <w:rFonts w:ascii="Times New Roman" w:hAnsi="Times New Roman" w:cs="Times New Roman"/>
        </w:rPr>
        <w:t xml:space="preserve">, </w:t>
      </w:r>
      <w:r w:rsidR="00176246" w:rsidRPr="00355B3A">
        <w:rPr>
          <w:rFonts w:ascii="Times New Roman" w:hAnsi="Times New Roman" w:cs="Times New Roman"/>
        </w:rPr>
        <w:t xml:space="preserve">Zdzisław </w:t>
      </w:r>
      <w:proofErr w:type="spellStart"/>
      <w:r w:rsidR="00176246" w:rsidRPr="00355B3A">
        <w:rPr>
          <w:rFonts w:ascii="Times New Roman" w:hAnsi="Times New Roman" w:cs="Times New Roman"/>
        </w:rPr>
        <w:t>Janczuk</w:t>
      </w:r>
      <w:proofErr w:type="spellEnd"/>
      <w:r w:rsidR="00176246" w:rsidRPr="00355B3A">
        <w:rPr>
          <w:rFonts w:ascii="Times New Roman" w:hAnsi="Times New Roman" w:cs="Times New Roman"/>
        </w:rPr>
        <w:t xml:space="preserve">, Monika </w:t>
      </w:r>
      <w:proofErr w:type="spellStart"/>
      <w:r w:rsidR="00176246" w:rsidRPr="00355B3A">
        <w:rPr>
          <w:rFonts w:ascii="Times New Roman" w:hAnsi="Times New Roman" w:cs="Times New Roman"/>
        </w:rPr>
        <w:t>Wałejko</w:t>
      </w:r>
      <w:proofErr w:type="spellEnd"/>
      <w:r w:rsidR="00176246">
        <w:rPr>
          <w:rFonts w:ascii="Times New Roman" w:hAnsi="Times New Roman" w:cs="Times New Roman"/>
        </w:rPr>
        <w:t xml:space="preserve">, </w:t>
      </w:r>
      <w:r w:rsidR="00176246" w:rsidRPr="00355B3A">
        <w:rPr>
          <w:rFonts w:ascii="Times New Roman" w:hAnsi="Times New Roman" w:cs="Times New Roman"/>
        </w:rPr>
        <w:t xml:space="preserve">Marian Chmielewski, Teresa </w:t>
      </w:r>
      <w:proofErr w:type="spellStart"/>
      <w:r w:rsidR="00176246" w:rsidRPr="00355B3A">
        <w:rPr>
          <w:rFonts w:ascii="Times New Roman" w:hAnsi="Times New Roman" w:cs="Times New Roman"/>
        </w:rPr>
        <w:t>Dzienis</w:t>
      </w:r>
      <w:proofErr w:type="spellEnd"/>
      <w:r w:rsidR="00176246" w:rsidRPr="00355B3A">
        <w:rPr>
          <w:rFonts w:ascii="Times New Roman" w:hAnsi="Times New Roman" w:cs="Times New Roman"/>
        </w:rPr>
        <w:t xml:space="preserve">, Wojciech </w:t>
      </w:r>
      <w:proofErr w:type="spellStart"/>
      <w:r w:rsidR="00176246" w:rsidRPr="00355B3A">
        <w:rPr>
          <w:rFonts w:ascii="Times New Roman" w:hAnsi="Times New Roman" w:cs="Times New Roman"/>
        </w:rPr>
        <w:t>Hołdyński</w:t>
      </w:r>
      <w:proofErr w:type="spellEnd"/>
      <w:r w:rsidR="00176246" w:rsidRPr="00355B3A">
        <w:rPr>
          <w:rFonts w:ascii="Times New Roman" w:hAnsi="Times New Roman" w:cs="Times New Roman"/>
        </w:rPr>
        <w:t>, Janina Pietrewicz, Józef Wawrzyn</w:t>
      </w:r>
    </w:p>
    <w:p w14:paraId="00550AB3" w14:textId="4A8AC088" w:rsidR="002462D5" w:rsidRDefault="002462D5" w:rsidP="007575AD">
      <w:pPr>
        <w:ind w:firstLine="0"/>
        <w:rPr>
          <w:rFonts w:ascii="Times New Roman" w:hAnsi="Times New Roman" w:cs="Times New Roman"/>
        </w:rPr>
      </w:pPr>
    </w:p>
    <w:p w14:paraId="14C698CC" w14:textId="63E50371" w:rsidR="00EB57F1" w:rsidRDefault="00EB57F1" w:rsidP="00E04998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Radna Wioletta Anuszkiewicz złożyła wniosek o reasumpcję głosowania w sprawie </w:t>
      </w:r>
      <w:r w:rsidRPr="00757477">
        <w:rPr>
          <w:sz w:val="22"/>
          <w:szCs w:val="22"/>
        </w:rPr>
        <w:t xml:space="preserve">zmiany uchwały </w:t>
      </w:r>
      <w:r w:rsidR="00A557E9">
        <w:rPr>
          <w:sz w:val="22"/>
          <w:szCs w:val="22"/>
        </w:rPr>
        <w:br/>
      </w:r>
      <w:r w:rsidRPr="00757477">
        <w:rPr>
          <w:sz w:val="22"/>
          <w:szCs w:val="22"/>
        </w:rPr>
        <w:t xml:space="preserve">w sprawie emisji obligacji komunalnych w </w:t>
      </w:r>
      <w:r>
        <w:rPr>
          <w:sz w:val="22"/>
          <w:szCs w:val="22"/>
        </w:rPr>
        <w:t xml:space="preserve"> </w:t>
      </w:r>
      <w:r w:rsidRPr="00757477">
        <w:rPr>
          <w:sz w:val="22"/>
          <w:szCs w:val="22"/>
        </w:rPr>
        <w:t>2020</w:t>
      </w:r>
      <w:r w:rsidR="00A557E9">
        <w:rPr>
          <w:sz w:val="22"/>
          <w:szCs w:val="22"/>
        </w:rPr>
        <w:t xml:space="preserve"> </w:t>
      </w:r>
      <w:r w:rsidRPr="00757477">
        <w:rPr>
          <w:sz w:val="22"/>
          <w:szCs w:val="22"/>
        </w:rPr>
        <w:t>roku</w:t>
      </w:r>
      <w:r>
        <w:rPr>
          <w:sz w:val="22"/>
          <w:szCs w:val="22"/>
        </w:rPr>
        <w:t xml:space="preserve"> </w:t>
      </w:r>
      <w:r w:rsidRPr="00355B3A">
        <w:rPr>
          <w:sz w:val="22"/>
          <w:szCs w:val="22"/>
        </w:rPr>
        <w:t>w Gołdapi</w:t>
      </w:r>
      <w:r>
        <w:rPr>
          <w:sz w:val="22"/>
          <w:szCs w:val="22"/>
        </w:rPr>
        <w:t xml:space="preserve"> .</w:t>
      </w:r>
    </w:p>
    <w:p w14:paraId="1EE5B94E" w14:textId="3BCA4D00" w:rsidR="00E04998" w:rsidRPr="00355B3A" w:rsidRDefault="00E04998" w:rsidP="00E0499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55B3A">
        <w:rPr>
          <w:sz w:val="22"/>
          <w:szCs w:val="22"/>
        </w:rPr>
        <w:t xml:space="preserve">Przewodniczący Wojciech </w:t>
      </w:r>
      <w:proofErr w:type="spellStart"/>
      <w:r w:rsidRPr="00355B3A">
        <w:rPr>
          <w:sz w:val="22"/>
          <w:szCs w:val="22"/>
        </w:rPr>
        <w:t>Hołdyński</w:t>
      </w:r>
      <w:proofErr w:type="spellEnd"/>
      <w:r w:rsidRPr="00355B3A">
        <w:rPr>
          <w:sz w:val="22"/>
          <w:szCs w:val="22"/>
        </w:rPr>
        <w:t xml:space="preserve"> poddał </w:t>
      </w:r>
      <w:r>
        <w:rPr>
          <w:sz w:val="22"/>
          <w:szCs w:val="22"/>
        </w:rPr>
        <w:t xml:space="preserve">ponownie </w:t>
      </w:r>
      <w:r w:rsidRPr="00355B3A">
        <w:rPr>
          <w:sz w:val="22"/>
          <w:szCs w:val="22"/>
        </w:rPr>
        <w:t xml:space="preserve">pod głosowanie wniosek formalny w sprawie wprowadzenia </w:t>
      </w:r>
      <w:r>
        <w:rPr>
          <w:sz w:val="22"/>
          <w:szCs w:val="22"/>
        </w:rPr>
        <w:t xml:space="preserve"> </w:t>
      </w:r>
      <w:r w:rsidRPr="00355B3A">
        <w:rPr>
          <w:sz w:val="22"/>
          <w:szCs w:val="22"/>
        </w:rPr>
        <w:t xml:space="preserve">w pkt 6 podpunktu </w:t>
      </w:r>
      <w:r>
        <w:rPr>
          <w:sz w:val="22"/>
          <w:szCs w:val="22"/>
        </w:rPr>
        <w:t>8</w:t>
      </w:r>
      <w:r w:rsidRPr="00355B3A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w sprawie </w:t>
      </w:r>
      <w:r w:rsidRPr="00757477">
        <w:rPr>
          <w:sz w:val="22"/>
          <w:szCs w:val="22"/>
        </w:rPr>
        <w:t xml:space="preserve">zmiany uchwały w sprawie emisji obligacji komunalnych </w:t>
      </w:r>
      <w:r w:rsidR="00973873">
        <w:rPr>
          <w:sz w:val="22"/>
          <w:szCs w:val="22"/>
        </w:rPr>
        <w:br/>
      </w:r>
      <w:r w:rsidRPr="00757477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 </w:t>
      </w:r>
      <w:r w:rsidRPr="00757477">
        <w:rPr>
          <w:sz w:val="22"/>
          <w:szCs w:val="22"/>
        </w:rPr>
        <w:t>2020</w:t>
      </w:r>
      <w:r w:rsidR="00EB57F1">
        <w:rPr>
          <w:sz w:val="22"/>
          <w:szCs w:val="22"/>
        </w:rPr>
        <w:t xml:space="preserve"> </w:t>
      </w:r>
      <w:r w:rsidRPr="00757477">
        <w:rPr>
          <w:sz w:val="22"/>
          <w:szCs w:val="22"/>
        </w:rPr>
        <w:t>roku</w:t>
      </w:r>
      <w:r>
        <w:rPr>
          <w:sz w:val="22"/>
          <w:szCs w:val="22"/>
        </w:rPr>
        <w:t xml:space="preserve"> </w:t>
      </w:r>
      <w:r w:rsidRPr="00355B3A">
        <w:rPr>
          <w:sz w:val="22"/>
          <w:szCs w:val="22"/>
        </w:rPr>
        <w:t>w Gołdapi</w:t>
      </w:r>
      <w:r>
        <w:rPr>
          <w:sz w:val="22"/>
          <w:szCs w:val="22"/>
        </w:rPr>
        <w:t xml:space="preserve"> </w:t>
      </w:r>
      <w:r w:rsidR="00EB57F1">
        <w:rPr>
          <w:sz w:val="22"/>
          <w:szCs w:val="22"/>
        </w:rPr>
        <w:t>–</w:t>
      </w:r>
      <w:r>
        <w:rPr>
          <w:sz w:val="22"/>
          <w:szCs w:val="22"/>
        </w:rPr>
        <w:t xml:space="preserve"> reasump</w:t>
      </w:r>
      <w:r w:rsidR="00EB57F1">
        <w:rPr>
          <w:sz w:val="22"/>
          <w:szCs w:val="22"/>
        </w:rPr>
        <w:t xml:space="preserve">cja głosowania. </w:t>
      </w:r>
    </w:p>
    <w:p w14:paraId="6E02AEC3" w14:textId="77777777" w:rsidR="00E04998" w:rsidRPr="00355B3A" w:rsidRDefault="00E04998" w:rsidP="00E04998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lastRenderedPageBreak/>
        <w:t xml:space="preserve">Do wniosku uwag nie zgłoszono i w głosowaniu jawnym </w:t>
      </w:r>
      <w:r>
        <w:rPr>
          <w:rFonts w:ascii="Times New Roman" w:eastAsiaTheme="minorEastAsia" w:hAnsi="Times New Roman" w:cs="Times New Roman"/>
          <w:lang w:eastAsia="pl-PL"/>
        </w:rPr>
        <w:t>10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za,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przeciw, </w:t>
      </w:r>
      <w:r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wstrzymujące wniosek został przyjęty.</w:t>
      </w:r>
    </w:p>
    <w:p w14:paraId="77F76F57" w14:textId="6E5AB16B" w:rsidR="00E04998" w:rsidRPr="00355B3A" w:rsidRDefault="00E04998" w:rsidP="00E04998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 xml:space="preserve"> 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 w:rsidR="00A557E9">
        <w:rPr>
          <w:rFonts w:ascii="Times New Roman" w:eastAsiaTheme="minorEastAsia" w:hAnsi="Times New Roman" w:cs="Times New Roman"/>
          <w:lang w:eastAsia="pl-PL"/>
        </w:rPr>
        <w:t>10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 w:rsidR="00A557E9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>, BRAK GŁOSU: 0, NIEOBECNI: 0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 w:rsidR="00A557E9">
        <w:rPr>
          <w:rFonts w:ascii="Times New Roman" w:eastAsiaTheme="minorEastAsia" w:hAnsi="Times New Roman" w:cs="Times New Roman"/>
          <w:lang w:eastAsia="pl-PL"/>
        </w:rPr>
        <w:t>10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6A774A39" w14:textId="7B2DFE90" w:rsidR="00E04998" w:rsidRPr="00E04998" w:rsidRDefault="00E04998" w:rsidP="00E04998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 xml:space="preserve">Monika </w:t>
      </w:r>
      <w:proofErr w:type="spellStart"/>
      <w:r w:rsidRPr="00355B3A">
        <w:rPr>
          <w:rFonts w:ascii="Times New Roman" w:hAnsi="Times New Roman" w:cs="Times New Roman"/>
        </w:rPr>
        <w:t>Wałejko</w:t>
      </w:r>
      <w:proofErr w:type="spellEnd"/>
      <w:r w:rsidRPr="00355B3A">
        <w:rPr>
          <w:rFonts w:ascii="Times New Roman" w:hAnsi="Times New Roman" w:cs="Times New Roman"/>
        </w:rPr>
        <w:t>,</w:t>
      </w:r>
      <w:r w:rsidR="00A557E9"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hAnsi="Times New Roman" w:cs="Times New Roman"/>
        </w:rPr>
        <w:t xml:space="preserve">Zbigniew Makarewicz, Zofia </w:t>
      </w:r>
      <w:proofErr w:type="spellStart"/>
      <w:r w:rsidRPr="00355B3A">
        <w:rPr>
          <w:rFonts w:ascii="Times New Roman" w:hAnsi="Times New Roman" w:cs="Times New Roman"/>
        </w:rPr>
        <w:t>Syperek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 xml:space="preserve">Józef Wawrzyn, Zdzisław </w:t>
      </w:r>
      <w:proofErr w:type="spellStart"/>
      <w:r w:rsidRPr="00355B3A">
        <w:rPr>
          <w:rFonts w:ascii="Times New Roman" w:hAnsi="Times New Roman" w:cs="Times New Roman"/>
        </w:rPr>
        <w:t>Janczuk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 xml:space="preserve">Marian Chmielewski, Teresa </w:t>
      </w:r>
      <w:proofErr w:type="spellStart"/>
      <w:r w:rsidRPr="00355B3A">
        <w:rPr>
          <w:rFonts w:ascii="Times New Roman" w:hAnsi="Times New Roman" w:cs="Times New Roman"/>
        </w:rPr>
        <w:t>Dzienis</w:t>
      </w:r>
      <w:proofErr w:type="spellEnd"/>
      <w:r w:rsidRPr="00355B3A">
        <w:rPr>
          <w:rFonts w:ascii="Times New Roman" w:hAnsi="Times New Roman" w:cs="Times New Roman"/>
        </w:rPr>
        <w:t xml:space="preserve">, Wojciech </w:t>
      </w:r>
      <w:proofErr w:type="spellStart"/>
      <w:r w:rsidRPr="00355B3A">
        <w:rPr>
          <w:rFonts w:ascii="Times New Roman" w:hAnsi="Times New Roman" w:cs="Times New Roman"/>
        </w:rPr>
        <w:t>Hołdyński</w:t>
      </w:r>
      <w:proofErr w:type="spellEnd"/>
      <w:r w:rsidRPr="00355B3A">
        <w:rPr>
          <w:rFonts w:ascii="Times New Roman" w:hAnsi="Times New Roman" w:cs="Times New Roman"/>
        </w:rPr>
        <w:t xml:space="preserve">, Janina Pietrewicz, </w:t>
      </w:r>
      <w:r w:rsidR="00A557E9" w:rsidRPr="00355B3A">
        <w:rPr>
          <w:rFonts w:ascii="Times New Roman" w:hAnsi="Times New Roman" w:cs="Times New Roman"/>
        </w:rPr>
        <w:t>Krystyna Sadowska</w:t>
      </w:r>
    </w:p>
    <w:p w14:paraId="7D676304" w14:textId="77777777" w:rsidR="00E04998" w:rsidRPr="00355B3A" w:rsidRDefault="00E04998" w:rsidP="00E04998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PRZECIW (</w:t>
      </w:r>
      <w:r>
        <w:rPr>
          <w:rFonts w:ascii="Times New Roman" w:hAnsi="Times New Roman" w:cs="Times New Roman"/>
        </w:rPr>
        <w:t>1</w:t>
      </w:r>
      <w:r w:rsidRPr="00355B3A">
        <w:rPr>
          <w:rFonts w:ascii="Times New Roman" w:hAnsi="Times New Roman" w:cs="Times New Roman"/>
        </w:rPr>
        <w:t>)</w:t>
      </w:r>
    </w:p>
    <w:p w14:paraId="024E8964" w14:textId="5AF8D35D" w:rsidR="00E04998" w:rsidRPr="00355B3A" w:rsidRDefault="00E04998" w:rsidP="00E04998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Andrzej</w:t>
      </w:r>
      <w:r>
        <w:rPr>
          <w:rFonts w:ascii="Times New Roman" w:eastAsiaTheme="minorEastAsia" w:hAnsi="Times New Roman" w:cs="Times New Roman"/>
          <w:lang w:eastAsia="pl-PL"/>
        </w:rPr>
        <w:t> </w:t>
      </w:r>
      <w:r w:rsidRPr="00355B3A">
        <w:rPr>
          <w:rFonts w:ascii="Times New Roman" w:eastAsiaTheme="minorEastAsia" w:hAnsi="Times New Roman" w:cs="Times New Roman"/>
          <w:lang w:eastAsia="pl-PL"/>
        </w:rPr>
        <w:t>Tobolski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WSTRZYMUJĘ SIĘ (</w:t>
      </w:r>
      <w:r w:rsidR="00A557E9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</w:p>
    <w:p w14:paraId="19F97B66" w14:textId="16D172E0" w:rsidR="00E04998" w:rsidRDefault="00E04998" w:rsidP="00E04998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 xml:space="preserve">Zbigniew </w:t>
      </w:r>
      <w:proofErr w:type="spellStart"/>
      <w:r w:rsidRPr="00355B3A">
        <w:rPr>
          <w:rFonts w:ascii="Times New Roman" w:hAnsi="Times New Roman" w:cs="Times New Roman"/>
        </w:rPr>
        <w:t>Mieruński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  <w:r>
        <w:rPr>
          <w:rFonts w:ascii="Times New Roman" w:hAnsi="Times New Roman" w:cs="Times New Roman"/>
        </w:rPr>
        <w:t xml:space="preserve">, </w:t>
      </w:r>
      <w:r w:rsidR="00A557E9" w:rsidRPr="00355B3A">
        <w:rPr>
          <w:rFonts w:ascii="Times New Roman" w:hAnsi="Times New Roman" w:cs="Times New Roman"/>
        </w:rPr>
        <w:t>Wioletta Anuszkiewicz</w:t>
      </w:r>
    </w:p>
    <w:p w14:paraId="500C6493" w14:textId="77777777" w:rsidR="004F76E6" w:rsidRPr="00355B3A" w:rsidRDefault="004F76E6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14:paraId="659A9794" w14:textId="0D477C15" w:rsidR="00673485" w:rsidRDefault="004F76E6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355B3A">
        <w:rPr>
          <w:b/>
          <w:sz w:val="22"/>
          <w:szCs w:val="22"/>
        </w:rPr>
        <w:t>Do pkt 3</w:t>
      </w:r>
    </w:p>
    <w:p w14:paraId="0A6FD885" w14:textId="3A2A5258" w:rsidR="0026635E" w:rsidRPr="0026635E" w:rsidRDefault="0026635E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26635E">
        <w:rPr>
          <w:sz w:val="22"/>
          <w:szCs w:val="22"/>
        </w:rPr>
        <w:t xml:space="preserve">Przewodniczący Wojciech </w:t>
      </w:r>
      <w:proofErr w:type="spellStart"/>
      <w:r w:rsidRPr="0026635E">
        <w:rPr>
          <w:sz w:val="22"/>
          <w:szCs w:val="22"/>
        </w:rPr>
        <w:t>Hołdyński</w:t>
      </w:r>
      <w:proofErr w:type="spellEnd"/>
      <w:r w:rsidRPr="0026635E">
        <w:rPr>
          <w:sz w:val="22"/>
          <w:szCs w:val="22"/>
        </w:rPr>
        <w:t xml:space="preserve"> zapytał, czy są uwagi do protokołu z dnia 29.09.2020 r. </w:t>
      </w:r>
    </w:p>
    <w:p w14:paraId="6EC1C3CE" w14:textId="57D9BF7B" w:rsidR="007575AD" w:rsidRPr="0026635E" w:rsidRDefault="00DE52B5" w:rsidP="007575AD">
      <w:pPr>
        <w:rPr>
          <w:rFonts w:ascii="Times New Roman" w:eastAsiaTheme="minorEastAsia" w:hAnsi="Times New Roman" w:cs="Times New Roman"/>
          <w:lang w:eastAsia="pl-PL"/>
        </w:rPr>
      </w:pPr>
      <w:r w:rsidRPr="0026635E">
        <w:rPr>
          <w:rFonts w:ascii="Times New Roman" w:hAnsi="Times New Roman" w:cs="Times New Roman"/>
        </w:rPr>
        <w:t>Radny Andrzej Tobolski powiedział, że w jego ocenie protokół odbiega od rzeczywistych faktów jakie miały miejsce</w:t>
      </w:r>
      <w:r w:rsidRPr="0026635E">
        <w:rPr>
          <w:rFonts w:ascii="Times New Roman" w:eastAsiaTheme="minorEastAsia" w:hAnsi="Times New Roman" w:cs="Times New Roman"/>
          <w:lang w:eastAsia="pl-PL"/>
        </w:rPr>
        <w:t>, zwłaszcza dyskusja w punkcie wolne wnioski.</w:t>
      </w:r>
    </w:p>
    <w:p w14:paraId="5793AB39" w14:textId="37FF953D" w:rsidR="00DE52B5" w:rsidRPr="0026635E" w:rsidRDefault="00DE52B5" w:rsidP="007575AD">
      <w:pPr>
        <w:rPr>
          <w:rFonts w:ascii="Times New Roman" w:hAnsi="Times New Roman" w:cs="Times New Roman"/>
        </w:rPr>
      </w:pPr>
      <w:r w:rsidRPr="0026635E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26635E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26635E">
        <w:rPr>
          <w:rFonts w:ascii="Times New Roman" w:eastAsiaTheme="minorEastAsia" w:hAnsi="Times New Roman" w:cs="Times New Roman"/>
          <w:lang w:eastAsia="pl-PL"/>
        </w:rPr>
        <w:t xml:space="preserve"> odpowiedział, że </w:t>
      </w:r>
      <w:r w:rsidRPr="0026635E">
        <w:rPr>
          <w:rFonts w:ascii="Times New Roman" w:hAnsi="Times New Roman" w:cs="Times New Roman"/>
        </w:rPr>
        <w:t xml:space="preserve">protokół z sesji nie jest stenogramem i nie </w:t>
      </w:r>
      <w:r w:rsidR="00044A2D" w:rsidRPr="0026635E">
        <w:rPr>
          <w:rFonts w:ascii="Times New Roman" w:hAnsi="Times New Roman" w:cs="Times New Roman"/>
        </w:rPr>
        <w:br/>
      </w:r>
      <w:r w:rsidRPr="0026635E">
        <w:rPr>
          <w:rFonts w:ascii="Times New Roman" w:hAnsi="Times New Roman" w:cs="Times New Roman"/>
        </w:rPr>
        <w:t xml:space="preserve">ma obowiązku odnotowywania treści wystąpień. Poinformował, że ewentualne uwagi, propozycje zmian </w:t>
      </w:r>
      <w:r w:rsidRPr="0026635E">
        <w:rPr>
          <w:rFonts w:ascii="Times New Roman" w:hAnsi="Times New Roman" w:cs="Times New Roman"/>
        </w:rPr>
        <w:br/>
        <w:t>do protokołu trzeba zgłaszać mailowo bądź pisemnie najpóźniej dzień przed terminem sesji.</w:t>
      </w:r>
    </w:p>
    <w:p w14:paraId="630D27C4" w14:textId="43E9AF8E" w:rsidR="00905F84" w:rsidRPr="0026635E" w:rsidRDefault="00905F84" w:rsidP="007575AD">
      <w:pPr>
        <w:rPr>
          <w:rFonts w:ascii="Times New Roman" w:hAnsi="Times New Roman" w:cs="Times New Roman"/>
        </w:rPr>
      </w:pPr>
      <w:r w:rsidRPr="0026635E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26635E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26635E">
        <w:rPr>
          <w:rFonts w:ascii="Times New Roman" w:eastAsiaTheme="minorEastAsia" w:hAnsi="Times New Roman" w:cs="Times New Roman"/>
          <w:lang w:eastAsia="pl-PL"/>
        </w:rPr>
        <w:t xml:space="preserve"> zaproponował przyjęcie protokołu z sesji z dnia </w:t>
      </w:r>
      <w:r w:rsidRPr="0026635E">
        <w:rPr>
          <w:rFonts w:ascii="Times New Roman" w:hAnsi="Times New Roman" w:cs="Times New Roman"/>
        </w:rPr>
        <w:t xml:space="preserve">29.09.2020 r. </w:t>
      </w:r>
    </w:p>
    <w:p w14:paraId="1A819D2A" w14:textId="279DFC06" w:rsidR="007575AD" w:rsidRPr="0026635E" w:rsidRDefault="007575AD" w:rsidP="007575AD">
      <w:pPr>
        <w:rPr>
          <w:rFonts w:ascii="Times New Roman" w:eastAsiaTheme="minorEastAsia" w:hAnsi="Times New Roman" w:cs="Times New Roman"/>
          <w:lang w:eastAsia="pl-PL"/>
        </w:rPr>
      </w:pPr>
      <w:r w:rsidRPr="0026635E">
        <w:rPr>
          <w:rFonts w:ascii="Times New Roman" w:eastAsiaTheme="minorEastAsia" w:hAnsi="Times New Roman" w:cs="Times New Roman"/>
          <w:lang w:eastAsia="pl-PL"/>
        </w:rPr>
        <w:t>Do protokołu uwag nie zgłoszono i w głosowaniu jawnym 1</w:t>
      </w:r>
      <w:r w:rsidR="009C07AA" w:rsidRPr="0026635E">
        <w:rPr>
          <w:rFonts w:ascii="Times New Roman" w:eastAsiaTheme="minorEastAsia" w:hAnsi="Times New Roman" w:cs="Times New Roman"/>
          <w:lang w:eastAsia="pl-PL"/>
        </w:rPr>
        <w:t>3</w:t>
      </w:r>
      <w:r w:rsidRPr="0026635E">
        <w:rPr>
          <w:rFonts w:ascii="Times New Roman" w:eastAsiaTheme="minorEastAsia" w:hAnsi="Times New Roman" w:cs="Times New Roman"/>
          <w:lang w:eastAsia="pl-PL"/>
        </w:rPr>
        <w:t xml:space="preserve"> za, </w:t>
      </w:r>
      <w:r w:rsidR="009C07AA" w:rsidRPr="0026635E">
        <w:rPr>
          <w:rFonts w:ascii="Times New Roman" w:eastAsiaTheme="minorEastAsia" w:hAnsi="Times New Roman" w:cs="Times New Roman"/>
          <w:lang w:eastAsia="pl-PL"/>
        </w:rPr>
        <w:t>1 przeciw</w:t>
      </w:r>
      <w:r w:rsidRPr="0026635E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355B3A" w:rsidRPr="0026635E">
        <w:rPr>
          <w:rFonts w:ascii="Times New Roman" w:eastAsiaTheme="minorEastAsia" w:hAnsi="Times New Roman" w:cs="Times New Roman"/>
          <w:lang w:eastAsia="pl-PL"/>
        </w:rPr>
        <w:t xml:space="preserve">się </w:t>
      </w:r>
      <w:r w:rsidRPr="0026635E">
        <w:rPr>
          <w:rFonts w:ascii="Times New Roman" w:eastAsiaTheme="minorEastAsia" w:hAnsi="Times New Roman" w:cs="Times New Roman"/>
          <w:lang w:eastAsia="pl-PL"/>
        </w:rPr>
        <w:t>protokół został przyjęty.</w:t>
      </w:r>
    </w:p>
    <w:p w14:paraId="2B0BD2C2" w14:textId="7C5ABD6D" w:rsidR="00936F2F" w:rsidRPr="00355B3A" w:rsidRDefault="00936F2F" w:rsidP="00355B3A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ZA: 1</w:t>
      </w:r>
      <w:r w:rsidR="009C07AA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 w:rsidR="009C07AA"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 w:rsidR="009C07AA"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>, BRAK GŁOSU: 0, NIEOBECNI: 0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(1</w:t>
      </w:r>
      <w:r w:rsidR="009C07AA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7FA135CA" w14:textId="717E72DD" w:rsidR="00936F2F" w:rsidRPr="00355B3A" w:rsidRDefault="00936F2F" w:rsidP="00936F2F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 xml:space="preserve">Monika </w:t>
      </w:r>
      <w:proofErr w:type="spellStart"/>
      <w:r w:rsidRPr="00355B3A">
        <w:rPr>
          <w:rFonts w:ascii="Times New Roman" w:hAnsi="Times New Roman" w:cs="Times New Roman"/>
        </w:rPr>
        <w:t>Wałejko</w:t>
      </w:r>
      <w:proofErr w:type="spellEnd"/>
      <w:r w:rsidRPr="00355B3A">
        <w:rPr>
          <w:rFonts w:ascii="Times New Roman" w:hAnsi="Times New Roman" w:cs="Times New Roman"/>
        </w:rPr>
        <w:t xml:space="preserve">, Marian Mioduszewski, Wioletta Anuszkiewicz, Zbigniew Makarewicz, Zofia </w:t>
      </w:r>
      <w:proofErr w:type="spellStart"/>
      <w:r w:rsidRPr="00355B3A">
        <w:rPr>
          <w:rFonts w:ascii="Times New Roman" w:hAnsi="Times New Roman" w:cs="Times New Roman"/>
        </w:rPr>
        <w:t>Syperek</w:t>
      </w:r>
      <w:proofErr w:type="spellEnd"/>
      <w:r w:rsidRPr="00355B3A">
        <w:rPr>
          <w:rFonts w:ascii="Times New Roman" w:hAnsi="Times New Roman" w:cs="Times New Roman"/>
        </w:rPr>
        <w:t xml:space="preserve">, Marian Chmielewski, Teresa </w:t>
      </w:r>
      <w:proofErr w:type="spellStart"/>
      <w:r w:rsidRPr="00355B3A">
        <w:rPr>
          <w:rFonts w:ascii="Times New Roman" w:hAnsi="Times New Roman" w:cs="Times New Roman"/>
        </w:rPr>
        <w:t>Dzienis</w:t>
      </w:r>
      <w:proofErr w:type="spellEnd"/>
      <w:r w:rsidRPr="00355B3A">
        <w:rPr>
          <w:rFonts w:ascii="Times New Roman" w:hAnsi="Times New Roman" w:cs="Times New Roman"/>
        </w:rPr>
        <w:t xml:space="preserve">, Wojciech </w:t>
      </w:r>
      <w:proofErr w:type="spellStart"/>
      <w:r w:rsidRPr="00355B3A">
        <w:rPr>
          <w:rFonts w:ascii="Times New Roman" w:hAnsi="Times New Roman" w:cs="Times New Roman"/>
        </w:rPr>
        <w:t>Hołdyński</w:t>
      </w:r>
      <w:proofErr w:type="spellEnd"/>
      <w:r w:rsidRPr="00355B3A">
        <w:rPr>
          <w:rFonts w:ascii="Times New Roman" w:hAnsi="Times New Roman" w:cs="Times New Roman"/>
        </w:rPr>
        <w:t xml:space="preserve">, Janina Pietrewicz, Krystyna Sadowska, Józef Wawrzyn, Zdzisław </w:t>
      </w:r>
      <w:proofErr w:type="spellStart"/>
      <w:r w:rsidRPr="00355B3A">
        <w:rPr>
          <w:rFonts w:ascii="Times New Roman" w:hAnsi="Times New Roman" w:cs="Times New Roman"/>
        </w:rPr>
        <w:t>Janczuk</w:t>
      </w:r>
      <w:proofErr w:type="spellEnd"/>
      <w:r w:rsidR="009C07AA"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9C07AA" w:rsidRPr="00355B3A">
        <w:rPr>
          <w:rFonts w:ascii="Times New Roman" w:hAnsi="Times New Roman" w:cs="Times New Roman"/>
        </w:rPr>
        <w:t xml:space="preserve">Zbigniew </w:t>
      </w:r>
      <w:proofErr w:type="spellStart"/>
      <w:r w:rsidR="009C07AA" w:rsidRPr="00355B3A">
        <w:rPr>
          <w:rFonts w:ascii="Times New Roman" w:hAnsi="Times New Roman" w:cs="Times New Roman"/>
        </w:rPr>
        <w:t>Mieruński</w:t>
      </w:r>
      <w:proofErr w:type="spellEnd"/>
    </w:p>
    <w:p w14:paraId="66997400" w14:textId="45FC0402" w:rsidR="00936F2F" w:rsidRPr="00355B3A" w:rsidRDefault="009C07AA" w:rsidP="00936F2F">
      <w:pPr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PRZECIW</w:t>
      </w:r>
      <w:r w:rsidR="00936F2F" w:rsidRPr="00355B3A">
        <w:rPr>
          <w:rFonts w:ascii="Times New Roman" w:eastAsiaTheme="minorEastAsia" w:hAnsi="Times New Roman" w:cs="Times New Roman"/>
          <w:lang w:eastAsia="pl-PL"/>
        </w:rPr>
        <w:t xml:space="preserve"> (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="00936F2F" w:rsidRPr="00355B3A">
        <w:rPr>
          <w:rFonts w:ascii="Times New Roman" w:eastAsiaTheme="minorEastAsia" w:hAnsi="Times New Roman" w:cs="Times New Roman"/>
          <w:lang w:eastAsia="pl-PL"/>
        </w:rPr>
        <w:t>)</w:t>
      </w:r>
    </w:p>
    <w:p w14:paraId="28041A50" w14:textId="5EE42579" w:rsidR="00936F2F" w:rsidRPr="00355B3A" w:rsidRDefault="00936F2F" w:rsidP="00936F2F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Andrzej Tobolski</w:t>
      </w:r>
    </w:p>
    <w:p w14:paraId="737FC653" w14:textId="77777777" w:rsidR="00936F2F" w:rsidRPr="00355B3A" w:rsidRDefault="00936F2F" w:rsidP="0067348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1821F704" w14:textId="77777777" w:rsidR="00274F82" w:rsidRDefault="00B62680" w:rsidP="00274F82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355B3A">
        <w:rPr>
          <w:b/>
          <w:bCs/>
          <w:sz w:val="22"/>
          <w:szCs w:val="22"/>
        </w:rPr>
        <w:t>Do pkt 4</w:t>
      </w:r>
    </w:p>
    <w:p w14:paraId="79F6C5DE" w14:textId="012F8C31" w:rsidR="00936F2F" w:rsidRPr="00274F82" w:rsidRDefault="00936F2F" w:rsidP="00274F82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355B3A">
        <w:rPr>
          <w:bCs/>
          <w:sz w:val="22"/>
          <w:szCs w:val="22"/>
        </w:rPr>
        <w:t>Burmistrz Gołdapi Tomasz Luto przedstawił sprawozdanie</w:t>
      </w:r>
      <w:r w:rsidRPr="00355B3A">
        <w:rPr>
          <w:b/>
          <w:sz w:val="22"/>
          <w:szCs w:val="22"/>
        </w:rPr>
        <w:t xml:space="preserve"> </w:t>
      </w:r>
      <w:r w:rsidRPr="00355B3A">
        <w:rPr>
          <w:sz w:val="22"/>
          <w:szCs w:val="22"/>
        </w:rPr>
        <w:t>o pracach w okresie międzysesyjnym.</w:t>
      </w:r>
    </w:p>
    <w:p w14:paraId="62FE727F" w14:textId="6A7024F2" w:rsidR="00936F2F" w:rsidRPr="00355B3A" w:rsidRDefault="00936F2F" w:rsidP="00936F2F">
      <w:pPr>
        <w:tabs>
          <w:tab w:val="left" w:pos="284"/>
          <w:tab w:val="center" w:pos="7938"/>
        </w:tabs>
        <w:ind w:left="113"/>
        <w:jc w:val="right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 xml:space="preserve"> /</w:t>
      </w:r>
      <w:r w:rsidR="0051142D">
        <w:rPr>
          <w:rFonts w:ascii="Times New Roman" w:hAnsi="Times New Roman" w:cs="Times New Roman"/>
        </w:rPr>
        <w:t xml:space="preserve">informacja </w:t>
      </w:r>
      <w:r w:rsidRPr="00355B3A">
        <w:rPr>
          <w:rFonts w:ascii="Times New Roman" w:hAnsi="Times New Roman" w:cs="Times New Roman"/>
        </w:rPr>
        <w:t>w załączeniu</w:t>
      </w:r>
      <w:r w:rsidR="0051142D">
        <w:rPr>
          <w:rFonts w:ascii="Times New Roman" w:hAnsi="Times New Roman" w:cs="Times New Roman"/>
        </w:rPr>
        <w:t xml:space="preserve"> do protokołu</w:t>
      </w:r>
      <w:r w:rsidRPr="00355B3A">
        <w:rPr>
          <w:rFonts w:ascii="Times New Roman" w:hAnsi="Times New Roman" w:cs="Times New Roman"/>
        </w:rPr>
        <w:t>/</w:t>
      </w:r>
    </w:p>
    <w:p w14:paraId="47D26371" w14:textId="610D2D04" w:rsidR="00B62680" w:rsidRPr="00355B3A" w:rsidRDefault="00B62680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355B3A">
        <w:rPr>
          <w:b/>
          <w:sz w:val="22"/>
          <w:szCs w:val="22"/>
        </w:rPr>
        <w:t>Do pkt 5</w:t>
      </w:r>
    </w:p>
    <w:p w14:paraId="7FB0221E" w14:textId="77777777" w:rsidR="0051142D" w:rsidRDefault="00936F2F" w:rsidP="00936F2F">
      <w:pPr>
        <w:rPr>
          <w:rFonts w:ascii="Times New Roman" w:eastAsiaTheme="minorEastAsia" w:hAnsi="Times New Roman" w:cs="Times New Roman"/>
          <w:bCs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355B3A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bCs/>
          <w:lang w:eastAsia="pl-PL"/>
        </w:rPr>
        <w:t xml:space="preserve">przedstawił informację o działaniach podejmowanych w okresie międzysesyjnym </w:t>
      </w:r>
    </w:p>
    <w:p w14:paraId="475A07AA" w14:textId="6B4636C5" w:rsidR="00936F2F" w:rsidRPr="00355B3A" w:rsidRDefault="00936F2F" w:rsidP="0051142D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/</w:t>
      </w:r>
      <w:r w:rsidRPr="00355B3A">
        <w:rPr>
          <w:rFonts w:ascii="Times New Roman" w:hAnsi="Times New Roman" w:cs="Times New Roman"/>
        </w:rPr>
        <w:t>informacja w załączeniu do protokołu</w:t>
      </w:r>
      <w:r w:rsidRPr="00355B3A">
        <w:rPr>
          <w:rFonts w:ascii="Times New Roman" w:eastAsiaTheme="minorEastAsia" w:hAnsi="Times New Roman" w:cs="Times New Roman"/>
          <w:lang w:eastAsia="pl-PL"/>
        </w:rPr>
        <w:t>/.</w:t>
      </w:r>
    </w:p>
    <w:p w14:paraId="7E860E82" w14:textId="77777777" w:rsidR="00B62680" w:rsidRPr="00355B3A" w:rsidRDefault="00B62680" w:rsidP="00B62680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14:paraId="690FC1AE" w14:textId="0B1E3F5D" w:rsidR="004F76E6" w:rsidRPr="00355B3A" w:rsidRDefault="004F76E6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355B3A">
        <w:rPr>
          <w:b/>
          <w:sz w:val="22"/>
          <w:szCs w:val="22"/>
        </w:rPr>
        <w:t xml:space="preserve">Do pkt </w:t>
      </w:r>
      <w:r w:rsidR="00055EDD" w:rsidRPr="00355B3A">
        <w:rPr>
          <w:b/>
          <w:sz w:val="22"/>
          <w:szCs w:val="22"/>
        </w:rPr>
        <w:t>6</w:t>
      </w:r>
      <w:r w:rsidR="007B7550" w:rsidRPr="00355B3A">
        <w:rPr>
          <w:b/>
          <w:sz w:val="22"/>
          <w:szCs w:val="22"/>
        </w:rPr>
        <w:tab/>
      </w:r>
    </w:p>
    <w:p w14:paraId="452DF223" w14:textId="77777777" w:rsidR="00355B3A" w:rsidRDefault="00FE0FF5" w:rsidP="00355B3A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355B3A">
        <w:rPr>
          <w:b/>
          <w:sz w:val="22"/>
          <w:szCs w:val="22"/>
        </w:rPr>
        <w:t>1) i 2)</w:t>
      </w:r>
    </w:p>
    <w:p w14:paraId="42DE4991" w14:textId="2D0D90EE" w:rsidR="00553B73" w:rsidRPr="00355B3A" w:rsidRDefault="00553B73" w:rsidP="00355B3A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355B3A">
        <w:rPr>
          <w:sz w:val="22"/>
          <w:szCs w:val="22"/>
        </w:rPr>
        <w:t xml:space="preserve">Przewodniczący Wojciech </w:t>
      </w:r>
      <w:proofErr w:type="spellStart"/>
      <w:r w:rsidRPr="00355B3A">
        <w:rPr>
          <w:sz w:val="22"/>
          <w:szCs w:val="22"/>
        </w:rPr>
        <w:t>Hołdyński</w:t>
      </w:r>
      <w:proofErr w:type="spellEnd"/>
      <w:r w:rsidRPr="00355B3A">
        <w:rPr>
          <w:sz w:val="22"/>
          <w:szCs w:val="22"/>
        </w:rPr>
        <w:t xml:space="preserve"> przedstawił projekt uchwały w sprawie zmian Wieloletniej Prognozy Finansowej Gminy Gołdap na lata 2020-203</w:t>
      </w:r>
      <w:r w:rsidR="00076F2E" w:rsidRPr="00355B3A">
        <w:rPr>
          <w:sz w:val="22"/>
          <w:szCs w:val="22"/>
        </w:rPr>
        <w:t>6</w:t>
      </w:r>
      <w:r w:rsidRPr="00355B3A">
        <w:rPr>
          <w:sz w:val="22"/>
          <w:szCs w:val="22"/>
        </w:rPr>
        <w:t xml:space="preserve"> oraz wprowadzenia zmian w budżecie Gminy Gołdap w 2020 roku.</w:t>
      </w:r>
    </w:p>
    <w:p w14:paraId="25D7F4E9" w14:textId="712AD26F" w:rsidR="00231B91" w:rsidRDefault="000E08AF" w:rsidP="00231B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07FFA">
        <w:rPr>
          <w:rFonts w:ascii="Times New Roman" w:hAnsi="Times New Roman" w:cs="Times New Roman"/>
        </w:rPr>
        <w:t xml:space="preserve">Skarbnik Gminy Edyta Białek </w:t>
      </w:r>
      <w:r w:rsidR="00155FCB" w:rsidRPr="00707FFA">
        <w:rPr>
          <w:rFonts w:ascii="Times New Roman" w:hAnsi="Times New Roman" w:cs="Times New Roman"/>
        </w:rPr>
        <w:t xml:space="preserve">powiedziała, </w:t>
      </w:r>
      <w:r w:rsidR="00FE0FF5" w:rsidRPr="00707FFA">
        <w:rPr>
          <w:rFonts w:ascii="Times New Roman" w:hAnsi="Times New Roman" w:cs="Times New Roman"/>
        </w:rPr>
        <w:t xml:space="preserve">że </w:t>
      </w:r>
      <w:r w:rsidR="00231B91" w:rsidRPr="00707FFA">
        <w:rPr>
          <w:rFonts w:ascii="Times New Roman" w:hAnsi="Times New Roman" w:cs="Times New Roman"/>
        </w:rPr>
        <w:t xml:space="preserve">w projekcie uchwały w sprawie wprowadzenia zmian wieloletniej prognozy finansowej Gminy Gołdap na lata 2020- 2036 oraz w projekcie uchwały w sprawie wprowadzenia zmian w budżecie Gminy Gołdap w 2020 roku zwiększa się plan dochodów o kwotę </w:t>
      </w:r>
      <w:r w:rsidR="00973873">
        <w:rPr>
          <w:rFonts w:ascii="Times New Roman" w:hAnsi="Times New Roman" w:cs="Times New Roman"/>
        </w:rPr>
        <w:br/>
      </w:r>
      <w:r w:rsidR="00231B91" w:rsidRPr="00707FFA">
        <w:rPr>
          <w:rFonts w:ascii="Times New Roman" w:hAnsi="Times New Roman" w:cs="Times New Roman"/>
        </w:rPr>
        <w:t xml:space="preserve">285 580,92 zł. Zwiększa się również plan wydatków o kwotę 4 358 434,29 zł. Zmniejsza się plan rozchodów </w:t>
      </w:r>
      <w:r w:rsidR="001E2176">
        <w:rPr>
          <w:rFonts w:ascii="Times New Roman" w:hAnsi="Times New Roman" w:cs="Times New Roman"/>
        </w:rPr>
        <w:br/>
      </w:r>
      <w:r w:rsidR="00231B91" w:rsidRPr="00707FFA">
        <w:rPr>
          <w:rFonts w:ascii="Times New Roman" w:hAnsi="Times New Roman" w:cs="Times New Roman"/>
        </w:rPr>
        <w:t xml:space="preserve">o kwotę 2 000 000,00 zł. Plan dochodów po zmianach wynosi 126 405 376,07 zł natomiast plan wydatków </w:t>
      </w:r>
      <w:r w:rsidR="001E2176">
        <w:rPr>
          <w:rFonts w:ascii="Times New Roman" w:hAnsi="Times New Roman" w:cs="Times New Roman"/>
        </w:rPr>
        <w:br/>
      </w:r>
      <w:r w:rsidR="00231B91" w:rsidRPr="00707FFA">
        <w:rPr>
          <w:rFonts w:ascii="Times New Roman" w:hAnsi="Times New Roman" w:cs="Times New Roman"/>
        </w:rPr>
        <w:t xml:space="preserve">po zmianach wynosi 143 020 774,39 zł. </w:t>
      </w:r>
    </w:p>
    <w:p w14:paraId="12D7CF02" w14:textId="77777777" w:rsidR="00C30B68" w:rsidRPr="00707FFA" w:rsidRDefault="00C30B68" w:rsidP="00231B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26644B" w14:textId="2E4846FC" w:rsidR="000E08AF" w:rsidRPr="00355B3A" w:rsidRDefault="000E08AF" w:rsidP="00231B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5B3A">
        <w:rPr>
          <w:rFonts w:ascii="Times New Roman" w:eastAsia="Tahoma" w:hAnsi="Times New Roman" w:cs="Times New Roman"/>
          <w:lang w:eastAsia="pl-PL"/>
        </w:rPr>
        <w:t xml:space="preserve">Przewodniczący Wojciech </w:t>
      </w:r>
      <w:proofErr w:type="spellStart"/>
      <w:r w:rsidRPr="00355B3A">
        <w:rPr>
          <w:rFonts w:ascii="Times New Roman" w:eastAsia="Tahoma" w:hAnsi="Times New Roman" w:cs="Times New Roman"/>
          <w:lang w:eastAsia="pl-PL"/>
        </w:rPr>
        <w:t>Hołdyński</w:t>
      </w:r>
      <w:proofErr w:type="spellEnd"/>
      <w:r w:rsidRPr="00355B3A">
        <w:rPr>
          <w:rFonts w:ascii="Times New Roman" w:eastAsia="Tahoma" w:hAnsi="Times New Roman" w:cs="Times New Roman"/>
          <w:lang w:eastAsia="pl-PL"/>
        </w:rPr>
        <w:t xml:space="preserve"> poinformował jak głosowały poszczególne komisje. </w:t>
      </w:r>
    </w:p>
    <w:p w14:paraId="3C442B40" w14:textId="66EE4224" w:rsidR="00B52C5A" w:rsidRPr="00355B3A" w:rsidRDefault="00B52C5A" w:rsidP="00B52C5A">
      <w:pPr>
        <w:rPr>
          <w:rFonts w:ascii="Times New Roman" w:hAnsi="Times New Roman" w:cs="Times New Roman"/>
          <w:b/>
          <w:bCs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Przewodniczący Wojciech</w:t>
      </w:r>
      <w:r w:rsidR="008E64D3"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proofErr w:type="spellStart"/>
      <w:r w:rsidRPr="00355B3A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 xml:space="preserve"> zaproponował przyjęcie </w:t>
      </w:r>
      <w:r w:rsidR="008800B5" w:rsidRPr="00355B3A">
        <w:rPr>
          <w:rFonts w:ascii="Times New Roman" w:eastAsiaTheme="minorEastAsia" w:hAnsi="Times New Roman" w:cs="Times New Roman"/>
          <w:lang w:eastAsia="pl-PL"/>
        </w:rPr>
        <w:t xml:space="preserve">projektu uchwały </w:t>
      </w:r>
      <w:r w:rsidR="008800B5" w:rsidRPr="00355B3A">
        <w:rPr>
          <w:rFonts w:ascii="Times New Roman" w:hAnsi="Times New Roman" w:cs="Times New Roman"/>
        </w:rPr>
        <w:t xml:space="preserve">w sprawie </w:t>
      </w:r>
      <w:r w:rsidR="004953BE" w:rsidRPr="00355B3A">
        <w:rPr>
          <w:rFonts w:ascii="Times New Roman" w:hAnsi="Times New Roman" w:cs="Times New Roman"/>
        </w:rPr>
        <w:t>zmian Wieloletniej Prognozy Finansowej Gminy Gołdap na lata 2020-203</w:t>
      </w:r>
      <w:r w:rsidR="00076F2E" w:rsidRPr="00355B3A">
        <w:rPr>
          <w:rFonts w:ascii="Times New Roman" w:hAnsi="Times New Roman" w:cs="Times New Roman"/>
        </w:rPr>
        <w:t>6</w:t>
      </w:r>
      <w:r w:rsidR="004953BE" w:rsidRPr="00355B3A">
        <w:rPr>
          <w:rFonts w:ascii="Times New Roman" w:hAnsi="Times New Roman" w:cs="Times New Roman"/>
        </w:rPr>
        <w:t>.</w:t>
      </w:r>
    </w:p>
    <w:p w14:paraId="7EC10FCB" w14:textId="7494AA09" w:rsidR="008800B5" w:rsidRPr="00355B3A" w:rsidRDefault="00B52C5A" w:rsidP="008E64D3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Do </w:t>
      </w:r>
      <w:r w:rsidR="008800B5" w:rsidRPr="00355B3A">
        <w:rPr>
          <w:rFonts w:ascii="Times New Roman" w:eastAsiaTheme="minorEastAsia" w:hAnsi="Times New Roman" w:cs="Times New Roman"/>
          <w:lang w:eastAsia="pl-PL"/>
        </w:rPr>
        <w:t>projektu uchwały uwag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nie zgłoszono i w głosowaniu jawnym </w:t>
      </w:r>
      <w:r w:rsidR="00231B91">
        <w:rPr>
          <w:rFonts w:ascii="Times New Roman" w:eastAsiaTheme="minorEastAsia" w:hAnsi="Times New Roman" w:cs="Times New Roman"/>
          <w:lang w:eastAsia="pl-PL"/>
        </w:rPr>
        <w:t>11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</w:t>
      </w:r>
      <w:r w:rsidR="008E64D3"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FE325C" w:rsidRPr="00355B3A">
        <w:rPr>
          <w:rFonts w:ascii="Times New Roman" w:eastAsiaTheme="minorEastAsia" w:hAnsi="Times New Roman" w:cs="Times New Roman"/>
          <w:lang w:eastAsia="pl-PL"/>
        </w:rPr>
        <w:t>1</w:t>
      </w:r>
      <w:r w:rsidR="008E64D3"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076F2E" w:rsidRPr="00355B3A">
        <w:rPr>
          <w:rFonts w:ascii="Times New Roman" w:eastAsiaTheme="minorEastAsia" w:hAnsi="Times New Roman" w:cs="Times New Roman"/>
          <w:lang w:eastAsia="pl-PL"/>
        </w:rPr>
        <w:t>przeciw</w:t>
      </w:r>
      <w:r w:rsidR="00231B91">
        <w:rPr>
          <w:rFonts w:ascii="Times New Roman" w:eastAsiaTheme="minorEastAsia" w:hAnsi="Times New Roman" w:cs="Times New Roman"/>
          <w:lang w:eastAsia="pl-PL"/>
        </w:rPr>
        <w:t>, 2 wstrzymujące się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800B5" w:rsidRPr="00355B3A">
        <w:rPr>
          <w:rFonts w:ascii="Times New Roman" w:eastAsiaTheme="minorEastAsia" w:hAnsi="Times New Roman" w:cs="Times New Roman"/>
          <w:lang w:eastAsia="pl-PL"/>
        </w:rPr>
        <w:t xml:space="preserve">uchwała </w:t>
      </w:r>
      <w:r w:rsidRPr="00355B3A">
        <w:rPr>
          <w:rFonts w:ascii="Times New Roman" w:eastAsiaTheme="minorEastAsia" w:hAnsi="Times New Roman" w:cs="Times New Roman"/>
          <w:lang w:eastAsia="pl-PL"/>
        </w:rPr>
        <w:t>został</w:t>
      </w:r>
      <w:r w:rsidR="008800B5" w:rsidRPr="00355B3A">
        <w:rPr>
          <w:rFonts w:ascii="Times New Roman" w:eastAsiaTheme="minorEastAsia" w:hAnsi="Times New Roman" w:cs="Times New Roman"/>
          <w:lang w:eastAsia="pl-PL"/>
        </w:rPr>
        <w:t xml:space="preserve">a </w:t>
      </w:r>
      <w:r w:rsidRPr="00355B3A">
        <w:rPr>
          <w:rFonts w:ascii="Times New Roman" w:eastAsiaTheme="minorEastAsia" w:hAnsi="Times New Roman" w:cs="Times New Roman"/>
          <w:lang w:eastAsia="pl-PL"/>
        </w:rPr>
        <w:t>przyjęt</w:t>
      </w:r>
      <w:r w:rsidR="008800B5" w:rsidRPr="00355B3A"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>.</w:t>
      </w:r>
    </w:p>
    <w:p w14:paraId="3C7AC453" w14:textId="2ED1D450" w:rsidR="00076F2E" w:rsidRPr="00355B3A" w:rsidRDefault="00076F2E" w:rsidP="007B7550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lastRenderedPageBreak/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ZA: 1</w:t>
      </w:r>
      <w:r w:rsidR="00231B91"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1, WSTRZYMUJĘ SIĘ: </w:t>
      </w:r>
      <w:r w:rsidR="00231B91"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t>, BRAK GŁOSU: 0, NIEOBECNI: 0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(1</w:t>
      </w:r>
      <w:r w:rsidR="00231B91"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4CCA7CB8" w14:textId="76AD5E09" w:rsidR="00076F2E" w:rsidRPr="00355B3A" w:rsidRDefault="00076F2E" w:rsidP="00076F2E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 xml:space="preserve">Monika </w:t>
      </w:r>
      <w:proofErr w:type="spellStart"/>
      <w:r w:rsidRPr="00355B3A">
        <w:rPr>
          <w:rFonts w:ascii="Times New Roman" w:hAnsi="Times New Roman" w:cs="Times New Roman"/>
        </w:rPr>
        <w:t>Wałejko</w:t>
      </w:r>
      <w:proofErr w:type="spellEnd"/>
      <w:r w:rsidRPr="00355B3A">
        <w:rPr>
          <w:rFonts w:ascii="Times New Roman" w:hAnsi="Times New Roman" w:cs="Times New Roman"/>
        </w:rPr>
        <w:t xml:space="preserve">, Marian Mioduszewski, Zbigniew Makarewicz, Zofia </w:t>
      </w:r>
      <w:proofErr w:type="spellStart"/>
      <w:r w:rsidRPr="00355B3A">
        <w:rPr>
          <w:rFonts w:ascii="Times New Roman" w:hAnsi="Times New Roman" w:cs="Times New Roman"/>
        </w:rPr>
        <w:t>Syperek</w:t>
      </w:r>
      <w:proofErr w:type="spellEnd"/>
      <w:r w:rsidRPr="00355B3A">
        <w:rPr>
          <w:rFonts w:ascii="Times New Roman" w:hAnsi="Times New Roman" w:cs="Times New Roman"/>
        </w:rPr>
        <w:t xml:space="preserve">, Marian Chmielewski, Teresa </w:t>
      </w:r>
      <w:proofErr w:type="spellStart"/>
      <w:r w:rsidRPr="00355B3A">
        <w:rPr>
          <w:rFonts w:ascii="Times New Roman" w:hAnsi="Times New Roman" w:cs="Times New Roman"/>
        </w:rPr>
        <w:t>Dzienis</w:t>
      </w:r>
      <w:proofErr w:type="spellEnd"/>
      <w:r w:rsidRPr="00355B3A">
        <w:rPr>
          <w:rFonts w:ascii="Times New Roman" w:hAnsi="Times New Roman" w:cs="Times New Roman"/>
        </w:rPr>
        <w:t xml:space="preserve">, Janina Pietrewicz, Krystyna Sadowska, Józef Wawrzyn, Zdzisław </w:t>
      </w:r>
      <w:proofErr w:type="spellStart"/>
      <w:r w:rsidRPr="00355B3A">
        <w:rPr>
          <w:rFonts w:ascii="Times New Roman" w:hAnsi="Times New Roman" w:cs="Times New Roman"/>
        </w:rPr>
        <w:t>Janczuk</w:t>
      </w:r>
      <w:proofErr w:type="spellEnd"/>
      <w:r w:rsidRPr="00355B3A">
        <w:rPr>
          <w:rFonts w:ascii="Times New Roman" w:hAnsi="Times New Roman" w:cs="Times New Roman"/>
        </w:rPr>
        <w:t xml:space="preserve">, Wojciech </w:t>
      </w:r>
      <w:proofErr w:type="spellStart"/>
      <w:r w:rsidRPr="00355B3A">
        <w:rPr>
          <w:rFonts w:ascii="Times New Roman" w:hAnsi="Times New Roman" w:cs="Times New Roman"/>
        </w:rPr>
        <w:t>Hołdyński</w:t>
      </w:r>
      <w:proofErr w:type="spellEnd"/>
    </w:p>
    <w:p w14:paraId="0F1F6D26" w14:textId="4F341B78" w:rsidR="00076F2E" w:rsidRPr="00355B3A" w:rsidRDefault="00076F2E" w:rsidP="00076F2E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PRZECIW (1)</w:t>
      </w:r>
    </w:p>
    <w:p w14:paraId="43AAF72A" w14:textId="42CACB8B" w:rsidR="00076F2E" w:rsidRDefault="00076F2E" w:rsidP="00076F2E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Andrzej Tobolski</w:t>
      </w:r>
    </w:p>
    <w:p w14:paraId="78EF5C19" w14:textId="7E3B6BFD" w:rsidR="00231B91" w:rsidRDefault="00231B91" w:rsidP="00076F2E">
      <w:pPr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WSTRZYMUJĘ SIĘ (2)</w:t>
      </w:r>
    </w:p>
    <w:p w14:paraId="48AAC48B" w14:textId="119D3806" w:rsidR="00231B91" w:rsidRPr="00355B3A" w:rsidRDefault="00707FFA" w:rsidP="00076F2E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Wioletta Anuszkiewicz,</w:t>
      </w:r>
      <w:r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hAnsi="Times New Roman" w:cs="Times New Roman"/>
        </w:rPr>
        <w:t xml:space="preserve">Zbigniew </w:t>
      </w:r>
      <w:proofErr w:type="spellStart"/>
      <w:r w:rsidRPr="00355B3A">
        <w:rPr>
          <w:rFonts w:ascii="Times New Roman" w:hAnsi="Times New Roman" w:cs="Times New Roman"/>
        </w:rPr>
        <w:t>Mieruński</w:t>
      </w:r>
      <w:proofErr w:type="spellEnd"/>
    </w:p>
    <w:p w14:paraId="3916BBAF" w14:textId="7F8A2FB2" w:rsidR="000E08AF" w:rsidRPr="00355B3A" w:rsidRDefault="000E08AF" w:rsidP="000E08AF">
      <w:pPr>
        <w:rPr>
          <w:rFonts w:ascii="Times New Roman" w:eastAsiaTheme="minorEastAsia" w:hAnsi="Times New Roman" w:cs="Times New Roman"/>
          <w:lang w:eastAsia="pl-PL"/>
        </w:rPr>
      </w:pPr>
    </w:p>
    <w:p w14:paraId="79547086" w14:textId="11A845CB" w:rsidR="000E08AF" w:rsidRPr="00355B3A" w:rsidRDefault="008800B5" w:rsidP="000E08AF">
      <w:pPr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355B3A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 xml:space="preserve"> zaproponował przyjęcie projektu uchwały </w:t>
      </w:r>
      <w:r w:rsidRPr="00355B3A">
        <w:rPr>
          <w:rFonts w:ascii="Times New Roman" w:hAnsi="Times New Roman" w:cs="Times New Roman"/>
        </w:rPr>
        <w:t xml:space="preserve">w sprawie </w:t>
      </w:r>
      <w:r w:rsidR="004953BE" w:rsidRPr="00355B3A">
        <w:rPr>
          <w:rFonts w:ascii="Times New Roman" w:hAnsi="Times New Roman" w:cs="Times New Roman"/>
        </w:rPr>
        <w:t>wprowadzenia zmian w budżecie Gminy Gołdap w 2020 roku</w:t>
      </w:r>
      <w:r w:rsidRPr="00355B3A">
        <w:rPr>
          <w:rFonts w:ascii="Times New Roman" w:hAnsi="Times New Roman" w:cs="Times New Roman"/>
        </w:rPr>
        <w:t>.</w:t>
      </w:r>
    </w:p>
    <w:p w14:paraId="7C2FFD78" w14:textId="77777777" w:rsidR="00707FFA" w:rsidRPr="00355B3A" w:rsidRDefault="00707FFA" w:rsidP="00707FFA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Do projektu uchwały uwag nie zgłoszono i w głosowaniu jawnym </w:t>
      </w:r>
      <w:r>
        <w:rPr>
          <w:rFonts w:ascii="Times New Roman" w:eastAsiaTheme="minorEastAsia" w:hAnsi="Times New Roman" w:cs="Times New Roman"/>
          <w:lang w:eastAsia="pl-PL"/>
        </w:rPr>
        <w:t>11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za, 1 przeciw</w:t>
      </w:r>
      <w:r>
        <w:rPr>
          <w:rFonts w:ascii="Times New Roman" w:eastAsiaTheme="minorEastAsia" w:hAnsi="Times New Roman" w:cs="Times New Roman"/>
          <w:lang w:eastAsia="pl-PL"/>
        </w:rPr>
        <w:t>, 2 wstrzymujące się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uchwała została przyjęta.</w:t>
      </w:r>
    </w:p>
    <w:p w14:paraId="581BD582" w14:textId="77777777" w:rsidR="00707FFA" w:rsidRPr="00355B3A" w:rsidRDefault="00707FFA" w:rsidP="00707FFA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ZA: 1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1, WSTRZYMUJĘ SIĘ: </w:t>
      </w:r>
      <w:r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t>, BRAK GŁOSU: 0, NIEOBECNI: 0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(1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3EDAD23D" w14:textId="77777777" w:rsidR="00707FFA" w:rsidRPr="00355B3A" w:rsidRDefault="00707FFA" w:rsidP="00707FFA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 xml:space="preserve">Monika </w:t>
      </w:r>
      <w:proofErr w:type="spellStart"/>
      <w:r w:rsidRPr="00355B3A">
        <w:rPr>
          <w:rFonts w:ascii="Times New Roman" w:hAnsi="Times New Roman" w:cs="Times New Roman"/>
        </w:rPr>
        <w:t>Wałejko</w:t>
      </w:r>
      <w:proofErr w:type="spellEnd"/>
      <w:r w:rsidRPr="00355B3A">
        <w:rPr>
          <w:rFonts w:ascii="Times New Roman" w:hAnsi="Times New Roman" w:cs="Times New Roman"/>
        </w:rPr>
        <w:t xml:space="preserve">, Marian Mioduszewski, Zbigniew Makarewicz, Zofia </w:t>
      </w:r>
      <w:proofErr w:type="spellStart"/>
      <w:r w:rsidRPr="00355B3A">
        <w:rPr>
          <w:rFonts w:ascii="Times New Roman" w:hAnsi="Times New Roman" w:cs="Times New Roman"/>
        </w:rPr>
        <w:t>Syperek</w:t>
      </w:r>
      <w:proofErr w:type="spellEnd"/>
      <w:r w:rsidRPr="00355B3A">
        <w:rPr>
          <w:rFonts w:ascii="Times New Roman" w:hAnsi="Times New Roman" w:cs="Times New Roman"/>
        </w:rPr>
        <w:t xml:space="preserve">, Marian Chmielewski, Teresa </w:t>
      </w:r>
      <w:proofErr w:type="spellStart"/>
      <w:r w:rsidRPr="00355B3A">
        <w:rPr>
          <w:rFonts w:ascii="Times New Roman" w:hAnsi="Times New Roman" w:cs="Times New Roman"/>
        </w:rPr>
        <w:t>Dzienis</w:t>
      </w:r>
      <w:proofErr w:type="spellEnd"/>
      <w:r w:rsidRPr="00355B3A">
        <w:rPr>
          <w:rFonts w:ascii="Times New Roman" w:hAnsi="Times New Roman" w:cs="Times New Roman"/>
        </w:rPr>
        <w:t xml:space="preserve">, Janina Pietrewicz, Krystyna Sadowska, Józef Wawrzyn, Zdzisław </w:t>
      </w:r>
      <w:proofErr w:type="spellStart"/>
      <w:r w:rsidRPr="00355B3A">
        <w:rPr>
          <w:rFonts w:ascii="Times New Roman" w:hAnsi="Times New Roman" w:cs="Times New Roman"/>
        </w:rPr>
        <w:t>Janczuk</w:t>
      </w:r>
      <w:proofErr w:type="spellEnd"/>
      <w:r w:rsidRPr="00355B3A">
        <w:rPr>
          <w:rFonts w:ascii="Times New Roman" w:hAnsi="Times New Roman" w:cs="Times New Roman"/>
        </w:rPr>
        <w:t xml:space="preserve">, Wojciech </w:t>
      </w:r>
      <w:proofErr w:type="spellStart"/>
      <w:r w:rsidRPr="00355B3A">
        <w:rPr>
          <w:rFonts w:ascii="Times New Roman" w:hAnsi="Times New Roman" w:cs="Times New Roman"/>
        </w:rPr>
        <w:t>Hołdyński</w:t>
      </w:r>
      <w:proofErr w:type="spellEnd"/>
    </w:p>
    <w:p w14:paraId="6BC04B38" w14:textId="77777777" w:rsidR="00707FFA" w:rsidRPr="00355B3A" w:rsidRDefault="00707FFA" w:rsidP="00707FFA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PRZECIW (1)</w:t>
      </w:r>
    </w:p>
    <w:p w14:paraId="4B12941C" w14:textId="77777777" w:rsidR="00707FFA" w:rsidRDefault="00707FFA" w:rsidP="00707FFA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Andrzej Tobolski</w:t>
      </w:r>
    </w:p>
    <w:p w14:paraId="22C8DE40" w14:textId="77777777" w:rsidR="00707FFA" w:rsidRDefault="00707FFA" w:rsidP="00707FFA">
      <w:pPr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WSTRZYMUJĘ SIĘ (2)</w:t>
      </w:r>
    </w:p>
    <w:p w14:paraId="0F02FC31" w14:textId="77777777" w:rsidR="00707FFA" w:rsidRPr="00355B3A" w:rsidRDefault="00707FFA" w:rsidP="00707FFA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Wioletta Anuszkiewicz,</w:t>
      </w:r>
      <w:r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hAnsi="Times New Roman" w:cs="Times New Roman"/>
        </w:rPr>
        <w:t xml:space="preserve">Zbigniew </w:t>
      </w:r>
      <w:proofErr w:type="spellStart"/>
      <w:r w:rsidRPr="00355B3A">
        <w:rPr>
          <w:rFonts w:ascii="Times New Roman" w:hAnsi="Times New Roman" w:cs="Times New Roman"/>
        </w:rPr>
        <w:t>Mieruński</w:t>
      </w:r>
      <w:proofErr w:type="spellEnd"/>
    </w:p>
    <w:p w14:paraId="7AB12954" w14:textId="137CBFDA" w:rsidR="00891E2E" w:rsidRPr="00355B3A" w:rsidRDefault="00891E2E" w:rsidP="00B52C5A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12F60406" w14:textId="77777777" w:rsidR="00076F2E" w:rsidRPr="00355B3A" w:rsidRDefault="004953BE" w:rsidP="00076F2E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lang w:eastAsia="pl-PL"/>
        </w:rPr>
        <w:t xml:space="preserve">3) </w:t>
      </w:r>
    </w:p>
    <w:p w14:paraId="2C3BFA17" w14:textId="6E56EA81" w:rsidR="00355B3A" w:rsidRDefault="00553B73" w:rsidP="00355B3A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355B3A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 xml:space="preserve"> przedstawił projekt uchwały</w:t>
      </w:r>
      <w:r w:rsidRPr="00355B3A">
        <w:rPr>
          <w:rFonts w:ascii="Times New Roman" w:hAnsi="Times New Roman" w:cs="Times New Roman"/>
        </w:rPr>
        <w:t xml:space="preserve"> </w:t>
      </w:r>
      <w:r w:rsidR="00076F2E" w:rsidRPr="00355B3A">
        <w:rPr>
          <w:rFonts w:ascii="Times New Roman" w:hAnsi="Times New Roman" w:cs="Times New Roman"/>
        </w:rPr>
        <w:t xml:space="preserve">w sprawie </w:t>
      </w:r>
      <w:r w:rsidR="003B7254" w:rsidRPr="00703F57">
        <w:rPr>
          <w:rFonts w:ascii="Times New Roman" w:hAnsi="Times New Roman"/>
        </w:rPr>
        <w:t xml:space="preserve">przyjęcia Programu współpracy Gminy Gołdap z organizacjami pozarządowymi oraz podmiotami, o których mowa w art. 3 ust. 3 ustawy </w:t>
      </w:r>
      <w:r w:rsidR="00C76518">
        <w:rPr>
          <w:rFonts w:ascii="Times New Roman" w:hAnsi="Times New Roman"/>
        </w:rPr>
        <w:br/>
      </w:r>
      <w:r w:rsidR="003B7254" w:rsidRPr="00703F57">
        <w:rPr>
          <w:rFonts w:ascii="Times New Roman" w:hAnsi="Times New Roman"/>
        </w:rPr>
        <w:t>o działalności pożytku publicznego i o wolontariacie na rok 2021</w:t>
      </w:r>
      <w:r w:rsidR="003B7254">
        <w:rPr>
          <w:rFonts w:ascii="Times New Roman" w:hAnsi="Times New Roman"/>
        </w:rPr>
        <w:t>.</w:t>
      </w:r>
    </w:p>
    <w:p w14:paraId="5B4B269C" w14:textId="14DCC68A" w:rsidR="00C76518" w:rsidRDefault="00C76518" w:rsidP="00832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Kierownik </w:t>
      </w:r>
      <w:r w:rsidRPr="00C76518">
        <w:rPr>
          <w:rFonts w:ascii="Times New Roman" w:hAnsi="Times New Roman" w:cs="Times New Roman"/>
        </w:rPr>
        <w:t xml:space="preserve">Wydziału WKS Justyna Charkiewicz powiedziała, że obowiązek uchwalenia programu współpracy z organizacjami pozarządowymi wynika z ustawy o działalności pożytku publicznego </w:t>
      </w:r>
      <w:r>
        <w:rPr>
          <w:rFonts w:ascii="Times New Roman" w:hAnsi="Times New Roman" w:cs="Times New Roman"/>
        </w:rPr>
        <w:br/>
      </w:r>
      <w:r w:rsidRPr="00C76518">
        <w:rPr>
          <w:rFonts w:ascii="Times New Roman" w:hAnsi="Times New Roman" w:cs="Times New Roman"/>
        </w:rPr>
        <w:t xml:space="preserve">i o wolontariacie . </w:t>
      </w:r>
      <w:r>
        <w:rPr>
          <w:rFonts w:ascii="Times New Roman" w:hAnsi="Times New Roman" w:cs="Times New Roman"/>
        </w:rPr>
        <w:t>Konsultacje społeczne</w:t>
      </w:r>
      <w:r w:rsidRPr="00C76518">
        <w:rPr>
          <w:rFonts w:ascii="Times New Roman" w:hAnsi="Times New Roman" w:cs="Times New Roman"/>
        </w:rPr>
        <w:t xml:space="preserve"> prowadzone były od 1 do 16 października. W wyznaczonym terminie nie wpłynęły </w:t>
      </w:r>
      <w:r w:rsidR="0026635E">
        <w:rPr>
          <w:rFonts w:ascii="Times New Roman" w:hAnsi="Times New Roman" w:cs="Times New Roman"/>
        </w:rPr>
        <w:t>uwagi</w:t>
      </w:r>
      <w:r>
        <w:rPr>
          <w:rFonts w:ascii="Times New Roman" w:hAnsi="Times New Roman" w:cs="Times New Roman"/>
        </w:rPr>
        <w:t>. Program</w:t>
      </w:r>
      <w:r w:rsidRPr="00C76518">
        <w:rPr>
          <w:rFonts w:ascii="Times New Roman" w:hAnsi="Times New Roman" w:cs="Times New Roman"/>
        </w:rPr>
        <w:t xml:space="preserve"> współpracy zawiera w perspektywie rocznej cele, zasady, przedmioty i formy współpracy a także priorytetowe zadania publiczne które są realizowane w ramach współpracy gminy Gołdap </w:t>
      </w:r>
      <w:r w:rsidR="0026635E">
        <w:rPr>
          <w:rFonts w:ascii="Times New Roman" w:hAnsi="Times New Roman" w:cs="Times New Roman"/>
        </w:rPr>
        <w:br/>
      </w:r>
      <w:r w:rsidRPr="00C76518">
        <w:rPr>
          <w:rFonts w:ascii="Times New Roman" w:hAnsi="Times New Roman" w:cs="Times New Roman"/>
        </w:rPr>
        <w:t>z organizacjami pozarządowymi.</w:t>
      </w:r>
    </w:p>
    <w:p w14:paraId="3E12C560" w14:textId="77777777" w:rsidR="00C30B68" w:rsidRDefault="00C30B68" w:rsidP="008322C4">
      <w:pPr>
        <w:rPr>
          <w:rFonts w:ascii="Times New Roman" w:hAnsi="Times New Roman" w:cs="Times New Roman"/>
        </w:rPr>
      </w:pPr>
    </w:p>
    <w:p w14:paraId="71521B99" w14:textId="77777777" w:rsidR="0026635E" w:rsidRDefault="004920BA" w:rsidP="004920BA">
      <w:pPr>
        <w:autoSpaceDE w:val="0"/>
        <w:autoSpaceDN w:val="0"/>
        <w:adjustRightInd w:val="0"/>
        <w:rPr>
          <w:rFonts w:ascii="Times New Roman" w:eastAsia="Tahoma" w:hAnsi="Times New Roman" w:cs="Times New Roman"/>
          <w:lang w:eastAsia="pl-PL"/>
        </w:rPr>
      </w:pPr>
      <w:r w:rsidRPr="00355B3A">
        <w:rPr>
          <w:rFonts w:ascii="Times New Roman" w:eastAsia="Tahoma" w:hAnsi="Times New Roman" w:cs="Times New Roman"/>
          <w:lang w:eastAsia="pl-PL"/>
        </w:rPr>
        <w:t xml:space="preserve">Przewodniczący Wojciech </w:t>
      </w:r>
      <w:proofErr w:type="spellStart"/>
      <w:r w:rsidRPr="00355B3A">
        <w:rPr>
          <w:rFonts w:ascii="Times New Roman" w:eastAsia="Tahoma" w:hAnsi="Times New Roman" w:cs="Times New Roman"/>
          <w:lang w:eastAsia="pl-PL"/>
        </w:rPr>
        <w:t>Hołdyński</w:t>
      </w:r>
      <w:proofErr w:type="spellEnd"/>
      <w:r w:rsidRPr="00355B3A">
        <w:rPr>
          <w:rFonts w:ascii="Times New Roman" w:eastAsia="Tahoma" w:hAnsi="Times New Roman" w:cs="Times New Roman"/>
          <w:lang w:eastAsia="pl-PL"/>
        </w:rPr>
        <w:t xml:space="preserve"> poinformował jak głosowały poszczególne komisje.</w:t>
      </w:r>
    </w:p>
    <w:p w14:paraId="49D1F440" w14:textId="57ECC316" w:rsidR="004920BA" w:rsidRPr="00C76518" w:rsidRDefault="0026635E" w:rsidP="004920B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355B3A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 xml:space="preserve"> zaproponował przyjęcie projektu uchwały </w:t>
      </w:r>
      <w:r w:rsidRPr="00355B3A">
        <w:rPr>
          <w:rFonts w:ascii="Times New Roman" w:hAnsi="Times New Roman" w:cs="Times New Roman"/>
        </w:rPr>
        <w:t>w sprawie</w:t>
      </w:r>
      <w:r w:rsidR="004920BA" w:rsidRPr="00355B3A">
        <w:rPr>
          <w:rFonts w:ascii="Times New Roman" w:eastAsia="Tahoma" w:hAnsi="Times New Roman" w:cs="Times New Roman"/>
          <w:lang w:eastAsia="pl-PL"/>
        </w:rPr>
        <w:t xml:space="preserve"> </w:t>
      </w:r>
      <w:r w:rsidRPr="00703F57">
        <w:rPr>
          <w:rFonts w:ascii="Times New Roman" w:hAnsi="Times New Roman"/>
        </w:rPr>
        <w:t>przyjęcia Programu współpracy Gminy Gołdap z organizacjami pozarządowymi oraz podmiotami, o których mowa w art. 3</w:t>
      </w:r>
      <w:r>
        <w:rPr>
          <w:rFonts w:ascii="Times New Roman" w:hAnsi="Times New Roman"/>
        </w:rPr>
        <w:t xml:space="preserve"> </w:t>
      </w:r>
      <w:r w:rsidRPr="00703F57">
        <w:rPr>
          <w:rFonts w:ascii="Times New Roman" w:hAnsi="Times New Roman"/>
        </w:rPr>
        <w:t>ust.3</w:t>
      </w:r>
      <w:r>
        <w:rPr>
          <w:rFonts w:ascii="Times New Roman" w:hAnsi="Times New Roman"/>
        </w:rPr>
        <w:t xml:space="preserve"> </w:t>
      </w:r>
      <w:r w:rsidRPr="00703F57">
        <w:rPr>
          <w:rFonts w:ascii="Times New Roman" w:hAnsi="Times New Roman"/>
        </w:rPr>
        <w:t>ustawy o działalności pożytku publicznego i o wolontariacie na rok 2021</w:t>
      </w:r>
      <w:r>
        <w:rPr>
          <w:rFonts w:ascii="Times New Roman" w:hAnsi="Times New Roman"/>
        </w:rPr>
        <w:t>.</w:t>
      </w:r>
    </w:p>
    <w:p w14:paraId="56103919" w14:textId="03D519DB" w:rsidR="006C2EC9" w:rsidRPr="00355B3A" w:rsidRDefault="006C2EC9" w:rsidP="006C2EC9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4920BA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 uchwała została przyjęta.</w:t>
      </w:r>
    </w:p>
    <w:p w14:paraId="476B51D1" w14:textId="7317CA38" w:rsidR="006C2EC9" w:rsidRPr="00355B3A" w:rsidRDefault="006C2EC9" w:rsidP="007B7550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ZA: 1</w:t>
      </w:r>
      <w:r w:rsidR="004920BA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 w:rsidR="004920BA"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 w:rsidR="004920BA"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>, BRAK GŁOSU: 0, NIEOBECNI: 0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(1</w:t>
      </w:r>
      <w:r w:rsidR="004920BA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42F42D79" w14:textId="77777777" w:rsidR="004920BA" w:rsidRPr="00355B3A" w:rsidRDefault="006C2EC9" w:rsidP="004920BA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 xml:space="preserve">Monika </w:t>
      </w:r>
      <w:proofErr w:type="spellStart"/>
      <w:r w:rsidRPr="00355B3A">
        <w:rPr>
          <w:rFonts w:ascii="Times New Roman" w:hAnsi="Times New Roman" w:cs="Times New Roman"/>
        </w:rPr>
        <w:t>Wałejko</w:t>
      </w:r>
      <w:proofErr w:type="spellEnd"/>
      <w:r w:rsidRPr="00355B3A">
        <w:rPr>
          <w:rFonts w:ascii="Times New Roman" w:hAnsi="Times New Roman" w:cs="Times New Roman"/>
        </w:rPr>
        <w:t xml:space="preserve">, Wioletta Anuszkiewicz, Zbigniew Makarewicz, Zofia </w:t>
      </w:r>
      <w:proofErr w:type="spellStart"/>
      <w:r w:rsidRPr="00355B3A">
        <w:rPr>
          <w:rFonts w:ascii="Times New Roman" w:hAnsi="Times New Roman" w:cs="Times New Roman"/>
        </w:rPr>
        <w:t>Syperek</w:t>
      </w:r>
      <w:proofErr w:type="spellEnd"/>
      <w:r w:rsidRPr="00355B3A">
        <w:rPr>
          <w:rFonts w:ascii="Times New Roman" w:hAnsi="Times New Roman" w:cs="Times New Roman"/>
        </w:rPr>
        <w:t xml:space="preserve">, Marian Chmielewski, Teresa </w:t>
      </w:r>
      <w:proofErr w:type="spellStart"/>
      <w:r w:rsidRPr="00355B3A">
        <w:rPr>
          <w:rFonts w:ascii="Times New Roman" w:hAnsi="Times New Roman" w:cs="Times New Roman"/>
        </w:rPr>
        <w:t>Dzienis</w:t>
      </w:r>
      <w:proofErr w:type="spellEnd"/>
      <w:r w:rsidRPr="00355B3A">
        <w:rPr>
          <w:rFonts w:ascii="Times New Roman" w:hAnsi="Times New Roman" w:cs="Times New Roman"/>
        </w:rPr>
        <w:t xml:space="preserve">, Janina Pietrewicz, Krystyna Sadowska, Józef Wawrzyn, Zdzisław </w:t>
      </w:r>
      <w:proofErr w:type="spellStart"/>
      <w:r w:rsidRPr="00355B3A">
        <w:rPr>
          <w:rFonts w:ascii="Times New Roman" w:hAnsi="Times New Roman" w:cs="Times New Roman"/>
        </w:rPr>
        <w:t>Janczuk</w:t>
      </w:r>
      <w:proofErr w:type="spellEnd"/>
      <w:r w:rsidRPr="00355B3A">
        <w:rPr>
          <w:rFonts w:ascii="Times New Roman" w:hAnsi="Times New Roman" w:cs="Times New Roman"/>
        </w:rPr>
        <w:t xml:space="preserve">, Zbigniew </w:t>
      </w:r>
      <w:proofErr w:type="spellStart"/>
      <w:r w:rsidRPr="00355B3A">
        <w:rPr>
          <w:rFonts w:ascii="Times New Roman" w:hAnsi="Times New Roman" w:cs="Times New Roman"/>
        </w:rPr>
        <w:t>Mieruński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 xml:space="preserve">Wojciech </w:t>
      </w:r>
      <w:proofErr w:type="spellStart"/>
      <w:r w:rsidRPr="00355B3A">
        <w:rPr>
          <w:rFonts w:ascii="Times New Roman" w:hAnsi="Times New Roman" w:cs="Times New Roman"/>
        </w:rPr>
        <w:t>Hołdyński</w:t>
      </w:r>
      <w:proofErr w:type="spellEnd"/>
      <w:r w:rsidR="004920BA">
        <w:rPr>
          <w:rFonts w:ascii="Times New Roman" w:hAnsi="Times New Roman" w:cs="Times New Roman"/>
        </w:rPr>
        <w:t xml:space="preserve">, </w:t>
      </w:r>
      <w:r w:rsidR="004920BA" w:rsidRPr="00355B3A">
        <w:rPr>
          <w:rFonts w:ascii="Times New Roman" w:eastAsiaTheme="minorEastAsia" w:hAnsi="Times New Roman" w:cs="Times New Roman"/>
          <w:lang w:eastAsia="pl-PL"/>
        </w:rPr>
        <w:t>Andrzej Tobolski</w:t>
      </w:r>
      <w:r w:rsidR="004920BA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4920BA" w:rsidRPr="00355B3A">
        <w:rPr>
          <w:rFonts w:ascii="Times New Roman" w:hAnsi="Times New Roman" w:cs="Times New Roman"/>
        </w:rPr>
        <w:t>Marian Mioduszewski</w:t>
      </w:r>
    </w:p>
    <w:p w14:paraId="2949DED1" w14:textId="77777777" w:rsidR="004B108D" w:rsidRPr="00355B3A" w:rsidRDefault="004B108D" w:rsidP="006C2EC9">
      <w:pPr>
        <w:ind w:firstLine="0"/>
        <w:rPr>
          <w:rFonts w:ascii="Times New Roman" w:eastAsiaTheme="minorEastAsia" w:hAnsi="Times New Roman" w:cs="Times New Roman"/>
          <w:b/>
          <w:lang w:eastAsia="pl-PL"/>
        </w:rPr>
      </w:pPr>
    </w:p>
    <w:p w14:paraId="59875289" w14:textId="77777777" w:rsidR="004920BA" w:rsidRDefault="004953BE" w:rsidP="004920BA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lang w:eastAsia="pl-PL"/>
        </w:rPr>
        <w:t>4)</w:t>
      </w:r>
    </w:p>
    <w:p w14:paraId="4EE56DC3" w14:textId="57B5B001" w:rsidR="004920BA" w:rsidRPr="004920BA" w:rsidRDefault="00553B73" w:rsidP="004920BA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355B3A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 xml:space="preserve"> przedstawił projekt uchwały </w:t>
      </w:r>
      <w:r w:rsidR="004920BA">
        <w:rPr>
          <w:rFonts w:ascii="Times New Roman" w:eastAsiaTheme="minorEastAsia" w:hAnsi="Times New Roman" w:cs="Times New Roman"/>
          <w:lang w:eastAsia="pl-PL"/>
        </w:rPr>
        <w:t xml:space="preserve">w sprawie </w:t>
      </w:r>
      <w:r w:rsidR="004920BA" w:rsidRPr="00703F57">
        <w:rPr>
          <w:rFonts w:ascii="Times New Roman" w:hAnsi="Times New Roman"/>
        </w:rPr>
        <w:t>zasad wynajmowania lokali</w:t>
      </w:r>
      <w:r w:rsidR="004920BA">
        <w:rPr>
          <w:rFonts w:ascii="Times New Roman" w:hAnsi="Times New Roman"/>
        </w:rPr>
        <w:t xml:space="preserve"> </w:t>
      </w:r>
      <w:r w:rsidR="004920BA" w:rsidRPr="00703F57">
        <w:rPr>
          <w:rFonts w:ascii="Times New Roman" w:hAnsi="Times New Roman"/>
        </w:rPr>
        <w:t>wchodzących w skład mieszkaniowego zasobu Gminy Gołdap</w:t>
      </w:r>
      <w:r w:rsidR="00EB37D2">
        <w:rPr>
          <w:rFonts w:ascii="Times New Roman" w:hAnsi="Times New Roman"/>
        </w:rPr>
        <w:t>.</w:t>
      </w:r>
    </w:p>
    <w:p w14:paraId="38FC6EB2" w14:textId="0C0B2989" w:rsidR="006C2EC9" w:rsidRDefault="004920BA" w:rsidP="006C2EC9">
      <w:pPr>
        <w:rPr>
          <w:rFonts w:ascii="Times New Roman" w:hAnsi="Times New Roman" w:cs="Times New Roman"/>
          <w:bCs/>
        </w:rPr>
      </w:pPr>
      <w:r w:rsidRPr="00EB37D2">
        <w:rPr>
          <w:rFonts w:ascii="Times New Roman" w:eastAsiaTheme="minorEastAsia" w:hAnsi="Times New Roman" w:cs="Times New Roman"/>
          <w:bCs/>
          <w:lang w:eastAsia="pl-PL"/>
        </w:rPr>
        <w:t xml:space="preserve">Kierownik Wydziału WIK Jarosław Duchnowski powiedział, że </w:t>
      </w:r>
      <w:r w:rsidR="00EB37D2" w:rsidRPr="00EB37D2">
        <w:rPr>
          <w:rFonts w:ascii="Times New Roman" w:eastAsiaTheme="minorEastAsia" w:hAnsi="Times New Roman" w:cs="Times New Roman"/>
          <w:bCs/>
          <w:lang w:eastAsia="pl-PL"/>
        </w:rPr>
        <w:t xml:space="preserve">projekt uchwały wynika z </w:t>
      </w:r>
      <w:r w:rsidR="00EB37D2" w:rsidRPr="00EB37D2">
        <w:rPr>
          <w:rFonts w:ascii="Times New Roman" w:hAnsi="Times New Roman" w:cs="Times New Roman"/>
          <w:bCs/>
        </w:rPr>
        <w:t>dostosowania zapisów do obowiązującego porządku prawnego.</w:t>
      </w:r>
    </w:p>
    <w:p w14:paraId="23452B30" w14:textId="77777777" w:rsidR="00C30B68" w:rsidRPr="00EB37D2" w:rsidRDefault="00C30B68" w:rsidP="006C2EC9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7F7E6DD2" w14:textId="30ED2E78" w:rsidR="008322C4" w:rsidRPr="00355B3A" w:rsidRDefault="008322C4" w:rsidP="004953BE">
      <w:pPr>
        <w:rPr>
          <w:rFonts w:ascii="Times New Roman" w:eastAsiaTheme="minorEastAsia" w:hAnsi="Times New Roman" w:cs="Times New Roman"/>
          <w:bCs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355B3A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 xml:space="preserve"> poinformował jak głosowały komisje. </w:t>
      </w:r>
    </w:p>
    <w:p w14:paraId="1983EC25" w14:textId="27F32E23" w:rsidR="004953BE" w:rsidRPr="00355B3A" w:rsidRDefault="004953BE" w:rsidP="00AC5957">
      <w:pPr>
        <w:widowControl w:val="0"/>
        <w:suppressAutoHyphens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lastRenderedPageBreak/>
        <w:t xml:space="preserve">Przewodniczący Wojciech </w:t>
      </w:r>
      <w:proofErr w:type="spellStart"/>
      <w:r w:rsidRPr="00355B3A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 xml:space="preserve"> zaproponował przyjęcie projektu uchwały </w:t>
      </w:r>
      <w:r w:rsidR="00EB37D2">
        <w:rPr>
          <w:rFonts w:ascii="Times New Roman" w:eastAsiaTheme="minorEastAsia" w:hAnsi="Times New Roman" w:cs="Times New Roman"/>
          <w:lang w:eastAsia="pl-PL"/>
        </w:rPr>
        <w:t xml:space="preserve">w sprawie </w:t>
      </w:r>
      <w:r w:rsidR="00EB37D2" w:rsidRPr="00703F57">
        <w:rPr>
          <w:rFonts w:ascii="Times New Roman" w:hAnsi="Times New Roman"/>
        </w:rPr>
        <w:t>zasad wynajmowania lokali</w:t>
      </w:r>
      <w:r w:rsidR="00EB37D2">
        <w:rPr>
          <w:rFonts w:ascii="Times New Roman" w:hAnsi="Times New Roman"/>
        </w:rPr>
        <w:t xml:space="preserve"> </w:t>
      </w:r>
      <w:r w:rsidR="00EB37D2" w:rsidRPr="00703F57">
        <w:rPr>
          <w:rFonts w:ascii="Times New Roman" w:hAnsi="Times New Roman"/>
        </w:rPr>
        <w:t>wchodzących w skład mieszkaniowego zasobu Gminy Gołdap</w:t>
      </w:r>
      <w:r w:rsidR="00EB37D2">
        <w:rPr>
          <w:rFonts w:ascii="Times New Roman" w:hAnsi="Times New Roman"/>
        </w:rPr>
        <w:t>.</w:t>
      </w:r>
    </w:p>
    <w:p w14:paraId="33D03D66" w14:textId="716061BA" w:rsidR="00BD673A" w:rsidRPr="00355B3A" w:rsidRDefault="00BD673A" w:rsidP="00BD673A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1E2176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</w:t>
      </w:r>
      <w:r w:rsidR="00EB37D2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uchwała została przyjęta.</w:t>
      </w:r>
    </w:p>
    <w:p w14:paraId="56D03231" w14:textId="54671018" w:rsidR="00BD673A" w:rsidRPr="00355B3A" w:rsidRDefault="00BD673A" w:rsidP="007B7550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ZA: 1</w:t>
      </w:r>
      <w:r w:rsidR="00EB37D2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 w:rsidR="00EB37D2"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>, WSTRZYMUJĘ SIĘ: 0, BRAK GŁOSU: 0, NIEOBECNI: 0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(1</w:t>
      </w:r>
      <w:r w:rsidR="00EB37D2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3BACA283" w14:textId="4D63B8D3" w:rsidR="006660C9" w:rsidRPr="00EB37D2" w:rsidRDefault="00BD673A" w:rsidP="00EB37D2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 xml:space="preserve">Monika </w:t>
      </w:r>
      <w:proofErr w:type="spellStart"/>
      <w:r w:rsidRPr="00355B3A">
        <w:rPr>
          <w:rFonts w:ascii="Times New Roman" w:hAnsi="Times New Roman" w:cs="Times New Roman"/>
        </w:rPr>
        <w:t>Wałejko</w:t>
      </w:r>
      <w:proofErr w:type="spellEnd"/>
      <w:r w:rsidRPr="00355B3A">
        <w:rPr>
          <w:rFonts w:ascii="Times New Roman" w:hAnsi="Times New Roman" w:cs="Times New Roman"/>
        </w:rPr>
        <w:t xml:space="preserve">, Wioletta Anuszkiewicz, Zbigniew Makarewicz, Zofia </w:t>
      </w:r>
      <w:proofErr w:type="spellStart"/>
      <w:r w:rsidRPr="00355B3A">
        <w:rPr>
          <w:rFonts w:ascii="Times New Roman" w:hAnsi="Times New Roman" w:cs="Times New Roman"/>
        </w:rPr>
        <w:t>Syperek</w:t>
      </w:r>
      <w:proofErr w:type="spellEnd"/>
      <w:r w:rsidRPr="00355B3A">
        <w:rPr>
          <w:rFonts w:ascii="Times New Roman" w:hAnsi="Times New Roman" w:cs="Times New Roman"/>
        </w:rPr>
        <w:t xml:space="preserve">, Marian Chmielewski, Teresa </w:t>
      </w:r>
      <w:proofErr w:type="spellStart"/>
      <w:r w:rsidRPr="00355B3A">
        <w:rPr>
          <w:rFonts w:ascii="Times New Roman" w:hAnsi="Times New Roman" w:cs="Times New Roman"/>
        </w:rPr>
        <w:t>Dzienis</w:t>
      </w:r>
      <w:proofErr w:type="spellEnd"/>
      <w:r w:rsidRPr="00355B3A">
        <w:rPr>
          <w:rFonts w:ascii="Times New Roman" w:hAnsi="Times New Roman" w:cs="Times New Roman"/>
        </w:rPr>
        <w:t xml:space="preserve">, Janina Pietrewicz, Krystyna Sadowska, Józef Wawrzyn, Zdzisław </w:t>
      </w:r>
      <w:proofErr w:type="spellStart"/>
      <w:r w:rsidRPr="00355B3A">
        <w:rPr>
          <w:rFonts w:ascii="Times New Roman" w:hAnsi="Times New Roman" w:cs="Times New Roman"/>
        </w:rPr>
        <w:t>Janczuk</w:t>
      </w:r>
      <w:proofErr w:type="spellEnd"/>
      <w:r w:rsidRPr="00355B3A">
        <w:rPr>
          <w:rFonts w:ascii="Times New Roman" w:hAnsi="Times New Roman" w:cs="Times New Roman"/>
        </w:rPr>
        <w:t xml:space="preserve">, Zbigniew </w:t>
      </w:r>
      <w:proofErr w:type="spellStart"/>
      <w:r w:rsidRPr="00355B3A">
        <w:rPr>
          <w:rFonts w:ascii="Times New Roman" w:hAnsi="Times New Roman" w:cs="Times New Roman"/>
        </w:rPr>
        <w:t>Mieruński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 xml:space="preserve">Wojciech </w:t>
      </w:r>
      <w:proofErr w:type="spellStart"/>
      <w:r w:rsidRPr="00355B3A">
        <w:rPr>
          <w:rFonts w:ascii="Times New Roman" w:hAnsi="Times New Roman" w:cs="Times New Roman"/>
        </w:rPr>
        <w:t>Hołdyński</w:t>
      </w:r>
      <w:proofErr w:type="spellEnd"/>
      <w:r w:rsidR="00EB37D2">
        <w:rPr>
          <w:rFonts w:ascii="Times New Roman" w:hAnsi="Times New Roman" w:cs="Times New Roman"/>
        </w:rPr>
        <w:t xml:space="preserve">, </w:t>
      </w:r>
      <w:r w:rsidR="00EB37D2" w:rsidRPr="00355B3A">
        <w:rPr>
          <w:rFonts w:ascii="Times New Roman" w:eastAsiaTheme="minorEastAsia" w:hAnsi="Times New Roman" w:cs="Times New Roman"/>
          <w:lang w:eastAsia="pl-PL"/>
        </w:rPr>
        <w:t>Andrzej Tobolski</w:t>
      </w:r>
    </w:p>
    <w:p w14:paraId="71A89FBD" w14:textId="77777777" w:rsidR="00C30B68" w:rsidRDefault="00C30B68" w:rsidP="00EB37D2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07F05FE8" w14:textId="5EC9755F" w:rsidR="00EB37D2" w:rsidRDefault="004953BE" w:rsidP="00EB37D2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lang w:eastAsia="pl-PL"/>
        </w:rPr>
        <w:t>5)</w:t>
      </w:r>
      <w:r w:rsidR="00EA4DF1" w:rsidRPr="00355B3A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</w:p>
    <w:p w14:paraId="5F38BC70" w14:textId="664E2CDE" w:rsidR="00EB37D2" w:rsidRPr="00EB37D2" w:rsidRDefault="00553B73" w:rsidP="00EB37D2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355B3A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 xml:space="preserve"> przedstawił projekt uchwały </w:t>
      </w:r>
      <w:r w:rsidR="00EB37D2" w:rsidRPr="00757477">
        <w:rPr>
          <w:rFonts w:ascii="Times New Roman" w:hAnsi="Times New Roman" w:cs="Times New Roman"/>
        </w:rPr>
        <w:t xml:space="preserve">zmieniająca uchwałę w sprawie określenia przystanków komunikacyjnych, których właścicielem lub zarządzającym jest Gmina Gołdap  oraz warunków </w:t>
      </w:r>
      <w:r w:rsidR="00EB37D2">
        <w:rPr>
          <w:rFonts w:ascii="Times New Roman" w:hAnsi="Times New Roman" w:cs="Times New Roman"/>
        </w:rPr>
        <w:br/>
      </w:r>
      <w:r w:rsidR="00EB37D2" w:rsidRPr="00757477">
        <w:rPr>
          <w:rFonts w:ascii="Times New Roman" w:hAnsi="Times New Roman" w:cs="Times New Roman"/>
        </w:rPr>
        <w:t>i zasad korzystania z tych obiektów</w:t>
      </w:r>
      <w:r w:rsidR="00EB37D2">
        <w:rPr>
          <w:rFonts w:ascii="Times New Roman" w:hAnsi="Times New Roman" w:cs="Times New Roman"/>
        </w:rPr>
        <w:t>.</w:t>
      </w:r>
    </w:p>
    <w:p w14:paraId="3B0F1282" w14:textId="6ACAC107" w:rsidR="00355B3A" w:rsidRDefault="00EB37D2" w:rsidP="00EB37D2">
      <w:pPr>
        <w:rPr>
          <w:rFonts w:ascii="Times New Roman" w:hAnsi="Times New Roman" w:cs="Times New Roman"/>
        </w:rPr>
      </w:pPr>
      <w:r w:rsidRPr="00EB37D2">
        <w:rPr>
          <w:rFonts w:ascii="Times New Roman" w:eastAsiaTheme="minorEastAsia" w:hAnsi="Times New Roman" w:cs="Times New Roman"/>
          <w:bCs/>
          <w:lang w:eastAsia="pl-PL"/>
        </w:rPr>
        <w:t xml:space="preserve">Kierownik Wydziału WIK Jarosław Duchnowski powiedział, że </w:t>
      </w:r>
      <w:r w:rsidRPr="00EB37D2">
        <w:rPr>
          <w:rFonts w:ascii="Times New Roman" w:hAnsi="Times New Roman" w:cs="Times New Roman"/>
        </w:rPr>
        <w:t xml:space="preserve">projekt uchwały dotyczy wprowadzenia </w:t>
      </w:r>
      <w:r>
        <w:rPr>
          <w:rFonts w:ascii="Times New Roman" w:hAnsi="Times New Roman" w:cs="Times New Roman"/>
        </w:rPr>
        <w:br/>
      </w:r>
      <w:r w:rsidRPr="00EB37D2">
        <w:rPr>
          <w:rFonts w:ascii="Times New Roman" w:hAnsi="Times New Roman" w:cs="Times New Roman"/>
        </w:rPr>
        <w:t xml:space="preserve">do wykazu przystanków na terenie Gminy Gołdap dla których gmina jest organem zarządzającym - przystanku w miejscowości Jabłońskie oraz Wronki Wielkie. </w:t>
      </w:r>
    </w:p>
    <w:p w14:paraId="7F5C1E81" w14:textId="77777777" w:rsidR="00C30B68" w:rsidRPr="00EB37D2" w:rsidRDefault="00C30B68" w:rsidP="00EB37D2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48EE2649" w14:textId="3E29B0D5" w:rsidR="008322C4" w:rsidRPr="00355B3A" w:rsidRDefault="008322C4" w:rsidP="004953B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="Calibri" w:hAnsi="Times New Roman" w:cs="Times New Roman"/>
        </w:rPr>
        <w:t xml:space="preserve">Przewodniczący Wojciech </w:t>
      </w:r>
      <w:proofErr w:type="spellStart"/>
      <w:r w:rsidRPr="00355B3A">
        <w:rPr>
          <w:rFonts w:ascii="Times New Roman" w:eastAsia="Calibri" w:hAnsi="Times New Roman" w:cs="Times New Roman"/>
        </w:rPr>
        <w:t>Hołdyński</w:t>
      </w:r>
      <w:proofErr w:type="spellEnd"/>
      <w:r w:rsidRPr="00355B3A">
        <w:rPr>
          <w:rFonts w:ascii="Times New Roman" w:eastAsia="Calibri" w:hAnsi="Times New Roman" w:cs="Times New Roman"/>
        </w:rPr>
        <w:t xml:space="preserve"> poinformował jak głosowały komisje. </w:t>
      </w:r>
    </w:p>
    <w:p w14:paraId="5A434E9A" w14:textId="34335C6C" w:rsidR="004953BE" w:rsidRPr="00355B3A" w:rsidRDefault="004953BE" w:rsidP="004953BE">
      <w:pPr>
        <w:rPr>
          <w:rFonts w:ascii="Times New Roman" w:hAnsi="Times New Roman" w:cs="Times New Roman"/>
          <w:b/>
          <w:bCs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355B3A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 xml:space="preserve"> zaproponował przyjęcie projektu uchwały </w:t>
      </w:r>
      <w:r w:rsidR="00EB37D2" w:rsidRPr="00757477">
        <w:rPr>
          <w:rFonts w:ascii="Times New Roman" w:hAnsi="Times New Roman" w:cs="Times New Roman"/>
        </w:rPr>
        <w:t xml:space="preserve">zmieniająca uchwałę </w:t>
      </w:r>
      <w:r w:rsidR="00EB37D2">
        <w:rPr>
          <w:rFonts w:ascii="Times New Roman" w:hAnsi="Times New Roman" w:cs="Times New Roman"/>
        </w:rPr>
        <w:br/>
      </w:r>
      <w:r w:rsidR="00EB37D2" w:rsidRPr="00757477">
        <w:rPr>
          <w:rFonts w:ascii="Times New Roman" w:hAnsi="Times New Roman" w:cs="Times New Roman"/>
        </w:rPr>
        <w:t>w sprawie określenia przystanków komunikacyjnych, których właścicielem lub zarządzającym jest Gmina Gołdap  oraz warunków i zasad korzystania z tych obiektów</w:t>
      </w:r>
      <w:r w:rsidR="00EB37D2">
        <w:rPr>
          <w:rFonts w:ascii="Times New Roman" w:hAnsi="Times New Roman" w:cs="Times New Roman"/>
        </w:rPr>
        <w:t>.</w:t>
      </w:r>
    </w:p>
    <w:p w14:paraId="73351464" w14:textId="6AD52EBF" w:rsidR="00285462" w:rsidRPr="00355B3A" w:rsidRDefault="00285462" w:rsidP="00285462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EB37D2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 </w:t>
      </w:r>
      <w:r w:rsidR="00D327A6">
        <w:rPr>
          <w:rFonts w:ascii="Times New Roman" w:eastAsiaTheme="minorEastAsia" w:hAnsi="Times New Roman" w:cs="Times New Roman"/>
          <w:lang w:eastAsia="pl-PL"/>
        </w:rPr>
        <w:t xml:space="preserve">projekt </w:t>
      </w:r>
      <w:r w:rsidRPr="00355B3A">
        <w:rPr>
          <w:rFonts w:ascii="Times New Roman" w:eastAsiaTheme="minorEastAsia" w:hAnsi="Times New Roman" w:cs="Times New Roman"/>
          <w:lang w:eastAsia="pl-PL"/>
        </w:rPr>
        <w:t>uchwał</w:t>
      </w:r>
      <w:r w:rsidR="00D327A6">
        <w:rPr>
          <w:rFonts w:ascii="Times New Roman" w:eastAsiaTheme="minorEastAsia" w:hAnsi="Times New Roman" w:cs="Times New Roman"/>
          <w:lang w:eastAsia="pl-PL"/>
        </w:rPr>
        <w:t>y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został przyjęt</w:t>
      </w:r>
      <w:r w:rsidR="00D327A6">
        <w:rPr>
          <w:rFonts w:ascii="Times New Roman" w:eastAsiaTheme="minorEastAsia" w:hAnsi="Times New Roman" w:cs="Times New Roman"/>
          <w:lang w:eastAsia="pl-PL"/>
        </w:rPr>
        <w:t>y</w:t>
      </w:r>
      <w:r w:rsidRPr="00355B3A">
        <w:rPr>
          <w:rFonts w:ascii="Times New Roman" w:eastAsiaTheme="minorEastAsia" w:hAnsi="Times New Roman" w:cs="Times New Roman"/>
          <w:lang w:eastAsia="pl-PL"/>
        </w:rPr>
        <w:t>.</w:t>
      </w:r>
    </w:p>
    <w:p w14:paraId="565C4088" w14:textId="0949ED2B" w:rsidR="00285462" w:rsidRPr="00355B3A" w:rsidRDefault="00285462" w:rsidP="007B7550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ZA: 1</w:t>
      </w:r>
      <w:r w:rsidR="00D327A6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 w:rsidR="00D327A6"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>, WSTRZYMUJĘ SIĘ: 0, BRAK GŁOSU: 0, NIEOBECNI: 0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(1</w:t>
      </w:r>
      <w:r w:rsidR="00D327A6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63A38EEE" w14:textId="28BDFF30" w:rsidR="00EA4DF1" w:rsidRPr="00EB37D2" w:rsidRDefault="00285462" w:rsidP="00EA4DF1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 xml:space="preserve">Monika </w:t>
      </w:r>
      <w:proofErr w:type="spellStart"/>
      <w:r w:rsidRPr="00355B3A">
        <w:rPr>
          <w:rFonts w:ascii="Times New Roman" w:hAnsi="Times New Roman" w:cs="Times New Roman"/>
        </w:rPr>
        <w:t>Wałejko</w:t>
      </w:r>
      <w:proofErr w:type="spellEnd"/>
      <w:r w:rsidRPr="00355B3A">
        <w:rPr>
          <w:rFonts w:ascii="Times New Roman" w:hAnsi="Times New Roman" w:cs="Times New Roman"/>
        </w:rPr>
        <w:t xml:space="preserve">, Wioletta Anuszkiewicz, Zbigniew Makarewicz, Zofia </w:t>
      </w:r>
      <w:proofErr w:type="spellStart"/>
      <w:r w:rsidRPr="00355B3A">
        <w:rPr>
          <w:rFonts w:ascii="Times New Roman" w:hAnsi="Times New Roman" w:cs="Times New Roman"/>
        </w:rPr>
        <w:t>Syperek</w:t>
      </w:r>
      <w:proofErr w:type="spellEnd"/>
      <w:r w:rsidRPr="00355B3A">
        <w:rPr>
          <w:rFonts w:ascii="Times New Roman" w:hAnsi="Times New Roman" w:cs="Times New Roman"/>
        </w:rPr>
        <w:t xml:space="preserve">, Marian Chmielewski, Teresa </w:t>
      </w:r>
      <w:proofErr w:type="spellStart"/>
      <w:r w:rsidRPr="00355B3A">
        <w:rPr>
          <w:rFonts w:ascii="Times New Roman" w:hAnsi="Times New Roman" w:cs="Times New Roman"/>
        </w:rPr>
        <w:t>Dzienis</w:t>
      </w:r>
      <w:proofErr w:type="spellEnd"/>
      <w:r w:rsidRPr="00355B3A">
        <w:rPr>
          <w:rFonts w:ascii="Times New Roman" w:hAnsi="Times New Roman" w:cs="Times New Roman"/>
        </w:rPr>
        <w:t xml:space="preserve">, Janina Pietrewicz, Krystyna Sadowska, Józef Wawrzyn, Zdzisław </w:t>
      </w:r>
      <w:proofErr w:type="spellStart"/>
      <w:r w:rsidRPr="00355B3A">
        <w:rPr>
          <w:rFonts w:ascii="Times New Roman" w:hAnsi="Times New Roman" w:cs="Times New Roman"/>
        </w:rPr>
        <w:t>Janczuk</w:t>
      </w:r>
      <w:proofErr w:type="spellEnd"/>
      <w:r w:rsidRPr="00355B3A">
        <w:rPr>
          <w:rFonts w:ascii="Times New Roman" w:hAnsi="Times New Roman" w:cs="Times New Roman"/>
        </w:rPr>
        <w:t xml:space="preserve">, Zbigniew </w:t>
      </w:r>
      <w:proofErr w:type="spellStart"/>
      <w:r w:rsidRPr="00355B3A">
        <w:rPr>
          <w:rFonts w:ascii="Times New Roman" w:hAnsi="Times New Roman" w:cs="Times New Roman"/>
        </w:rPr>
        <w:t>Mieruński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 xml:space="preserve">Wojciech </w:t>
      </w:r>
      <w:proofErr w:type="spellStart"/>
      <w:r w:rsidRPr="00355B3A">
        <w:rPr>
          <w:rFonts w:ascii="Times New Roman" w:hAnsi="Times New Roman" w:cs="Times New Roman"/>
        </w:rPr>
        <w:t>Hołdyński</w:t>
      </w:r>
      <w:proofErr w:type="spellEnd"/>
      <w:r w:rsidR="00EB37D2">
        <w:rPr>
          <w:rFonts w:ascii="Times New Roman" w:hAnsi="Times New Roman" w:cs="Times New Roman"/>
        </w:rPr>
        <w:t xml:space="preserve">, </w:t>
      </w:r>
      <w:r w:rsidR="00EB37D2" w:rsidRPr="00355B3A">
        <w:rPr>
          <w:rFonts w:ascii="Times New Roman" w:eastAsiaTheme="minorEastAsia" w:hAnsi="Times New Roman" w:cs="Times New Roman"/>
          <w:lang w:eastAsia="pl-PL"/>
        </w:rPr>
        <w:t>Andrzej Tobolski</w:t>
      </w:r>
    </w:p>
    <w:p w14:paraId="71078BA9" w14:textId="77777777" w:rsidR="004B108D" w:rsidRPr="00355B3A" w:rsidRDefault="004B108D" w:rsidP="00B52C5A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2B39711E" w14:textId="77777777" w:rsidR="00EB37D2" w:rsidRDefault="008E069A" w:rsidP="00EB37D2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lang w:eastAsia="pl-PL"/>
        </w:rPr>
        <w:t>6</w:t>
      </w:r>
      <w:r w:rsidR="004953BE" w:rsidRPr="00355B3A">
        <w:rPr>
          <w:rFonts w:ascii="Times New Roman" w:eastAsiaTheme="minorEastAsia" w:hAnsi="Times New Roman" w:cs="Times New Roman"/>
          <w:b/>
          <w:lang w:eastAsia="pl-PL"/>
        </w:rPr>
        <w:t>)</w:t>
      </w:r>
    </w:p>
    <w:p w14:paraId="7C89C204" w14:textId="4592C918" w:rsidR="00EB37D2" w:rsidRPr="00EB37D2" w:rsidRDefault="00553B73" w:rsidP="00EB37D2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355B3A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 xml:space="preserve"> przedstawił projekt uchwały</w:t>
      </w:r>
      <w:r w:rsidRPr="00355B3A">
        <w:rPr>
          <w:rFonts w:ascii="Times New Roman" w:hAnsi="Times New Roman" w:cs="Times New Roman"/>
        </w:rPr>
        <w:t xml:space="preserve"> </w:t>
      </w:r>
      <w:r w:rsidR="00F950EF" w:rsidRPr="00355B3A">
        <w:rPr>
          <w:rFonts w:ascii="Times New Roman" w:hAnsi="Times New Roman" w:cs="Times New Roman"/>
        </w:rPr>
        <w:t xml:space="preserve">w sprawie </w:t>
      </w:r>
      <w:r w:rsidR="00EB37D2" w:rsidRPr="00703F57">
        <w:rPr>
          <w:rFonts w:ascii="Times New Roman" w:hAnsi="Times New Roman"/>
        </w:rPr>
        <w:t>przyjęcia projektu „Regulaminu dostarczania wody i odprowadzania ścieków na terenie Gminy Gołdap”</w:t>
      </w:r>
      <w:r w:rsidR="00EB37D2">
        <w:rPr>
          <w:rFonts w:ascii="Times New Roman" w:hAnsi="Times New Roman"/>
        </w:rPr>
        <w:t>.</w:t>
      </w:r>
    </w:p>
    <w:p w14:paraId="107C68D8" w14:textId="3E754A37" w:rsidR="004547C0" w:rsidRDefault="00EB37D2" w:rsidP="008E069A">
      <w:pPr>
        <w:ind w:right="62"/>
        <w:rPr>
          <w:rFonts w:ascii="Times New Roman" w:hAnsi="Times New Roman" w:cs="Times New Roman"/>
        </w:rPr>
      </w:pPr>
      <w:r w:rsidRPr="00EB37D2">
        <w:rPr>
          <w:rFonts w:ascii="Times New Roman" w:eastAsiaTheme="minorEastAsia" w:hAnsi="Times New Roman" w:cs="Times New Roman"/>
          <w:bCs/>
          <w:lang w:eastAsia="pl-PL"/>
        </w:rPr>
        <w:t xml:space="preserve">Kierownik Wydziału WIK Jarosław Duchnowski powiedział, że </w:t>
      </w:r>
      <w:r w:rsidR="00D327A6">
        <w:rPr>
          <w:rFonts w:ascii="Times New Roman" w:eastAsiaTheme="minorEastAsia" w:hAnsi="Times New Roman" w:cs="Times New Roman"/>
          <w:bCs/>
          <w:lang w:eastAsia="pl-PL"/>
        </w:rPr>
        <w:t xml:space="preserve">przedstawiony </w:t>
      </w:r>
      <w:r w:rsidRPr="00EB37D2">
        <w:rPr>
          <w:rFonts w:ascii="Times New Roman" w:eastAsiaTheme="minorEastAsia" w:hAnsi="Times New Roman" w:cs="Times New Roman"/>
          <w:bCs/>
          <w:lang w:eastAsia="pl-PL"/>
        </w:rPr>
        <w:t xml:space="preserve">projekt uchwały </w:t>
      </w:r>
      <w:r w:rsidRPr="00EB37D2">
        <w:rPr>
          <w:rFonts w:ascii="Times New Roman" w:hAnsi="Times New Roman" w:cs="Times New Roman"/>
        </w:rPr>
        <w:t xml:space="preserve">będzie podlegał zaopiniowaniu przez Dyrektora Regionalnego Zarządu Gospodarki Wodnej w Białymstoku, Państwowe Gospodarstwo Wodne Wody Polskie i </w:t>
      </w:r>
      <w:r w:rsidR="00D327A6">
        <w:rPr>
          <w:rFonts w:ascii="Times New Roman" w:hAnsi="Times New Roman" w:cs="Times New Roman"/>
        </w:rPr>
        <w:t>po zaopiniowaniu przez te organy</w:t>
      </w:r>
      <w:r w:rsidRPr="00EB37D2">
        <w:rPr>
          <w:rFonts w:ascii="Times New Roman" w:hAnsi="Times New Roman" w:cs="Times New Roman"/>
        </w:rPr>
        <w:t xml:space="preserve"> uchwała wróci ponownie pod obrady Rady Miejskiej.</w:t>
      </w:r>
    </w:p>
    <w:p w14:paraId="34ACF89F" w14:textId="77777777" w:rsidR="00C30B68" w:rsidRPr="00EB37D2" w:rsidRDefault="00C30B68" w:rsidP="008E069A">
      <w:pPr>
        <w:ind w:right="62"/>
        <w:rPr>
          <w:rFonts w:ascii="Times New Roman" w:hAnsi="Times New Roman" w:cs="Times New Roman"/>
          <w:i/>
          <w:iCs/>
        </w:rPr>
      </w:pPr>
    </w:p>
    <w:p w14:paraId="1F2FC097" w14:textId="6A7092AB" w:rsidR="008E069A" w:rsidRPr="00355B3A" w:rsidRDefault="004953BE" w:rsidP="004953B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355B3A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E069A" w:rsidRPr="00355B3A">
        <w:rPr>
          <w:rFonts w:ascii="Times New Roman" w:eastAsiaTheme="minorEastAsia" w:hAnsi="Times New Roman" w:cs="Times New Roman"/>
          <w:lang w:eastAsia="pl-PL"/>
        </w:rPr>
        <w:t>poinformował</w:t>
      </w:r>
      <w:r w:rsidR="00285462" w:rsidRPr="00355B3A">
        <w:rPr>
          <w:rFonts w:ascii="Times New Roman" w:eastAsiaTheme="minorEastAsia" w:hAnsi="Times New Roman" w:cs="Times New Roman"/>
          <w:lang w:eastAsia="pl-PL"/>
        </w:rPr>
        <w:t xml:space="preserve"> jak głosowały Komisje. </w:t>
      </w:r>
    </w:p>
    <w:p w14:paraId="1694160F" w14:textId="3BC4DF0A" w:rsidR="004953BE" w:rsidRPr="00355B3A" w:rsidRDefault="008E069A" w:rsidP="004953BE">
      <w:pPr>
        <w:rPr>
          <w:rFonts w:ascii="Times New Roman" w:hAnsi="Times New Roman" w:cs="Times New Roman"/>
          <w:b/>
          <w:bCs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355B3A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4953BE" w:rsidRPr="00355B3A">
        <w:rPr>
          <w:rFonts w:ascii="Times New Roman" w:eastAsiaTheme="minorEastAsia" w:hAnsi="Times New Roman" w:cs="Times New Roman"/>
          <w:lang w:eastAsia="pl-PL"/>
        </w:rPr>
        <w:t xml:space="preserve">zaproponował przyjęcie projektu uchwały </w:t>
      </w:r>
      <w:r w:rsidR="00D327A6" w:rsidRPr="00355B3A">
        <w:rPr>
          <w:rFonts w:ascii="Times New Roman" w:hAnsi="Times New Roman" w:cs="Times New Roman"/>
        </w:rPr>
        <w:t xml:space="preserve">w sprawie </w:t>
      </w:r>
      <w:r w:rsidR="00D327A6" w:rsidRPr="00703F57">
        <w:rPr>
          <w:rFonts w:ascii="Times New Roman" w:hAnsi="Times New Roman"/>
        </w:rPr>
        <w:t>przyjęcia projektu „Regulaminu dostarczania wody i odprowadzania ścieków na terenie Gminy Gołdap”</w:t>
      </w:r>
      <w:r w:rsidR="00D327A6">
        <w:rPr>
          <w:rFonts w:ascii="Times New Roman" w:hAnsi="Times New Roman"/>
        </w:rPr>
        <w:t>.</w:t>
      </w:r>
    </w:p>
    <w:p w14:paraId="78C43C94" w14:textId="09808CE5" w:rsidR="001016D0" w:rsidRPr="00355B3A" w:rsidRDefault="001016D0" w:rsidP="001016D0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D327A6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</w:t>
      </w:r>
      <w:r w:rsidR="00D327A6">
        <w:rPr>
          <w:rFonts w:ascii="Times New Roman" w:eastAsiaTheme="minorEastAsia" w:hAnsi="Times New Roman" w:cs="Times New Roman"/>
          <w:lang w:eastAsia="pl-PL"/>
        </w:rPr>
        <w:t xml:space="preserve"> projekt </w:t>
      </w:r>
      <w:r w:rsidRPr="00355B3A">
        <w:rPr>
          <w:rFonts w:ascii="Times New Roman" w:eastAsiaTheme="minorEastAsia" w:hAnsi="Times New Roman" w:cs="Times New Roman"/>
          <w:lang w:eastAsia="pl-PL"/>
        </w:rPr>
        <w:t>uchwał</w:t>
      </w:r>
      <w:r w:rsidR="00D327A6">
        <w:rPr>
          <w:rFonts w:ascii="Times New Roman" w:eastAsiaTheme="minorEastAsia" w:hAnsi="Times New Roman" w:cs="Times New Roman"/>
          <w:lang w:eastAsia="pl-PL"/>
        </w:rPr>
        <w:t>y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została przyjęta.</w:t>
      </w:r>
    </w:p>
    <w:p w14:paraId="1B54E2AB" w14:textId="57C7E6CA" w:rsidR="001016D0" w:rsidRPr="00355B3A" w:rsidRDefault="001016D0" w:rsidP="007B7550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ZA: 1</w:t>
      </w:r>
      <w:r w:rsidR="00D327A6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 w:rsidR="00D327A6"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>, WSTRZYMUJĘ SIĘ: 0, BRAK GŁOSU: 0, NIEOBECNI: 0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(1</w:t>
      </w:r>
      <w:r w:rsidR="00D327A6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51BDF833" w14:textId="77777777" w:rsidR="00D327A6" w:rsidRPr="00355B3A" w:rsidRDefault="001016D0" w:rsidP="00D327A6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 xml:space="preserve">Monika </w:t>
      </w:r>
      <w:proofErr w:type="spellStart"/>
      <w:r w:rsidRPr="00355B3A">
        <w:rPr>
          <w:rFonts w:ascii="Times New Roman" w:hAnsi="Times New Roman" w:cs="Times New Roman"/>
        </w:rPr>
        <w:t>Wałejko</w:t>
      </w:r>
      <w:proofErr w:type="spellEnd"/>
      <w:r w:rsidRPr="00355B3A">
        <w:rPr>
          <w:rFonts w:ascii="Times New Roman" w:hAnsi="Times New Roman" w:cs="Times New Roman"/>
        </w:rPr>
        <w:t xml:space="preserve">, Wioletta Anuszkiewicz, Zbigniew Makarewicz, Zofia </w:t>
      </w:r>
      <w:proofErr w:type="spellStart"/>
      <w:r w:rsidRPr="00355B3A">
        <w:rPr>
          <w:rFonts w:ascii="Times New Roman" w:hAnsi="Times New Roman" w:cs="Times New Roman"/>
        </w:rPr>
        <w:t>Syperek</w:t>
      </w:r>
      <w:proofErr w:type="spellEnd"/>
      <w:r w:rsidRPr="00355B3A">
        <w:rPr>
          <w:rFonts w:ascii="Times New Roman" w:hAnsi="Times New Roman" w:cs="Times New Roman"/>
        </w:rPr>
        <w:t xml:space="preserve">, Marian Chmielewski, Teresa </w:t>
      </w:r>
      <w:proofErr w:type="spellStart"/>
      <w:r w:rsidRPr="00355B3A">
        <w:rPr>
          <w:rFonts w:ascii="Times New Roman" w:hAnsi="Times New Roman" w:cs="Times New Roman"/>
        </w:rPr>
        <w:t>Dzienis</w:t>
      </w:r>
      <w:proofErr w:type="spellEnd"/>
      <w:r w:rsidRPr="00355B3A">
        <w:rPr>
          <w:rFonts w:ascii="Times New Roman" w:hAnsi="Times New Roman" w:cs="Times New Roman"/>
        </w:rPr>
        <w:t xml:space="preserve">, Janina Pietrewicz, Krystyna Sadowska, Józef Wawrzyn, Zdzisław </w:t>
      </w:r>
      <w:proofErr w:type="spellStart"/>
      <w:r w:rsidRPr="00355B3A">
        <w:rPr>
          <w:rFonts w:ascii="Times New Roman" w:hAnsi="Times New Roman" w:cs="Times New Roman"/>
        </w:rPr>
        <w:t>Janczuk</w:t>
      </w:r>
      <w:proofErr w:type="spellEnd"/>
      <w:r w:rsidRPr="00355B3A">
        <w:rPr>
          <w:rFonts w:ascii="Times New Roman" w:hAnsi="Times New Roman" w:cs="Times New Roman"/>
        </w:rPr>
        <w:t xml:space="preserve">, Zbigniew </w:t>
      </w:r>
      <w:proofErr w:type="spellStart"/>
      <w:r w:rsidRPr="00355B3A">
        <w:rPr>
          <w:rFonts w:ascii="Times New Roman" w:hAnsi="Times New Roman" w:cs="Times New Roman"/>
        </w:rPr>
        <w:t>Mieruński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 xml:space="preserve">Wojciech </w:t>
      </w:r>
      <w:proofErr w:type="spellStart"/>
      <w:r w:rsidRPr="00355B3A">
        <w:rPr>
          <w:rFonts w:ascii="Times New Roman" w:hAnsi="Times New Roman" w:cs="Times New Roman"/>
        </w:rPr>
        <w:t>Hołdyński</w:t>
      </w:r>
      <w:proofErr w:type="spellEnd"/>
      <w:r w:rsidR="00D327A6">
        <w:rPr>
          <w:rFonts w:ascii="Times New Roman" w:hAnsi="Times New Roman" w:cs="Times New Roman"/>
        </w:rPr>
        <w:t xml:space="preserve">, </w:t>
      </w:r>
      <w:r w:rsidR="00D327A6" w:rsidRPr="00355B3A">
        <w:rPr>
          <w:rFonts w:ascii="Times New Roman" w:eastAsiaTheme="minorEastAsia" w:hAnsi="Times New Roman" w:cs="Times New Roman"/>
          <w:lang w:eastAsia="pl-PL"/>
        </w:rPr>
        <w:t>Andrzej Tobolski</w:t>
      </w:r>
    </w:p>
    <w:p w14:paraId="22EB79E6" w14:textId="0909EB24" w:rsidR="001543A7" w:rsidRPr="00355B3A" w:rsidRDefault="001543A7" w:rsidP="003509B1">
      <w:pPr>
        <w:ind w:firstLine="0"/>
        <w:rPr>
          <w:rFonts w:ascii="Times New Roman" w:eastAsiaTheme="minorEastAsia" w:hAnsi="Times New Roman" w:cs="Times New Roman"/>
          <w:lang w:eastAsia="pl-PL"/>
        </w:rPr>
      </w:pPr>
    </w:p>
    <w:p w14:paraId="1A13A794" w14:textId="77777777" w:rsidR="00955132" w:rsidRDefault="00F55273" w:rsidP="00955132">
      <w:pPr>
        <w:ind w:firstLine="0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     7)</w:t>
      </w:r>
    </w:p>
    <w:p w14:paraId="3D035CDE" w14:textId="36C77273" w:rsidR="00D327A6" w:rsidRPr="00955132" w:rsidRDefault="00955132" w:rsidP="00955132">
      <w:pPr>
        <w:ind w:firstLine="0"/>
        <w:rPr>
          <w:rFonts w:ascii="Times New Roman" w:eastAsiaTheme="minorEastAsia" w:hAnsi="Times New Roman" w:cs="Times New Roman"/>
          <w:b/>
          <w:bCs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lang w:eastAsia="pl-PL"/>
        </w:rPr>
        <w:tab/>
      </w:r>
      <w:r w:rsidR="00F55273"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="00F55273" w:rsidRPr="00355B3A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="00F55273" w:rsidRPr="00355B3A">
        <w:rPr>
          <w:rFonts w:ascii="Times New Roman" w:eastAsiaTheme="minorEastAsia" w:hAnsi="Times New Roman" w:cs="Times New Roman"/>
          <w:lang w:eastAsia="pl-PL"/>
        </w:rPr>
        <w:t xml:space="preserve"> przedstawił projekt uchwały</w:t>
      </w:r>
      <w:r w:rsidR="00F950EF"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D327A6" w:rsidRPr="00703F57">
        <w:rPr>
          <w:rFonts w:ascii="Times New Roman" w:hAnsi="Times New Roman"/>
        </w:rPr>
        <w:t>zmieniająca uchwałę w sprawie ustalenia składu osobowego Komisji Skarg, Wniosków i Petycji Rady Miejskiej w Gołdapi</w:t>
      </w:r>
      <w:r w:rsidR="00517FC9">
        <w:rPr>
          <w:rFonts w:ascii="Times New Roman" w:hAnsi="Times New Roman"/>
        </w:rPr>
        <w:t>.</w:t>
      </w:r>
      <w:r w:rsidR="00D327A6" w:rsidRPr="00703F57">
        <w:rPr>
          <w:rFonts w:ascii="Times New Roman" w:hAnsi="Times New Roman"/>
        </w:rPr>
        <w:t xml:space="preserve"> </w:t>
      </w:r>
    </w:p>
    <w:p w14:paraId="6C0520FF" w14:textId="0699D0D7" w:rsidR="00FD46F8" w:rsidRDefault="00D327A6" w:rsidP="007B7550">
      <w:pPr>
        <w:ind w:right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Andrzej Tobolski zgłosił swoją kandydaturę.</w:t>
      </w:r>
    </w:p>
    <w:p w14:paraId="55ED8B3D" w14:textId="3A705449" w:rsidR="00D327A6" w:rsidRDefault="00D327A6" w:rsidP="007B7550">
      <w:pPr>
        <w:ind w:right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Teresa </w:t>
      </w:r>
      <w:proofErr w:type="spellStart"/>
      <w:r>
        <w:rPr>
          <w:rFonts w:ascii="Times New Roman" w:hAnsi="Times New Roman" w:cs="Times New Roman"/>
        </w:rPr>
        <w:t>Dzienis</w:t>
      </w:r>
      <w:proofErr w:type="spellEnd"/>
      <w:r>
        <w:rPr>
          <w:rFonts w:ascii="Times New Roman" w:hAnsi="Times New Roman" w:cs="Times New Roman"/>
        </w:rPr>
        <w:t xml:space="preserve"> zgłosiła kandydaturę radnego Mariana Chmielewskiego.</w:t>
      </w:r>
    </w:p>
    <w:p w14:paraId="025E43F3" w14:textId="0A6B4E9E" w:rsidR="00D327A6" w:rsidRDefault="00D327A6" w:rsidP="007B7550">
      <w:pPr>
        <w:ind w:right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Radny Marian Chmielewski wyraził zgodę. </w:t>
      </w:r>
    </w:p>
    <w:p w14:paraId="51B3BAD8" w14:textId="77777777" w:rsidR="00955132" w:rsidRPr="00355B3A" w:rsidRDefault="00955132" w:rsidP="007B7550">
      <w:pPr>
        <w:ind w:right="62"/>
        <w:rPr>
          <w:rFonts w:ascii="Times New Roman" w:hAnsi="Times New Roman" w:cs="Times New Roman"/>
        </w:rPr>
      </w:pPr>
    </w:p>
    <w:p w14:paraId="7504C497" w14:textId="01B5A0FA" w:rsidR="00F950EF" w:rsidRPr="00355B3A" w:rsidRDefault="00F950EF" w:rsidP="00F950EF">
      <w:pPr>
        <w:rPr>
          <w:rFonts w:ascii="Times New Roman" w:hAnsi="Times New Roman" w:cs="Times New Roman"/>
          <w:b/>
          <w:bCs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355B3A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955132">
        <w:rPr>
          <w:rFonts w:ascii="Times New Roman" w:eastAsiaTheme="minorEastAsia" w:hAnsi="Times New Roman" w:cs="Times New Roman"/>
          <w:lang w:eastAsia="pl-PL"/>
        </w:rPr>
        <w:t>poddał pod głosowanie wniosek w sprawie kandydatury na członka komisji radnego Andrzeja Tobolskiego.</w:t>
      </w:r>
    </w:p>
    <w:p w14:paraId="52F6BA15" w14:textId="1E98C148" w:rsidR="00F950EF" w:rsidRPr="00355B3A" w:rsidRDefault="00F950EF" w:rsidP="00F950EF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Do </w:t>
      </w:r>
      <w:r w:rsidR="00955132">
        <w:rPr>
          <w:rFonts w:ascii="Times New Roman" w:eastAsiaTheme="minorEastAsia" w:hAnsi="Times New Roman" w:cs="Times New Roman"/>
          <w:lang w:eastAsia="pl-PL"/>
        </w:rPr>
        <w:t>wniosku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uwag nie zgłoszono i w głosowaniu jawnym </w:t>
      </w:r>
      <w:r w:rsidR="00955132">
        <w:rPr>
          <w:rFonts w:ascii="Times New Roman" w:eastAsiaTheme="minorEastAsia" w:hAnsi="Times New Roman" w:cs="Times New Roman"/>
          <w:lang w:eastAsia="pl-PL"/>
        </w:rPr>
        <w:t>6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za, </w:t>
      </w:r>
      <w:r w:rsidR="00955132">
        <w:rPr>
          <w:rFonts w:ascii="Times New Roman" w:eastAsiaTheme="minorEastAsia" w:hAnsi="Times New Roman" w:cs="Times New Roman"/>
          <w:lang w:eastAsia="pl-PL"/>
        </w:rPr>
        <w:t>7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przeciw</w:t>
      </w:r>
      <w:r w:rsidR="00955132">
        <w:rPr>
          <w:rFonts w:ascii="Times New Roman" w:eastAsiaTheme="minorEastAsia" w:hAnsi="Times New Roman" w:cs="Times New Roman"/>
          <w:lang w:eastAsia="pl-PL"/>
        </w:rPr>
        <w:t>, 1 wstrzymujący się kandydatura nie została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przyjęta.</w:t>
      </w:r>
    </w:p>
    <w:p w14:paraId="5E4DA0C0" w14:textId="3F216BB9" w:rsidR="00F950EF" w:rsidRPr="00355B3A" w:rsidRDefault="00F950EF" w:rsidP="007B7550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 w:rsidR="00955132">
        <w:rPr>
          <w:rFonts w:ascii="Times New Roman" w:eastAsiaTheme="minorEastAsia" w:hAnsi="Times New Roman" w:cs="Times New Roman"/>
          <w:lang w:eastAsia="pl-PL"/>
        </w:rPr>
        <w:t>6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 w:rsidR="00955132">
        <w:rPr>
          <w:rFonts w:ascii="Times New Roman" w:eastAsiaTheme="minorEastAsia" w:hAnsi="Times New Roman" w:cs="Times New Roman"/>
          <w:lang w:eastAsia="pl-PL"/>
        </w:rPr>
        <w:t>7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 w:rsidR="00955132"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>, BRAK GŁOSU: 0, NIEOBECNI: 0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 w:rsidR="00955132">
        <w:rPr>
          <w:rFonts w:ascii="Times New Roman" w:eastAsiaTheme="minorEastAsia" w:hAnsi="Times New Roman" w:cs="Times New Roman"/>
          <w:lang w:eastAsia="pl-PL"/>
        </w:rPr>
        <w:t>6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631CDFE2" w14:textId="3104F62A" w:rsidR="00F950EF" w:rsidRPr="0026635E" w:rsidRDefault="00F950EF" w:rsidP="00F950EF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 xml:space="preserve">Wioletta Anuszkiewicz, Zbigniew Makarewicz, Zofia </w:t>
      </w:r>
      <w:proofErr w:type="spellStart"/>
      <w:r w:rsidRPr="00355B3A">
        <w:rPr>
          <w:rFonts w:ascii="Times New Roman" w:hAnsi="Times New Roman" w:cs="Times New Roman"/>
        </w:rPr>
        <w:t>Syperek</w:t>
      </w:r>
      <w:proofErr w:type="spellEnd"/>
      <w:r w:rsidRPr="00355B3A">
        <w:rPr>
          <w:rFonts w:ascii="Times New Roman" w:hAnsi="Times New Roman" w:cs="Times New Roman"/>
        </w:rPr>
        <w:t xml:space="preserve">, Zbigniew </w:t>
      </w:r>
      <w:proofErr w:type="spellStart"/>
      <w:r w:rsidRPr="00355B3A">
        <w:rPr>
          <w:rFonts w:ascii="Times New Roman" w:hAnsi="Times New Roman" w:cs="Times New Roman"/>
        </w:rPr>
        <w:t>Mieruński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955132" w:rsidRPr="00355B3A">
        <w:rPr>
          <w:rFonts w:ascii="Times New Roman" w:eastAsiaTheme="minorEastAsia" w:hAnsi="Times New Roman" w:cs="Times New Roman"/>
          <w:lang w:eastAsia="pl-PL"/>
        </w:rPr>
        <w:t>Andrzej Tobolski</w:t>
      </w:r>
    </w:p>
    <w:p w14:paraId="65C5BDC9" w14:textId="2505C14F" w:rsidR="00F950EF" w:rsidRDefault="00F950EF" w:rsidP="00F950EF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PRZECIW (</w:t>
      </w:r>
      <w:r w:rsidR="00955132">
        <w:rPr>
          <w:rFonts w:ascii="Times New Roman" w:eastAsiaTheme="minorEastAsia" w:hAnsi="Times New Roman" w:cs="Times New Roman"/>
          <w:lang w:eastAsia="pl-PL"/>
        </w:rPr>
        <w:t>7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</w:p>
    <w:p w14:paraId="68D5B329" w14:textId="19922218" w:rsidR="00955132" w:rsidRDefault="00955132" w:rsidP="00F950EF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 xml:space="preserve">Wojciech </w:t>
      </w:r>
      <w:proofErr w:type="spellStart"/>
      <w:r w:rsidRPr="00355B3A">
        <w:rPr>
          <w:rFonts w:ascii="Times New Roman" w:hAnsi="Times New Roman" w:cs="Times New Roman"/>
        </w:rPr>
        <w:t>Hołdyński</w:t>
      </w:r>
      <w:proofErr w:type="spellEnd"/>
      <w:r>
        <w:rPr>
          <w:rFonts w:ascii="Times New Roman" w:hAnsi="Times New Roman" w:cs="Times New Roman"/>
        </w:rPr>
        <w:t>,</w:t>
      </w:r>
      <w:r w:rsidRPr="00955132"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hAnsi="Times New Roman" w:cs="Times New Roman"/>
        </w:rPr>
        <w:t xml:space="preserve">Marian Chmielewski, Teresa </w:t>
      </w:r>
      <w:proofErr w:type="spellStart"/>
      <w:r w:rsidRPr="00355B3A">
        <w:rPr>
          <w:rFonts w:ascii="Times New Roman" w:hAnsi="Times New Roman" w:cs="Times New Roman"/>
        </w:rPr>
        <w:t>Dzienis</w:t>
      </w:r>
      <w:proofErr w:type="spellEnd"/>
      <w:r w:rsidRPr="00355B3A">
        <w:rPr>
          <w:rFonts w:ascii="Times New Roman" w:hAnsi="Times New Roman" w:cs="Times New Roman"/>
        </w:rPr>
        <w:t xml:space="preserve">, Janina Pietrewicz, Krystyna Sadowska, Józef Wawrzyn, Zdzisław </w:t>
      </w:r>
      <w:proofErr w:type="spellStart"/>
      <w:r w:rsidRPr="00355B3A">
        <w:rPr>
          <w:rFonts w:ascii="Times New Roman" w:hAnsi="Times New Roman" w:cs="Times New Roman"/>
        </w:rPr>
        <w:t>Janczuk</w:t>
      </w:r>
      <w:proofErr w:type="spellEnd"/>
    </w:p>
    <w:p w14:paraId="5D1C165C" w14:textId="41B87C95" w:rsidR="00955132" w:rsidRDefault="00955132" w:rsidP="00F950E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WSTRZYMUJĘ SIĘ (1)</w:t>
      </w:r>
    </w:p>
    <w:p w14:paraId="5D90420F" w14:textId="22E1F359" w:rsidR="00955132" w:rsidRDefault="00955132" w:rsidP="00F950EF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 xml:space="preserve">Monika </w:t>
      </w:r>
      <w:proofErr w:type="spellStart"/>
      <w:r w:rsidRPr="00355B3A">
        <w:rPr>
          <w:rFonts w:ascii="Times New Roman" w:hAnsi="Times New Roman" w:cs="Times New Roman"/>
        </w:rPr>
        <w:t>Wałejko</w:t>
      </w:r>
      <w:proofErr w:type="spellEnd"/>
    </w:p>
    <w:p w14:paraId="51415D05" w14:textId="5FF3B1D7" w:rsidR="00955132" w:rsidRDefault="00955132" w:rsidP="00F950EF">
      <w:pPr>
        <w:ind w:firstLine="0"/>
        <w:rPr>
          <w:rFonts w:ascii="Times New Roman" w:eastAsiaTheme="minorEastAsia" w:hAnsi="Times New Roman" w:cs="Times New Roman"/>
          <w:lang w:eastAsia="pl-PL"/>
        </w:rPr>
      </w:pPr>
    </w:p>
    <w:p w14:paraId="7A9D75A2" w14:textId="1729F6B3" w:rsidR="00955132" w:rsidRPr="00355B3A" w:rsidRDefault="00955132" w:rsidP="00955132">
      <w:pPr>
        <w:rPr>
          <w:rFonts w:ascii="Times New Roman" w:hAnsi="Times New Roman" w:cs="Times New Roman"/>
          <w:b/>
          <w:bCs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355B3A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lang w:eastAsia="pl-PL"/>
        </w:rPr>
        <w:t>poddał pod głosowanie wniosek w sprawie kandydatury na członka komisji radnego Mariana Chmielewskiego.</w:t>
      </w:r>
    </w:p>
    <w:p w14:paraId="05B6C9DB" w14:textId="1632C092" w:rsidR="00955132" w:rsidRPr="00355B3A" w:rsidRDefault="00955132" w:rsidP="00955132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Do </w:t>
      </w:r>
      <w:r>
        <w:rPr>
          <w:rFonts w:ascii="Times New Roman" w:eastAsiaTheme="minorEastAsia" w:hAnsi="Times New Roman" w:cs="Times New Roman"/>
          <w:lang w:eastAsia="pl-PL"/>
        </w:rPr>
        <w:t>wniosku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uwag nie zgłoszono i w głosowaniu jawnym </w:t>
      </w:r>
      <w:r>
        <w:rPr>
          <w:rFonts w:ascii="Times New Roman" w:eastAsiaTheme="minorEastAsia" w:hAnsi="Times New Roman" w:cs="Times New Roman"/>
          <w:lang w:eastAsia="pl-PL"/>
        </w:rPr>
        <w:t>11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za, </w:t>
      </w:r>
      <w:r>
        <w:rPr>
          <w:rFonts w:ascii="Times New Roman" w:eastAsiaTheme="minorEastAsia" w:hAnsi="Times New Roman" w:cs="Times New Roman"/>
          <w:lang w:eastAsia="pl-PL"/>
        </w:rPr>
        <w:t>3 wstrzymujące się kandydatura została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przyjęta.</w:t>
      </w:r>
    </w:p>
    <w:p w14:paraId="3A388F17" w14:textId="426B8DA5" w:rsidR="00955132" w:rsidRPr="00355B3A" w:rsidRDefault="00955132" w:rsidP="00955132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ZA: 1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0, WSTRZYMUJĘ SIĘ: </w:t>
      </w:r>
      <w:r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</w:t>
      </w:r>
      <w:r w:rsidR="001E2176"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>, NIEOBECNI: 0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(1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26D6383A" w14:textId="7E672FE1" w:rsidR="00955132" w:rsidRPr="00355B3A" w:rsidRDefault="00955132" w:rsidP="00955132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 xml:space="preserve">Monika </w:t>
      </w:r>
      <w:proofErr w:type="spellStart"/>
      <w:r w:rsidRPr="00355B3A">
        <w:rPr>
          <w:rFonts w:ascii="Times New Roman" w:hAnsi="Times New Roman" w:cs="Times New Roman"/>
        </w:rPr>
        <w:t>Wałejko</w:t>
      </w:r>
      <w:proofErr w:type="spellEnd"/>
      <w:r w:rsidRPr="00355B3A">
        <w:rPr>
          <w:rFonts w:ascii="Times New Roman" w:hAnsi="Times New Roman" w:cs="Times New Roman"/>
        </w:rPr>
        <w:t xml:space="preserve">, Wioletta Anuszkiewicz, Zbigniew Makarewicz, Marian Chmielewski, Janina Pietrewicz, Krystyna Sadowska, Józef Wawrzyn, Zdzisław </w:t>
      </w:r>
      <w:proofErr w:type="spellStart"/>
      <w:r w:rsidRPr="00355B3A">
        <w:rPr>
          <w:rFonts w:ascii="Times New Roman" w:hAnsi="Times New Roman" w:cs="Times New Roman"/>
        </w:rPr>
        <w:t>Janczuk</w:t>
      </w:r>
      <w:proofErr w:type="spellEnd"/>
      <w:r w:rsidRPr="00355B3A">
        <w:rPr>
          <w:rFonts w:ascii="Times New Roman" w:hAnsi="Times New Roman" w:cs="Times New Roman"/>
        </w:rPr>
        <w:t>, Marian Mioduszewski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 xml:space="preserve">Wojciech </w:t>
      </w:r>
      <w:proofErr w:type="spellStart"/>
      <w:r w:rsidRPr="00355B3A">
        <w:rPr>
          <w:rFonts w:ascii="Times New Roman" w:hAnsi="Times New Roman" w:cs="Times New Roman"/>
        </w:rPr>
        <w:t>Hołdyński</w:t>
      </w:r>
      <w:proofErr w:type="spellEnd"/>
      <w:r w:rsidRPr="00355B3A">
        <w:rPr>
          <w:rFonts w:ascii="Times New Roman" w:hAnsi="Times New Roman" w:cs="Times New Roman"/>
        </w:rPr>
        <w:t>,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hAnsi="Times New Roman" w:cs="Times New Roman"/>
        </w:rPr>
        <w:t xml:space="preserve">Teresa </w:t>
      </w:r>
      <w:proofErr w:type="spellStart"/>
      <w:r w:rsidRPr="00355B3A">
        <w:rPr>
          <w:rFonts w:ascii="Times New Roman" w:hAnsi="Times New Roman" w:cs="Times New Roman"/>
        </w:rPr>
        <w:t>Dzienis</w:t>
      </w:r>
      <w:proofErr w:type="spellEnd"/>
    </w:p>
    <w:p w14:paraId="0337DEDE" w14:textId="1CD4E53D" w:rsidR="00955132" w:rsidRPr="00355B3A" w:rsidRDefault="00955132" w:rsidP="00955132">
      <w:pPr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WSTRZYMUJĘ SIĘ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(</w:t>
      </w:r>
      <w:r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</w:p>
    <w:p w14:paraId="22FA6265" w14:textId="119D06A9" w:rsidR="00955132" w:rsidRDefault="00955132" w:rsidP="00F950EF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Andrzej Tobolski</w:t>
      </w:r>
      <w:r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 xml:space="preserve">Zbigniew </w:t>
      </w:r>
      <w:proofErr w:type="spellStart"/>
      <w:r w:rsidRPr="00355B3A">
        <w:rPr>
          <w:rFonts w:ascii="Times New Roman" w:hAnsi="Times New Roman" w:cs="Times New Roman"/>
        </w:rPr>
        <w:t>Mieruński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>,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hAnsi="Times New Roman" w:cs="Times New Roman"/>
        </w:rPr>
        <w:t xml:space="preserve">Zofia </w:t>
      </w:r>
      <w:proofErr w:type="spellStart"/>
      <w:r w:rsidRPr="00355B3A">
        <w:rPr>
          <w:rFonts w:ascii="Times New Roman" w:hAnsi="Times New Roman" w:cs="Times New Roman"/>
        </w:rPr>
        <w:t>Syperek</w:t>
      </w:r>
      <w:proofErr w:type="spellEnd"/>
    </w:p>
    <w:p w14:paraId="50153685" w14:textId="58D95DD6" w:rsidR="00517FC9" w:rsidRDefault="00517FC9" w:rsidP="00F950EF">
      <w:pPr>
        <w:ind w:firstLine="0"/>
        <w:rPr>
          <w:rFonts w:ascii="Times New Roman" w:hAnsi="Times New Roman" w:cs="Times New Roman"/>
        </w:rPr>
      </w:pPr>
    </w:p>
    <w:p w14:paraId="787DE56B" w14:textId="4CF43D67" w:rsidR="00517FC9" w:rsidRPr="00355B3A" w:rsidRDefault="00517FC9" w:rsidP="00517FC9">
      <w:pPr>
        <w:rPr>
          <w:rFonts w:ascii="Times New Roman" w:hAnsi="Times New Roman" w:cs="Times New Roman"/>
          <w:b/>
          <w:bCs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355B3A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 xml:space="preserve"> zaproponował przyjęcie projektu </w:t>
      </w:r>
      <w:r>
        <w:rPr>
          <w:rFonts w:ascii="Times New Roman" w:eastAsiaTheme="minorEastAsia" w:hAnsi="Times New Roman" w:cs="Times New Roman"/>
          <w:lang w:eastAsia="pl-PL"/>
        </w:rPr>
        <w:t xml:space="preserve">uchwały </w:t>
      </w:r>
      <w:r w:rsidRPr="00703F57">
        <w:rPr>
          <w:rFonts w:ascii="Times New Roman" w:hAnsi="Times New Roman"/>
        </w:rPr>
        <w:t xml:space="preserve">zmieniająca uchwałę </w:t>
      </w:r>
      <w:r>
        <w:rPr>
          <w:rFonts w:ascii="Times New Roman" w:hAnsi="Times New Roman"/>
        </w:rPr>
        <w:br/>
      </w:r>
      <w:r w:rsidRPr="00703F57">
        <w:rPr>
          <w:rFonts w:ascii="Times New Roman" w:hAnsi="Times New Roman"/>
        </w:rPr>
        <w:t>w sprawie ustalenia składu osobowego Komisji Skarg, Wniosków i Petycji Rady Miejskiej w Gołdapi</w:t>
      </w:r>
      <w:r w:rsidR="001E2176">
        <w:rPr>
          <w:rFonts w:ascii="Times New Roman" w:hAnsi="Times New Roman"/>
        </w:rPr>
        <w:t>.</w:t>
      </w:r>
    </w:p>
    <w:p w14:paraId="10D73103" w14:textId="43B90696" w:rsidR="00517FC9" w:rsidRPr="00355B3A" w:rsidRDefault="00517FC9" w:rsidP="00517FC9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za, </w:t>
      </w:r>
      <w:r>
        <w:rPr>
          <w:rFonts w:ascii="Times New Roman" w:eastAsiaTheme="minorEastAsia" w:hAnsi="Times New Roman" w:cs="Times New Roman"/>
          <w:lang w:eastAsia="pl-PL"/>
        </w:rPr>
        <w:t xml:space="preserve">2 wstrzymujące się </w:t>
      </w:r>
      <w:r w:rsidRPr="00355B3A">
        <w:rPr>
          <w:rFonts w:ascii="Times New Roman" w:eastAsiaTheme="minorEastAsia" w:hAnsi="Times New Roman" w:cs="Times New Roman"/>
          <w:lang w:eastAsia="pl-PL"/>
        </w:rPr>
        <w:t>uchwała została przyjęta.</w:t>
      </w:r>
    </w:p>
    <w:p w14:paraId="2A7FEC60" w14:textId="2905C71F" w:rsidR="00517FC9" w:rsidRPr="00355B3A" w:rsidRDefault="00517FC9" w:rsidP="00517FC9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ZA: 1</w:t>
      </w:r>
      <w:r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0, WSTRZYMUJĘ SIĘ: </w:t>
      </w:r>
      <w:r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>, NIEOBECNI: 0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(1</w:t>
      </w:r>
      <w:r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089BDFC4" w14:textId="32493B7B" w:rsidR="00517FC9" w:rsidRPr="00355B3A" w:rsidRDefault="00517FC9" w:rsidP="00517FC9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 xml:space="preserve">Monika </w:t>
      </w:r>
      <w:proofErr w:type="spellStart"/>
      <w:r w:rsidRPr="00355B3A">
        <w:rPr>
          <w:rFonts w:ascii="Times New Roman" w:hAnsi="Times New Roman" w:cs="Times New Roman"/>
        </w:rPr>
        <w:t>Wałejko</w:t>
      </w:r>
      <w:proofErr w:type="spellEnd"/>
      <w:r w:rsidRPr="00355B3A">
        <w:rPr>
          <w:rFonts w:ascii="Times New Roman" w:hAnsi="Times New Roman" w:cs="Times New Roman"/>
        </w:rPr>
        <w:t xml:space="preserve">, Wioletta Anuszkiewicz, Zbigniew Makarewicz, Zofia </w:t>
      </w:r>
      <w:proofErr w:type="spellStart"/>
      <w:r w:rsidRPr="00355B3A">
        <w:rPr>
          <w:rFonts w:ascii="Times New Roman" w:hAnsi="Times New Roman" w:cs="Times New Roman"/>
        </w:rPr>
        <w:t>Syperek</w:t>
      </w:r>
      <w:proofErr w:type="spellEnd"/>
      <w:r w:rsidRPr="00355B3A">
        <w:rPr>
          <w:rFonts w:ascii="Times New Roman" w:hAnsi="Times New Roman" w:cs="Times New Roman"/>
        </w:rPr>
        <w:t xml:space="preserve">, Marian Chmielewski, Janina Pietrewicz, Krystyna Sadowska, Józef Wawrzyn, Zdzisław </w:t>
      </w:r>
      <w:proofErr w:type="spellStart"/>
      <w:r w:rsidRPr="00355B3A">
        <w:rPr>
          <w:rFonts w:ascii="Times New Roman" w:hAnsi="Times New Roman" w:cs="Times New Roman"/>
        </w:rPr>
        <w:t>Janczuk</w:t>
      </w:r>
      <w:proofErr w:type="spellEnd"/>
      <w:r w:rsidRPr="00355B3A">
        <w:rPr>
          <w:rFonts w:ascii="Times New Roman" w:hAnsi="Times New Roman" w:cs="Times New Roman"/>
        </w:rPr>
        <w:t>, Marian Mioduszewski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 xml:space="preserve">Wojciech </w:t>
      </w:r>
      <w:proofErr w:type="spellStart"/>
      <w:r w:rsidRPr="00355B3A">
        <w:rPr>
          <w:rFonts w:ascii="Times New Roman" w:hAnsi="Times New Roman" w:cs="Times New Roman"/>
        </w:rPr>
        <w:t>Hołdyński</w:t>
      </w:r>
      <w:proofErr w:type="spellEnd"/>
      <w:r w:rsidRPr="00355B3A">
        <w:rPr>
          <w:rFonts w:ascii="Times New Roman" w:hAnsi="Times New Roman" w:cs="Times New Roman"/>
        </w:rPr>
        <w:t>,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hAnsi="Times New Roman" w:cs="Times New Roman"/>
        </w:rPr>
        <w:t xml:space="preserve">Teresa </w:t>
      </w:r>
      <w:proofErr w:type="spellStart"/>
      <w:r w:rsidRPr="00355B3A">
        <w:rPr>
          <w:rFonts w:ascii="Times New Roman" w:hAnsi="Times New Roman" w:cs="Times New Roman"/>
        </w:rPr>
        <w:t>Dzienis</w:t>
      </w:r>
      <w:proofErr w:type="spellEnd"/>
    </w:p>
    <w:p w14:paraId="5EE42137" w14:textId="6A9F9728" w:rsidR="00517FC9" w:rsidRPr="00355B3A" w:rsidRDefault="00517FC9" w:rsidP="00517FC9">
      <w:pPr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WSTRZMUJĘ SIĘ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(</w:t>
      </w:r>
      <w:r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</w:p>
    <w:p w14:paraId="25F1CC8F" w14:textId="26647490" w:rsidR="00517FC9" w:rsidRPr="00355B3A" w:rsidRDefault="00517FC9" w:rsidP="00F950EF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 xml:space="preserve">Zbigniew </w:t>
      </w:r>
      <w:proofErr w:type="spellStart"/>
      <w:r w:rsidRPr="00355B3A">
        <w:rPr>
          <w:rFonts w:ascii="Times New Roman" w:hAnsi="Times New Roman" w:cs="Times New Roman"/>
        </w:rPr>
        <w:t>Mieruński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>,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Andrzej Tobolski</w:t>
      </w:r>
    </w:p>
    <w:p w14:paraId="5D754DA8" w14:textId="77777777" w:rsidR="001E2176" w:rsidRDefault="001E2176" w:rsidP="00F950EF">
      <w:pPr>
        <w:ind w:firstLine="0"/>
        <w:rPr>
          <w:rFonts w:ascii="Times New Roman" w:hAnsi="Times New Roman" w:cs="Times New Roman"/>
          <w:b/>
          <w:bCs/>
        </w:rPr>
      </w:pPr>
    </w:p>
    <w:p w14:paraId="6DA465C5" w14:textId="77777777" w:rsidR="008F4C0E" w:rsidRDefault="00F950EF" w:rsidP="008F4C0E">
      <w:pPr>
        <w:ind w:firstLine="0"/>
        <w:rPr>
          <w:rFonts w:ascii="Times New Roman" w:hAnsi="Times New Roman" w:cs="Times New Roman"/>
          <w:b/>
          <w:bCs/>
        </w:rPr>
      </w:pPr>
      <w:r w:rsidRPr="00355B3A">
        <w:rPr>
          <w:rFonts w:ascii="Times New Roman" w:hAnsi="Times New Roman" w:cs="Times New Roman"/>
          <w:b/>
          <w:bCs/>
        </w:rPr>
        <w:t xml:space="preserve">8) </w:t>
      </w:r>
    </w:p>
    <w:p w14:paraId="45F67565" w14:textId="4369E08D" w:rsidR="006E214C" w:rsidRDefault="008F4C0E" w:rsidP="006E214C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lang w:eastAsia="pl-PL"/>
        </w:rPr>
        <w:tab/>
      </w:r>
      <w:r w:rsidR="00F950EF"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="00F950EF" w:rsidRPr="00355B3A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="00F950EF" w:rsidRPr="00355B3A">
        <w:rPr>
          <w:rFonts w:ascii="Times New Roman" w:eastAsiaTheme="minorEastAsia" w:hAnsi="Times New Roman" w:cs="Times New Roman"/>
          <w:lang w:eastAsia="pl-PL"/>
        </w:rPr>
        <w:t xml:space="preserve"> przedstawił projekt uchwały w sprawie</w:t>
      </w:r>
      <w:r w:rsidR="00F950EF" w:rsidRPr="00355B3A">
        <w:rPr>
          <w:rFonts w:ascii="Times New Roman" w:hAnsi="Times New Roman" w:cs="Times New Roman"/>
        </w:rPr>
        <w:t xml:space="preserve"> </w:t>
      </w:r>
      <w:r w:rsidRPr="00757477">
        <w:rPr>
          <w:rFonts w:ascii="Times New Roman" w:hAnsi="Times New Roman" w:cs="Times New Roman"/>
          <w:lang w:eastAsia="pl-PL"/>
        </w:rPr>
        <w:t>zmiany uchwały w sprawie emisji obligacji komunalnych w 2020 roku</w:t>
      </w:r>
      <w:r w:rsidR="006E214C">
        <w:rPr>
          <w:rFonts w:ascii="Times New Roman" w:hAnsi="Times New Roman" w:cs="Times New Roman"/>
          <w:lang w:eastAsia="pl-PL"/>
        </w:rPr>
        <w:t>.</w:t>
      </w:r>
    </w:p>
    <w:p w14:paraId="6308A596" w14:textId="61374E83" w:rsidR="008F4C0E" w:rsidRPr="006E214C" w:rsidRDefault="006E214C" w:rsidP="006E214C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8F4C0E" w:rsidRPr="008F4C0E">
        <w:rPr>
          <w:rFonts w:ascii="Times New Roman" w:hAnsi="Times New Roman" w:cs="Times New Roman"/>
        </w:rPr>
        <w:t xml:space="preserve">Skarbnik Gminy Edyta Białek powiedziała, że </w:t>
      </w:r>
      <w:r w:rsidR="009D7B27">
        <w:rPr>
          <w:rFonts w:ascii="Times New Roman" w:hAnsi="Times New Roman"/>
          <w:lang w:eastAsia="pl-PL"/>
        </w:rPr>
        <w:t>z</w:t>
      </w:r>
      <w:r w:rsidR="008F4C0E" w:rsidRPr="008F4C0E">
        <w:rPr>
          <w:rFonts w:ascii="Times New Roman" w:hAnsi="Times New Roman"/>
          <w:lang w:eastAsia="pl-PL"/>
        </w:rPr>
        <w:t xml:space="preserve"> uwagi na brak możliwości wcześniejszego wykupu obligacji wyemitowanych w 2013 roku dokonuje się zmiany w treści Uchwały Rady Miejskiej w Gołdapi z dniu 8 lipca 2020 roku w sprawie emisji obligacji komunalnych w 2020 roku. Pierwotny zapis dotyczył przeznaczenia emisji obligacji na sfinansowanie planowanego deficytu oraz wcześniej zaciągniętych zobowiązań. </w:t>
      </w:r>
    </w:p>
    <w:p w14:paraId="1945D43B" w14:textId="5DC564CD" w:rsidR="00EC48BB" w:rsidRPr="00355B3A" w:rsidRDefault="00EC48BB" w:rsidP="00F950EF">
      <w:pPr>
        <w:rPr>
          <w:rFonts w:ascii="Times New Roman" w:hAnsi="Times New Roman" w:cs="Times New Roman"/>
        </w:rPr>
      </w:pPr>
    </w:p>
    <w:p w14:paraId="1170115D" w14:textId="77777777" w:rsidR="00EC48BB" w:rsidRPr="00355B3A" w:rsidRDefault="00EC48BB" w:rsidP="00EC48BB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355B3A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 xml:space="preserve"> poinformował jak głosowały Komisje. </w:t>
      </w:r>
    </w:p>
    <w:p w14:paraId="1356DD4D" w14:textId="6BED4673" w:rsidR="00EC48BB" w:rsidRPr="00355B3A" w:rsidRDefault="00EC48BB" w:rsidP="00EC48BB">
      <w:pPr>
        <w:rPr>
          <w:rFonts w:ascii="Times New Roman" w:hAnsi="Times New Roman" w:cs="Times New Roman"/>
          <w:b/>
          <w:bCs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355B3A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 xml:space="preserve"> zaproponował przyjęcie projektu w sprawie</w:t>
      </w:r>
      <w:r w:rsidRPr="00355B3A">
        <w:rPr>
          <w:rFonts w:ascii="Times New Roman" w:hAnsi="Times New Roman" w:cs="Times New Roman"/>
        </w:rPr>
        <w:t xml:space="preserve"> </w:t>
      </w:r>
      <w:r w:rsidR="006E214C" w:rsidRPr="00757477">
        <w:rPr>
          <w:rFonts w:ascii="Times New Roman" w:hAnsi="Times New Roman" w:cs="Times New Roman"/>
          <w:lang w:eastAsia="pl-PL"/>
        </w:rPr>
        <w:t>zmiany uchwały w sprawie emisji obligacji komunalnych w 2020 roku;</w:t>
      </w:r>
    </w:p>
    <w:p w14:paraId="06749583" w14:textId="4649A42D" w:rsidR="00EC48BB" w:rsidRPr="00355B3A" w:rsidRDefault="00EC48BB" w:rsidP="00EC48BB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lastRenderedPageBreak/>
        <w:t>Do projektu uchwały uwag nie zgłoszono i w głosowaniu jawnym 1</w:t>
      </w:r>
      <w:r w:rsidR="006E214C"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za, 1 </w:t>
      </w:r>
      <w:r w:rsidR="006E214C">
        <w:rPr>
          <w:rFonts w:ascii="Times New Roman" w:eastAsiaTheme="minorEastAsia" w:hAnsi="Times New Roman" w:cs="Times New Roman"/>
          <w:lang w:eastAsia="pl-PL"/>
        </w:rPr>
        <w:t>przeciw, 3 wstrzymujące się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uchwała została przyjęta.</w:t>
      </w:r>
    </w:p>
    <w:p w14:paraId="41988174" w14:textId="7CDD95B2" w:rsidR="00EC48BB" w:rsidRPr="00355B3A" w:rsidRDefault="00EC48BB" w:rsidP="007B7550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ZA: 1</w:t>
      </w:r>
      <w:r w:rsidR="006E214C"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 w:rsidR="006E214C"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 w:rsidR="006E214C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</w:t>
      </w:r>
      <w:r w:rsidR="006E214C"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>, NIEOBECNI: 0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(1</w:t>
      </w:r>
      <w:r w:rsidR="006E214C"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12AB2831" w14:textId="67E008C2" w:rsidR="00EC48BB" w:rsidRPr="00355B3A" w:rsidRDefault="00EC48BB" w:rsidP="00EC48BB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 xml:space="preserve">Monika </w:t>
      </w:r>
      <w:proofErr w:type="spellStart"/>
      <w:r w:rsidRPr="00355B3A">
        <w:rPr>
          <w:rFonts w:ascii="Times New Roman" w:hAnsi="Times New Roman" w:cs="Times New Roman"/>
        </w:rPr>
        <w:t>Wałejko</w:t>
      </w:r>
      <w:proofErr w:type="spellEnd"/>
      <w:r w:rsidRPr="00355B3A">
        <w:rPr>
          <w:rFonts w:ascii="Times New Roman" w:hAnsi="Times New Roman" w:cs="Times New Roman"/>
        </w:rPr>
        <w:t xml:space="preserve">, Zbigniew Makarewicz, Zofia </w:t>
      </w:r>
      <w:proofErr w:type="spellStart"/>
      <w:r w:rsidRPr="00355B3A">
        <w:rPr>
          <w:rFonts w:ascii="Times New Roman" w:hAnsi="Times New Roman" w:cs="Times New Roman"/>
        </w:rPr>
        <w:t>Syperek</w:t>
      </w:r>
      <w:proofErr w:type="spellEnd"/>
      <w:r w:rsidRPr="00355B3A">
        <w:rPr>
          <w:rFonts w:ascii="Times New Roman" w:hAnsi="Times New Roman" w:cs="Times New Roman"/>
        </w:rPr>
        <w:t xml:space="preserve">, Marian Chmielewski, Janina Pietrewicz, Krystyna Sadowska, Józef Wawrzyn, Zdzisław </w:t>
      </w:r>
      <w:proofErr w:type="spellStart"/>
      <w:r w:rsidRPr="00355B3A">
        <w:rPr>
          <w:rFonts w:ascii="Times New Roman" w:hAnsi="Times New Roman" w:cs="Times New Roman"/>
        </w:rPr>
        <w:t>Janczuk</w:t>
      </w:r>
      <w:proofErr w:type="spellEnd"/>
      <w:r w:rsidRPr="00355B3A">
        <w:rPr>
          <w:rFonts w:ascii="Times New Roman" w:hAnsi="Times New Roman" w:cs="Times New Roman"/>
        </w:rPr>
        <w:t xml:space="preserve">, Wojciech </w:t>
      </w:r>
      <w:proofErr w:type="spellStart"/>
      <w:r w:rsidRPr="00355B3A">
        <w:rPr>
          <w:rFonts w:ascii="Times New Roman" w:hAnsi="Times New Roman" w:cs="Times New Roman"/>
        </w:rPr>
        <w:t>Hołdyński</w:t>
      </w:r>
      <w:proofErr w:type="spellEnd"/>
      <w:r w:rsidRPr="00355B3A">
        <w:rPr>
          <w:rFonts w:ascii="Times New Roman" w:hAnsi="Times New Roman" w:cs="Times New Roman"/>
        </w:rPr>
        <w:t>,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6E214C" w:rsidRPr="00355B3A">
        <w:rPr>
          <w:rFonts w:ascii="Times New Roman" w:hAnsi="Times New Roman" w:cs="Times New Roman"/>
        </w:rPr>
        <w:t xml:space="preserve">Teresa </w:t>
      </w:r>
      <w:proofErr w:type="spellStart"/>
      <w:r w:rsidR="006E214C" w:rsidRPr="00355B3A">
        <w:rPr>
          <w:rFonts w:ascii="Times New Roman" w:hAnsi="Times New Roman" w:cs="Times New Roman"/>
        </w:rPr>
        <w:t>Dzienis</w:t>
      </w:r>
      <w:proofErr w:type="spellEnd"/>
    </w:p>
    <w:p w14:paraId="64CCB1E8" w14:textId="77777777" w:rsidR="006E214C" w:rsidRDefault="006E214C" w:rsidP="006E214C">
      <w:pPr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PRZECIW (</w:t>
      </w:r>
      <w:r w:rsidR="00EC48BB" w:rsidRPr="00355B3A">
        <w:rPr>
          <w:rFonts w:ascii="Times New Roman" w:eastAsiaTheme="minorEastAsia" w:hAnsi="Times New Roman" w:cs="Times New Roman"/>
          <w:lang w:eastAsia="pl-PL"/>
        </w:rPr>
        <w:t>1)</w:t>
      </w:r>
    </w:p>
    <w:p w14:paraId="7BDBABBD" w14:textId="6493D81D" w:rsidR="00B00E35" w:rsidRDefault="006E214C" w:rsidP="006E214C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Andrzej Tobolski</w:t>
      </w:r>
    </w:p>
    <w:p w14:paraId="16D6C2F4" w14:textId="4A27A7D7" w:rsidR="006E214C" w:rsidRDefault="006E214C" w:rsidP="006E214C">
      <w:pPr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WSTRZYMUJĘ SIĘ (3)</w:t>
      </w:r>
    </w:p>
    <w:p w14:paraId="6E5EAF01" w14:textId="4D61E38A" w:rsidR="006E214C" w:rsidRPr="00355B3A" w:rsidRDefault="006E214C" w:rsidP="006E214C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>Wioletta Anuszkiewicz,</w:t>
      </w:r>
      <w:r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hAnsi="Times New Roman" w:cs="Times New Roman"/>
        </w:rPr>
        <w:t>Marian Mioduszewski</w:t>
      </w:r>
      <w:r w:rsidRPr="00355B3A">
        <w:rPr>
          <w:rFonts w:ascii="Times New Roman" w:eastAsiaTheme="minorEastAsia" w:hAnsi="Times New Roman" w:cs="Times New Roman"/>
          <w:lang w:eastAsia="pl-PL"/>
        </w:rPr>
        <w:t>,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hAnsi="Times New Roman" w:cs="Times New Roman"/>
        </w:rPr>
        <w:t xml:space="preserve">Zbigniew </w:t>
      </w:r>
      <w:proofErr w:type="spellStart"/>
      <w:r w:rsidRPr="00355B3A">
        <w:rPr>
          <w:rFonts w:ascii="Times New Roman" w:hAnsi="Times New Roman" w:cs="Times New Roman"/>
        </w:rPr>
        <w:t>Mieruński</w:t>
      </w:r>
      <w:proofErr w:type="spellEnd"/>
    </w:p>
    <w:p w14:paraId="753D72B4" w14:textId="77777777" w:rsidR="001E2176" w:rsidRDefault="001E2176" w:rsidP="00EC48BB">
      <w:pPr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3D7B4948" w14:textId="77777777" w:rsidR="006E214C" w:rsidRDefault="00EC48BB" w:rsidP="006E214C">
      <w:pPr>
        <w:rPr>
          <w:rFonts w:ascii="Times New Roman" w:eastAsiaTheme="minorEastAsia" w:hAnsi="Times New Roman" w:cs="Times New Roman"/>
          <w:b/>
          <w:bCs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9)</w:t>
      </w:r>
      <w:bookmarkStart w:id="2" w:name="_Hlk56169287"/>
    </w:p>
    <w:p w14:paraId="2EBAD3B8" w14:textId="679E42F3" w:rsidR="00EC48BB" w:rsidRPr="006E214C" w:rsidRDefault="00EC48BB" w:rsidP="006E214C">
      <w:pPr>
        <w:rPr>
          <w:rFonts w:ascii="Times New Roman" w:eastAsiaTheme="minorEastAsia" w:hAnsi="Times New Roman" w:cs="Times New Roman"/>
          <w:b/>
          <w:bCs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355B3A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 xml:space="preserve"> przedstawił projekt uchwały w sprawie</w:t>
      </w:r>
      <w:r w:rsidRPr="00355B3A">
        <w:rPr>
          <w:rFonts w:ascii="Times New Roman" w:hAnsi="Times New Roman" w:cs="Times New Roman"/>
        </w:rPr>
        <w:t xml:space="preserve"> </w:t>
      </w:r>
      <w:bookmarkEnd w:id="2"/>
      <w:r w:rsidR="006E214C" w:rsidRPr="00757477">
        <w:rPr>
          <w:rFonts w:ascii="Times New Roman" w:hAnsi="Times New Roman" w:cs="Times New Roman"/>
        </w:rPr>
        <w:t>przystąpienia Gminy Gołdap do wykonania działalności w zakresie usług telekomunikacyjnych.</w:t>
      </w:r>
    </w:p>
    <w:p w14:paraId="70C74C1F" w14:textId="7074590E" w:rsidR="006E214C" w:rsidRPr="006E214C" w:rsidRDefault="006E214C" w:rsidP="006E214C">
      <w:pPr>
        <w:rPr>
          <w:rFonts w:ascii="Times New Roman" w:hAnsi="Times New Roman" w:cs="Times New Roman"/>
        </w:rPr>
      </w:pPr>
      <w:r w:rsidRPr="006E214C">
        <w:rPr>
          <w:rFonts w:ascii="Times New Roman" w:hAnsi="Times New Roman" w:cs="Times New Roman"/>
        </w:rPr>
        <w:t>P.o. Kierownika Wydziału Róża Popławska powiedziała, że Gmina Gołdap przystąpiła do ogłoszonego przez Centrum Projektów Polska Cyfrowa konkursu „POPC 1</w:t>
      </w:r>
      <w:r w:rsidRPr="00C30B68">
        <w:rPr>
          <w:rFonts w:ascii="Times New Roman" w:hAnsi="Times New Roman" w:cs="Times New Roman"/>
        </w:rPr>
        <w:t xml:space="preserve">.1. Publiczny </w:t>
      </w:r>
      <w:proofErr w:type="spellStart"/>
      <w:r w:rsidRPr="00C30B68">
        <w:rPr>
          <w:rFonts w:ascii="Times New Roman" w:hAnsi="Times New Roman" w:cs="Times New Roman"/>
        </w:rPr>
        <w:t>internet</w:t>
      </w:r>
      <w:proofErr w:type="spellEnd"/>
      <w:r w:rsidRPr="00C30B68">
        <w:rPr>
          <w:rFonts w:ascii="Times New Roman" w:hAnsi="Times New Roman" w:cs="Times New Roman"/>
        </w:rPr>
        <w:t xml:space="preserve"> dla każdego”.</w:t>
      </w:r>
      <w:r w:rsidRPr="006E214C">
        <w:rPr>
          <w:rFonts w:ascii="Times New Roman" w:hAnsi="Times New Roman" w:cs="Times New Roman"/>
        </w:rPr>
        <w:t xml:space="preserve"> Przedmiotem konkursu jest wyłonienie projektów, które przyczynią się do osiągnięcia celu szczegółowego 1 Programu Operacyjnego Polska Cyfrowa na lata 2014-2020 „Wyeliminowanie terytorialnych różnic w możliwości dostępu do szerokopasmowego Internetu o wysokich przepustowościach Publiczny </w:t>
      </w:r>
      <w:proofErr w:type="spellStart"/>
      <w:r w:rsidRPr="006E214C">
        <w:rPr>
          <w:rFonts w:ascii="Times New Roman" w:hAnsi="Times New Roman" w:cs="Times New Roman"/>
        </w:rPr>
        <w:t>internet</w:t>
      </w:r>
      <w:proofErr w:type="spellEnd"/>
      <w:r w:rsidRPr="006E214C">
        <w:rPr>
          <w:rFonts w:ascii="Times New Roman" w:hAnsi="Times New Roman" w:cs="Times New Roman"/>
        </w:rPr>
        <w:t xml:space="preserve"> dla każdego”. Kwota dla każdego przewidywanego dofinansowania wynosi 64 368,00 zł. (Planowany całkowity koszt inwestycji wynosi około 100 000,00 zł, w budżecie Gminy Gołdap na rok 2021 zaplonowano kwotę 30 000,00 zł na ten cel). </w:t>
      </w:r>
      <w:r w:rsidR="00241157">
        <w:rPr>
          <w:rFonts w:ascii="Times New Roman" w:hAnsi="Times New Roman" w:cs="Times New Roman"/>
        </w:rPr>
        <w:br/>
      </w:r>
      <w:r w:rsidRPr="006E214C">
        <w:rPr>
          <w:rFonts w:ascii="Times New Roman" w:hAnsi="Times New Roman" w:cs="Times New Roman"/>
        </w:rPr>
        <w:t>W ramach projektu zostaną uruchomione 3 punkty dostępowe wewnętrzne i 8 punktów dostępowych zewnętrznych. Planowane lokalizacje: 1) punkty wewnętrzne w Urzędzie Miejskim w Gołdapi 2) punkty zewnętrzne zlokalizowane w parku miejskim oraz przy Orliku. We wskazanych lokalizacjach zostaną zainstalowane punkty dostępowe wyposażone w niezbędny sprzęt.</w:t>
      </w:r>
    </w:p>
    <w:p w14:paraId="0433D796" w14:textId="28C04031" w:rsidR="00EC48BB" w:rsidRPr="00355B3A" w:rsidRDefault="00EC48BB" w:rsidP="0053273F">
      <w:pPr>
        <w:rPr>
          <w:rFonts w:ascii="Times New Roman" w:eastAsiaTheme="minorEastAsia" w:hAnsi="Times New Roman" w:cs="Times New Roman"/>
          <w:lang w:eastAsia="pl-PL"/>
        </w:rPr>
      </w:pPr>
    </w:p>
    <w:p w14:paraId="6DCD585E" w14:textId="77777777" w:rsidR="00F24041" w:rsidRPr="00355B3A" w:rsidRDefault="00F24041" w:rsidP="00F24041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355B3A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 xml:space="preserve"> poinformował jak głosowały Komisje. </w:t>
      </w:r>
    </w:p>
    <w:p w14:paraId="6AD3B1B6" w14:textId="77777777" w:rsidR="0026635E" w:rsidRDefault="00F24041" w:rsidP="00F24041">
      <w:pPr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355B3A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 xml:space="preserve"> zaproponował przyjęcie projektu uchwały </w:t>
      </w:r>
      <w:r w:rsidRPr="00355B3A">
        <w:rPr>
          <w:rFonts w:ascii="Times New Roman" w:hAnsi="Times New Roman" w:cs="Times New Roman"/>
        </w:rPr>
        <w:t xml:space="preserve">w sprawie </w:t>
      </w:r>
      <w:r w:rsidR="00241157" w:rsidRPr="00757477">
        <w:rPr>
          <w:rFonts w:ascii="Times New Roman" w:hAnsi="Times New Roman" w:cs="Times New Roman"/>
        </w:rPr>
        <w:t>przystąpienia Gminy Gołdap do wykonania działalności w zakresie usług telekomunikacyjnych.</w:t>
      </w:r>
      <w:r w:rsidR="00241157">
        <w:rPr>
          <w:rFonts w:ascii="Times New Roman" w:hAnsi="Times New Roman" w:cs="Times New Roman"/>
        </w:rPr>
        <w:t xml:space="preserve"> </w:t>
      </w:r>
    </w:p>
    <w:p w14:paraId="71534545" w14:textId="76D880D7" w:rsidR="00F24041" w:rsidRPr="00355B3A" w:rsidRDefault="00F24041" w:rsidP="00F24041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jednogłośnie 14 za uchwała została przyjęta.</w:t>
      </w:r>
    </w:p>
    <w:p w14:paraId="22955E61" w14:textId="1467F59A" w:rsidR="00F24041" w:rsidRPr="00355B3A" w:rsidRDefault="00F24041" w:rsidP="00FF6010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ZA: 14, PRZECIW: 0, WSTRZYMUJĘ SIĘ: 0, BRAK GŁOSU: 0, NIEOBECNI: 0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(14)</w:t>
      </w:r>
      <w:r w:rsidRPr="00355B3A">
        <w:rPr>
          <w:rFonts w:ascii="Times New Roman" w:hAnsi="Times New Roman" w:cs="Times New Roman"/>
        </w:rPr>
        <w:t xml:space="preserve">, </w:t>
      </w:r>
    </w:p>
    <w:p w14:paraId="245A3C13" w14:textId="43E5DEBC" w:rsidR="00F24041" w:rsidRPr="00355B3A" w:rsidRDefault="00F24041" w:rsidP="00F24041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 xml:space="preserve">Monika </w:t>
      </w:r>
      <w:proofErr w:type="spellStart"/>
      <w:r w:rsidRPr="00355B3A">
        <w:rPr>
          <w:rFonts w:ascii="Times New Roman" w:hAnsi="Times New Roman" w:cs="Times New Roman"/>
        </w:rPr>
        <w:t>Wałejko</w:t>
      </w:r>
      <w:proofErr w:type="spellEnd"/>
      <w:r w:rsidRPr="00355B3A">
        <w:rPr>
          <w:rFonts w:ascii="Times New Roman" w:hAnsi="Times New Roman" w:cs="Times New Roman"/>
        </w:rPr>
        <w:t xml:space="preserve">, Wioletta Anuszkiewicz, Zbigniew Makarewicz, Zofia </w:t>
      </w:r>
      <w:proofErr w:type="spellStart"/>
      <w:r w:rsidRPr="00355B3A">
        <w:rPr>
          <w:rFonts w:ascii="Times New Roman" w:hAnsi="Times New Roman" w:cs="Times New Roman"/>
        </w:rPr>
        <w:t>Syperek</w:t>
      </w:r>
      <w:proofErr w:type="spellEnd"/>
      <w:r w:rsidRPr="00355B3A">
        <w:rPr>
          <w:rFonts w:ascii="Times New Roman" w:hAnsi="Times New Roman" w:cs="Times New Roman"/>
        </w:rPr>
        <w:t xml:space="preserve">, Marian Chmielewski, Teresa </w:t>
      </w:r>
      <w:proofErr w:type="spellStart"/>
      <w:r w:rsidRPr="00355B3A">
        <w:rPr>
          <w:rFonts w:ascii="Times New Roman" w:hAnsi="Times New Roman" w:cs="Times New Roman"/>
        </w:rPr>
        <w:t>Dzienis</w:t>
      </w:r>
      <w:proofErr w:type="spellEnd"/>
      <w:r w:rsidRPr="00355B3A">
        <w:rPr>
          <w:rFonts w:ascii="Times New Roman" w:hAnsi="Times New Roman" w:cs="Times New Roman"/>
        </w:rPr>
        <w:t xml:space="preserve">, Janina Pietrewicz, Krystyna Sadowska, Józef Wawrzyn, Zdzisław </w:t>
      </w:r>
      <w:proofErr w:type="spellStart"/>
      <w:r w:rsidRPr="00355B3A">
        <w:rPr>
          <w:rFonts w:ascii="Times New Roman" w:hAnsi="Times New Roman" w:cs="Times New Roman"/>
        </w:rPr>
        <w:t>Janczuk</w:t>
      </w:r>
      <w:proofErr w:type="spellEnd"/>
      <w:r w:rsidRPr="00355B3A">
        <w:rPr>
          <w:rFonts w:ascii="Times New Roman" w:hAnsi="Times New Roman" w:cs="Times New Roman"/>
        </w:rPr>
        <w:t xml:space="preserve">, Zbigniew </w:t>
      </w:r>
      <w:proofErr w:type="spellStart"/>
      <w:r w:rsidRPr="00355B3A">
        <w:rPr>
          <w:rFonts w:ascii="Times New Roman" w:hAnsi="Times New Roman" w:cs="Times New Roman"/>
        </w:rPr>
        <w:t>Mieruński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 xml:space="preserve">Wojciech </w:t>
      </w:r>
      <w:proofErr w:type="spellStart"/>
      <w:r w:rsidRPr="00355B3A">
        <w:rPr>
          <w:rFonts w:ascii="Times New Roman" w:hAnsi="Times New Roman" w:cs="Times New Roman"/>
        </w:rPr>
        <w:t>Hołdyński</w:t>
      </w:r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>, Andrzej Tobolski</w:t>
      </w:r>
    </w:p>
    <w:p w14:paraId="067ED2A7" w14:textId="7830FDFE" w:rsidR="002A66CF" w:rsidRPr="001E2176" w:rsidRDefault="00921BB3" w:rsidP="001E2176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 xml:space="preserve"> </w:t>
      </w:r>
    </w:p>
    <w:p w14:paraId="7F7D11D0" w14:textId="77777777" w:rsidR="001652BC" w:rsidRDefault="00076F2E" w:rsidP="001652BC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355B3A">
        <w:rPr>
          <w:b/>
          <w:sz w:val="22"/>
          <w:szCs w:val="22"/>
        </w:rPr>
        <w:t>Do pkt 7</w:t>
      </w:r>
    </w:p>
    <w:p w14:paraId="751461A0" w14:textId="3A799F75" w:rsidR="0059169C" w:rsidRDefault="0059169C" w:rsidP="001652BC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30B68">
        <w:rPr>
          <w:sz w:val="22"/>
          <w:szCs w:val="22"/>
        </w:rPr>
        <w:t xml:space="preserve">Sekretarz Gminy Anna </w:t>
      </w:r>
      <w:proofErr w:type="spellStart"/>
      <w:r w:rsidRPr="00C30B68">
        <w:rPr>
          <w:sz w:val="22"/>
          <w:szCs w:val="22"/>
        </w:rPr>
        <w:t>Rawinis</w:t>
      </w:r>
      <w:proofErr w:type="spellEnd"/>
      <w:r w:rsidRPr="00C30B68">
        <w:rPr>
          <w:sz w:val="22"/>
          <w:szCs w:val="22"/>
        </w:rPr>
        <w:t xml:space="preserve"> przedstawiła informację dotyczącą oświadczeń majątkowych pracowników Urzędu Miejskiego </w:t>
      </w:r>
      <w:r w:rsidR="00F37B9A" w:rsidRPr="00C30B68">
        <w:rPr>
          <w:sz w:val="22"/>
          <w:szCs w:val="22"/>
        </w:rPr>
        <w:t xml:space="preserve">oraz kierowników i pracowników jednostek oświatowych w gminie Gołdap za 2019 rok. </w:t>
      </w:r>
    </w:p>
    <w:p w14:paraId="66E713BC" w14:textId="27CD00FF" w:rsidR="00044A2D" w:rsidRPr="00C30B68" w:rsidRDefault="00044A2D" w:rsidP="00044A2D">
      <w:pPr>
        <w:pStyle w:val="NormalnyWeb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sz w:val="22"/>
          <w:szCs w:val="22"/>
        </w:rPr>
        <w:t>/informacja w załączeniu do protokołu/</w:t>
      </w:r>
    </w:p>
    <w:p w14:paraId="77E52870" w14:textId="77777777" w:rsidR="00C30B68" w:rsidRDefault="00C30B68" w:rsidP="00076F2E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21A72FFE" w14:textId="6D051AE1" w:rsidR="00076F2E" w:rsidRPr="00355B3A" w:rsidRDefault="00076F2E" w:rsidP="00076F2E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1652BC">
        <w:rPr>
          <w:rFonts w:ascii="Times New Roman" w:eastAsiaTheme="minorEastAsia" w:hAnsi="Times New Roman" w:cs="Times New Roman"/>
          <w:b/>
          <w:lang w:eastAsia="pl-PL"/>
        </w:rPr>
        <w:t>8</w:t>
      </w:r>
    </w:p>
    <w:p w14:paraId="36DF1D33" w14:textId="77777777" w:rsidR="00044A2D" w:rsidRDefault="00241157" w:rsidP="00870E72">
      <w:pPr>
        <w:rPr>
          <w:rFonts w:ascii="Times New Roman" w:hAnsi="Times New Roman" w:cs="Times New Roman"/>
        </w:rPr>
      </w:pPr>
      <w:r w:rsidRPr="005F2B98">
        <w:rPr>
          <w:rFonts w:ascii="Times New Roman" w:hAnsi="Times New Roman" w:cs="Times New Roman"/>
        </w:rPr>
        <w:t xml:space="preserve">Radny Andrzej Tobolski </w:t>
      </w:r>
      <w:r w:rsidR="005F2B98">
        <w:rPr>
          <w:rFonts w:ascii="Times New Roman" w:hAnsi="Times New Roman" w:cs="Times New Roman"/>
        </w:rPr>
        <w:t>złożył interpelację w sprawie</w:t>
      </w:r>
      <w:r w:rsidRPr="005F2B98">
        <w:rPr>
          <w:rFonts w:ascii="Times New Roman" w:hAnsi="Times New Roman" w:cs="Times New Roman"/>
        </w:rPr>
        <w:t xml:space="preserve"> wysypiska odpadów przy ulicy Konstytucji 3 maja </w:t>
      </w:r>
      <w:r w:rsidR="001652BC">
        <w:rPr>
          <w:rFonts w:ascii="Times New Roman" w:hAnsi="Times New Roman" w:cs="Times New Roman"/>
        </w:rPr>
        <w:br/>
      </w:r>
      <w:r w:rsidRPr="005F2B98">
        <w:rPr>
          <w:rFonts w:ascii="Times New Roman" w:hAnsi="Times New Roman" w:cs="Times New Roman"/>
        </w:rPr>
        <w:t>w Gołdapi</w:t>
      </w:r>
      <w:r w:rsidR="005F2B98">
        <w:rPr>
          <w:rFonts w:ascii="Times New Roman" w:hAnsi="Times New Roman" w:cs="Times New Roman"/>
        </w:rPr>
        <w:t>.</w:t>
      </w:r>
    </w:p>
    <w:p w14:paraId="302C1451" w14:textId="411DFF7C" w:rsidR="004B108D" w:rsidRPr="005F2B98" w:rsidRDefault="00044A2D" w:rsidP="00044A2D">
      <w:pPr>
        <w:jc w:val="right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/</w:t>
      </w:r>
      <w:r w:rsidR="001652BC">
        <w:rPr>
          <w:rFonts w:ascii="Times New Roman" w:hAnsi="Times New Roman" w:cs="Times New Roman"/>
        </w:rPr>
        <w:t>brak wpływu na piśmie</w:t>
      </w:r>
      <w:r>
        <w:rPr>
          <w:rFonts w:ascii="Times New Roman" w:hAnsi="Times New Roman" w:cs="Times New Roman"/>
        </w:rPr>
        <w:t>/</w:t>
      </w:r>
    </w:p>
    <w:p w14:paraId="0B0B023B" w14:textId="77777777" w:rsidR="00C30B68" w:rsidRDefault="00C30B68" w:rsidP="00702D51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50C041B9" w14:textId="2D4D56E3" w:rsidR="00702D51" w:rsidRPr="005F2B98" w:rsidRDefault="00870E72" w:rsidP="00702D51">
      <w:pPr>
        <w:rPr>
          <w:rFonts w:ascii="Times New Roman" w:eastAsiaTheme="minorEastAsia" w:hAnsi="Times New Roman" w:cs="Times New Roman"/>
          <w:b/>
          <w:lang w:eastAsia="pl-PL"/>
        </w:rPr>
      </w:pPr>
      <w:r w:rsidRPr="005F2B98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1652BC">
        <w:rPr>
          <w:rFonts w:ascii="Times New Roman" w:eastAsiaTheme="minorEastAsia" w:hAnsi="Times New Roman" w:cs="Times New Roman"/>
          <w:b/>
          <w:lang w:eastAsia="pl-PL"/>
        </w:rPr>
        <w:t>9</w:t>
      </w:r>
    </w:p>
    <w:p w14:paraId="6CCF5D0F" w14:textId="77777777" w:rsidR="00044A2D" w:rsidRDefault="00241157" w:rsidP="00241157">
      <w:pPr>
        <w:rPr>
          <w:rFonts w:ascii="Times New Roman" w:hAnsi="Times New Roman" w:cs="Times New Roman"/>
        </w:rPr>
      </w:pPr>
      <w:r w:rsidRPr="005F2B98">
        <w:rPr>
          <w:rFonts w:ascii="Times New Roman" w:hAnsi="Times New Roman" w:cs="Times New Roman"/>
        </w:rPr>
        <w:t xml:space="preserve">Radny Andrzej Tobolski zapytał, czy pan Zdzisław G. i Przemysław G. są powiązani rodzinnie z Panią Sekretarz Gminy Anną </w:t>
      </w:r>
      <w:proofErr w:type="spellStart"/>
      <w:r w:rsidRPr="005F2B98">
        <w:rPr>
          <w:rFonts w:ascii="Times New Roman" w:hAnsi="Times New Roman" w:cs="Times New Roman"/>
        </w:rPr>
        <w:t>Rawinis</w:t>
      </w:r>
      <w:proofErr w:type="spellEnd"/>
      <w:r w:rsidR="001652BC">
        <w:rPr>
          <w:rFonts w:ascii="Times New Roman" w:hAnsi="Times New Roman" w:cs="Times New Roman"/>
        </w:rPr>
        <w:t>.</w:t>
      </w:r>
    </w:p>
    <w:p w14:paraId="26B296E2" w14:textId="20C626E8" w:rsidR="00241157" w:rsidRPr="005F2B98" w:rsidRDefault="001652BC" w:rsidP="00044A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44A2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brak wpływu na piśmie</w:t>
      </w:r>
      <w:r w:rsidR="00044A2D">
        <w:rPr>
          <w:rFonts w:ascii="Times New Roman" w:hAnsi="Times New Roman" w:cs="Times New Roman"/>
        </w:rPr>
        <w:t>/</w:t>
      </w:r>
    </w:p>
    <w:p w14:paraId="1F895DBB" w14:textId="77777777" w:rsidR="00044A2D" w:rsidRDefault="00241157" w:rsidP="00241157">
      <w:pPr>
        <w:rPr>
          <w:rFonts w:ascii="Times New Roman" w:hAnsi="Times New Roman" w:cs="Times New Roman"/>
        </w:rPr>
      </w:pPr>
      <w:r w:rsidRPr="005F2B98">
        <w:rPr>
          <w:rFonts w:ascii="Times New Roman" w:hAnsi="Times New Roman" w:cs="Times New Roman"/>
        </w:rPr>
        <w:lastRenderedPageBreak/>
        <w:t xml:space="preserve">Radny Andrzej Tobolski zapytał, czy Burmistrz skorzystał z §11 umowy z 27 kwietnia 2007 roku zawartej pomiędzy Urzędem Miejskim a wykonawcą projektu firmą </w:t>
      </w:r>
      <w:proofErr w:type="spellStart"/>
      <w:r w:rsidRPr="005F2B98">
        <w:rPr>
          <w:rFonts w:ascii="Times New Roman" w:hAnsi="Times New Roman" w:cs="Times New Roman"/>
        </w:rPr>
        <w:t>Vitaro</w:t>
      </w:r>
      <w:proofErr w:type="spellEnd"/>
      <w:r w:rsidRPr="005F2B98">
        <w:rPr>
          <w:rFonts w:ascii="Times New Roman" w:hAnsi="Times New Roman" w:cs="Times New Roman"/>
        </w:rPr>
        <w:t xml:space="preserve">  na podstawie którego można dzisiaj dochodzić praw pod nazwą kary umowne w wysokości ok. 1% od kwoty brutto za każdy dzień zwłoki.</w:t>
      </w:r>
    </w:p>
    <w:p w14:paraId="2C532BD4" w14:textId="66250887" w:rsidR="00241157" w:rsidRPr="005F2B98" w:rsidRDefault="00044A2D" w:rsidP="00044A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</w:t>
      </w:r>
      <w:r w:rsidR="001652BC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 xml:space="preserve"> </w:t>
      </w:r>
      <w:r w:rsidR="001652BC">
        <w:rPr>
          <w:rFonts w:ascii="Times New Roman" w:hAnsi="Times New Roman" w:cs="Times New Roman"/>
        </w:rPr>
        <w:t>wpływu na piśmie</w:t>
      </w:r>
      <w:r>
        <w:rPr>
          <w:rFonts w:ascii="Times New Roman" w:hAnsi="Times New Roman" w:cs="Times New Roman"/>
        </w:rPr>
        <w:t>/</w:t>
      </w:r>
    </w:p>
    <w:p w14:paraId="3EA96049" w14:textId="3B0384A2" w:rsidR="00044A2D" w:rsidRDefault="00241157" w:rsidP="00241157">
      <w:pPr>
        <w:rPr>
          <w:rFonts w:ascii="Times New Roman" w:hAnsi="Times New Roman" w:cs="Times New Roman"/>
        </w:rPr>
      </w:pPr>
      <w:r w:rsidRPr="005F2B98">
        <w:rPr>
          <w:rFonts w:ascii="Times New Roman" w:hAnsi="Times New Roman" w:cs="Times New Roman"/>
        </w:rPr>
        <w:t xml:space="preserve">Radny Andrzej Tobolski </w:t>
      </w:r>
      <w:r w:rsidR="009D7B27">
        <w:rPr>
          <w:rFonts w:ascii="Times New Roman" w:hAnsi="Times New Roman" w:cs="Times New Roman"/>
        </w:rPr>
        <w:t xml:space="preserve">zapytał, </w:t>
      </w:r>
      <w:r w:rsidRPr="005F2B98">
        <w:rPr>
          <w:rFonts w:ascii="Times New Roman" w:hAnsi="Times New Roman" w:cs="Times New Roman"/>
        </w:rPr>
        <w:t xml:space="preserve">czy Burmistrz ma świadomość, że Gminna spółka </w:t>
      </w:r>
      <w:proofErr w:type="spellStart"/>
      <w:r w:rsidRPr="005F2B98">
        <w:rPr>
          <w:rFonts w:ascii="Times New Roman" w:hAnsi="Times New Roman" w:cs="Times New Roman"/>
        </w:rPr>
        <w:t>PWiK</w:t>
      </w:r>
      <w:proofErr w:type="spellEnd"/>
      <w:r w:rsidRPr="005F2B98">
        <w:rPr>
          <w:rFonts w:ascii="Times New Roman" w:hAnsi="Times New Roman" w:cs="Times New Roman"/>
        </w:rPr>
        <w:t xml:space="preserve"> nad  którą Burmistrz ma 100% kontrolę i sprawuje 100%  władzę tonie w długach pochłaniając miliony naszych podatków. Według radnego Burmistrz pełniący funkcję przewodniczącego zgromadzenia wspólników spółki gminnej zdecydował o tym, że prezesem</w:t>
      </w:r>
      <w:r w:rsidR="005F2B98">
        <w:rPr>
          <w:rFonts w:ascii="Times New Roman" w:hAnsi="Times New Roman" w:cs="Times New Roman"/>
        </w:rPr>
        <w:t xml:space="preserve"> </w:t>
      </w:r>
      <w:r w:rsidRPr="005F2B98">
        <w:rPr>
          <w:rFonts w:ascii="Times New Roman" w:hAnsi="Times New Roman" w:cs="Times New Roman"/>
        </w:rPr>
        <w:t xml:space="preserve">spółki został Jarosław </w:t>
      </w:r>
      <w:proofErr w:type="spellStart"/>
      <w:r w:rsidRPr="005F2B98">
        <w:rPr>
          <w:rFonts w:ascii="Times New Roman" w:hAnsi="Times New Roman" w:cs="Times New Roman"/>
        </w:rPr>
        <w:t>Dzienis</w:t>
      </w:r>
      <w:proofErr w:type="spellEnd"/>
      <w:r w:rsidRPr="005F2B98">
        <w:rPr>
          <w:rFonts w:ascii="Times New Roman" w:hAnsi="Times New Roman" w:cs="Times New Roman"/>
        </w:rPr>
        <w:t xml:space="preserve">, który nie ma żadnego pojęcia o zarządzaniu spółką kapitałową. Według radnego Burmistrz kazał prezesowi </w:t>
      </w:r>
      <w:proofErr w:type="spellStart"/>
      <w:r w:rsidRPr="005F2B98">
        <w:rPr>
          <w:rFonts w:ascii="Times New Roman" w:hAnsi="Times New Roman" w:cs="Times New Roman"/>
        </w:rPr>
        <w:t>Dzienisowi</w:t>
      </w:r>
      <w:proofErr w:type="spellEnd"/>
      <w:r w:rsidRPr="005F2B98">
        <w:rPr>
          <w:rFonts w:ascii="Times New Roman" w:hAnsi="Times New Roman" w:cs="Times New Roman"/>
        </w:rPr>
        <w:t xml:space="preserve"> zatrudnić swojego kolegę Podziewskiego od 10 lipca 2018 roku na stanowisku dyrektora zakładu przyrodoleczniczego z bardzo wysokim wynagrodzeniem. Brak wiedzy w zakresie zarządzania gminną spółką spowodowała, że spółka utraciła płynność finansową i co roku Burmistrz przedkłada do Rady Miejskiej projekty uchwał na dokapitalizowanie spółki </w:t>
      </w:r>
      <w:proofErr w:type="spellStart"/>
      <w:r w:rsidRPr="005F2B98">
        <w:rPr>
          <w:rFonts w:ascii="Times New Roman" w:hAnsi="Times New Roman" w:cs="Times New Roman"/>
        </w:rPr>
        <w:t>PWiK</w:t>
      </w:r>
      <w:proofErr w:type="spellEnd"/>
      <w:r w:rsidRPr="005F2B98">
        <w:rPr>
          <w:rFonts w:ascii="Times New Roman" w:hAnsi="Times New Roman" w:cs="Times New Roman"/>
        </w:rPr>
        <w:t xml:space="preserve">. Radni Rady Miejskiej oraz Burmistrz w postaci umorzenia podatków od nieruchomości zasilili spółkę kwotą </w:t>
      </w:r>
      <w:r w:rsidR="005F2B98">
        <w:rPr>
          <w:rFonts w:ascii="Times New Roman" w:hAnsi="Times New Roman" w:cs="Times New Roman"/>
        </w:rPr>
        <w:br/>
      </w:r>
      <w:r w:rsidRPr="005F2B98">
        <w:rPr>
          <w:rFonts w:ascii="Times New Roman" w:hAnsi="Times New Roman" w:cs="Times New Roman"/>
        </w:rPr>
        <w:t>5 mln zł.</w:t>
      </w:r>
    </w:p>
    <w:p w14:paraId="0DC521AF" w14:textId="2F006EDA" w:rsidR="00241157" w:rsidRPr="005F2B98" w:rsidRDefault="001652BC" w:rsidP="00044A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44A2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brak wpływu na piśmie</w:t>
      </w:r>
      <w:r w:rsidR="00044A2D">
        <w:rPr>
          <w:rFonts w:ascii="Times New Roman" w:hAnsi="Times New Roman" w:cs="Times New Roman"/>
        </w:rPr>
        <w:t>/</w:t>
      </w:r>
    </w:p>
    <w:p w14:paraId="07F714D9" w14:textId="77777777" w:rsidR="00044A2D" w:rsidRDefault="00241157" w:rsidP="00241157">
      <w:pPr>
        <w:rPr>
          <w:rFonts w:ascii="Times New Roman" w:hAnsi="Times New Roman" w:cs="Times New Roman"/>
        </w:rPr>
      </w:pPr>
      <w:r w:rsidRPr="005F2B98">
        <w:rPr>
          <w:rFonts w:ascii="Times New Roman" w:hAnsi="Times New Roman" w:cs="Times New Roman"/>
        </w:rPr>
        <w:t xml:space="preserve">Radny Andrzej Tobolski zapytał, na jakiej podstawie spółka </w:t>
      </w:r>
      <w:proofErr w:type="spellStart"/>
      <w:r w:rsidRPr="005F2B98">
        <w:rPr>
          <w:rFonts w:ascii="Times New Roman" w:hAnsi="Times New Roman" w:cs="Times New Roman"/>
        </w:rPr>
        <w:t>PWiK</w:t>
      </w:r>
      <w:proofErr w:type="spellEnd"/>
      <w:r w:rsidRPr="005F2B98">
        <w:rPr>
          <w:rFonts w:ascii="Times New Roman" w:hAnsi="Times New Roman" w:cs="Times New Roman"/>
        </w:rPr>
        <w:t xml:space="preserve"> w pełni korzysta z umorzeń podatkowych oraz czy Burmistrz planuje jakąś odprawę finansową  dla Pana Mariana Podziewskiego.</w:t>
      </w:r>
      <w:r w:rsidR="001652BC">
        <w:rPr>
          <w:rFonts w:ascii="Times New Roman" w:hAnsi="Times New Roman" w:cs="Times New Roman"/>
        </w:rPr>
        <w:t xml:space="preserve"> </w:t>
      </w:r>
    </w:p>
    <w:p w14:paraId="5EA9FCDB" w14:textId="3085616B" w:rsidR="00241157" w:rsidRPr="005F2B98" w:rsidRDefault="00044A2D" w:rsidP="00044A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1652BC">
        <w:rPr>
          <w:rFonts w:ascii="Times New Roman" w:hAnsi="Times New Roman" w:cs="Times New Roman"/>
        </w:rPr>
        <w:t>brak wpływu na piśmie</w:t>
      </w:r>
      <w:r>
        <w:rPr>
          <w:rFonts w:ascii="Times New Roman" w:hAnsi="Times New Roman" w:cs="Times New Roman"/>
        </w:rPr>
        <w:t>/</w:t>
      </w:r>
    </w:p>
    <w:p w14:paraId="5D8FC56B" w14:textId="77777777" w:rsidR="001E2176" w:rsidRPr="005F2B98" w:rsidRDefault="001E2176" w:rsidP="00355B3A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0B8DF1A8" w14:textId="71ED6A2A" w:rsidR="00355B3A" w:rsidRPr="005F2B98" w:rsidRDefault="004B603B" w:rsidP="00355B3A">
      <w:pPr>
        <w:rPr>
          <w:rFonts w:ascii="Times New Roman" w:eastAsiaTheme="minorEastAsia" w:hAnsi="Times New Roman" w:cs="Times New Roman"/>
          <w:b/>
          <w:lang w:eastAsia="pl-PL"/>
        </w:rPr>
      </w:pPr>
      <w:r w:rsidRPr="005F2B98">
        <w:rPr>
          <w:rFonts w:ascii="Times New Roman" w:eastAsiaTheme="minorEastAsia" w:hAnsi="Times New Roman" w:cs="Times New Roman"/>
          <w:b/>
          <w:lang w:eastAsia="pl-PL"/>
        </w:rPr>
        <w:t>Do pkt 1</w:t>
      </w:r>
      <w:r w:rsidR="00C30B68">
        <w:rPr>
          <w:rFonts w:ascii="Times New Roman" w:eastAsiaTheme="minorEastAsia" w:hAnsi="Times New Roman" w:cs="Times New Roman"/>
          <w:b/>
          <w:lang w:eastAsia="pl-PL"/>
        </w:rPr>
        <w:t>0</w:t>
      </w:r>
    </w:p>
    <w:p w14:paraId="6BB462E3" w14:textId="4BD89896" w:rsidR="00241157" w:rsidRPr="005F2B98" w:rsidRDefault="00241157" w:rsidP="00241157">
      <w:pPr>
        <w:rPr>
          <w:rFonts w:ascii="Times New Roman" w:hAnsi="Times New Roman" w:cs="Times New Roman"/>
        </w:rPr>
      </w:pPr>
      <w:r w:rsidRPr="005F2B98">
        <w:rPr>
          <w:rFonts w:ascii="Times New Roman" w:hAnsi="Times New Roman" w:cs="Times New Roman"/>
        </w:rPr>
        <w:t xml:space="preserve">Radny Zbigniew Makarewicz </w:t>
      </w:r>
      <w:r w:rsidR="00E270E5" w:rsidRPr="005F2B98">
        <w:rPr>
          <w:rFonts w:ascii="Times New Roman" w:hAnsi="Times New Roman" w:cs="Times New Roman"/>
        </w:rPr>
        <w:t xml:space="preserve">powiedział, że </w:t>
      </w:r>
      <w:r w:rsidRPr="005F2B98">
        <w:rPr>
          <w:rFonts w:ascii="Times New Roman" w:hAnsi="Times New Roman" w:cs="Times New Roman"/>
        </w:rPr>
        <w:t>pomimo tabliczek informacyjnych</w:t>
      </w:r>
      <w:r w:rsidR="00E270E5" w:rsidRPr="005F2B98">
        <w:rPr>
          <w:rFonts w:ascii="Times New Roman" w:hAnsi="Times New Roman" w:cs="Times New Roman"/>
        </w:rPr>
        <w:t xml:space="preserve"> przy </w:t>
      </w:r>
      <w:proofErr w:type="spellStart"/>
      <w:r w:rsidR="00E270E5" w:rsidRPr="005F2B98">
        <w:rPr>
          <w:rFonts w:ascii="Times New Roman" w:hAnsi="Times New Roman" w:cs="Times New Roman"/>
        </w:rPr>
        <w:t>Pumptracku</w:t>
      </w:r>
      <w:proofErr w:type="spellEnd"/>
      <w:r w:rsidR="00E270E5" w:rsidRPr="005F2B98">
        <w:rPr>
          <w:rFonts w:ascii="Times New Roman" w:hAnsi="Times New Roman" w:cs="Times New Roman"/>
        </w:rPr>
        <w:t xml:space="preserve"> o</w:t>
      </w:r>
      <w:r w:rsidRPr="005F2B98">
        <w:rPr>
          <w:rFonts w:ascii="Times New Roman" w:hAnsi="Times New Roman" w:cs="Times New Roman"/>
        </w:rPr>
        <w:t xml:space="preserve"> nie </w:t>
      </w:r>
      <w:r w:rsidR="00E270E5" w:rsidRPr="005F2B98">
        <w:rPr>
          <w:rFonts w:ascii="Times New Roman" w:hAnsi="Times New Roman" w:cs="Times New Roman"/>
        </w:rPr>
        <w:t>chodzeniu</w:t>
      </w:r>
      <w:r w:rsidRPr="005F2B98">
        <w:rPr>
          <w:rFonts w:ascii="Times New Roman" w:hAnsi="Times New Roman" w:cs="Times New Roman"/>
        </w:rPr>
        <w:t xml:space="preserve"> po skarpach dzieje się inaczej. Skarpy są bardzo mocno zniszczone i niedługo może zniszczyć się przez to asfalt na nich położony. Zaproponował, by skarpę podsiać trawą bądź w jakiś inny sposób zabezpieczyć przez zniszczeniem. </w:t>
      </w:r>
    </w:p>
    <w:p w14:paraId="221A3477" w14:textId="4F628FDA" w:rsidR="00241157" w:rsidRPr="005F2B98" w:rsidRDefault="00241157" w:rsidP="00241157">
      <w:pPr>
        <w:rPr>
          <w:rFonts w:ascii="Times New Roman" w:hAnsi="Times New Roman" w:cs="Times New Roman"/>
        </w:rPr>
      </w:pPr>
      <w:r w:rsidRPr="005F2B98">
        <w:rPr>
          <w:rFonts w:ascii="Times New Roman" w:hAnsi="Times New Roman" w:cs="Times New Roman"/>
        </w:rPr>
        <w:t xml:space="preserve">Radny Andrzej Tobolski </w:t>
      </w:r>
      <w:r w:rsidR="00E270E5" w:rsidRPr="005F2B98">
        <w:rPr>
          <w:rFonts w:ascii="Times New Roman" w:hAnsi="Times New Roman" w:cs="Times New Roman"/>
        </w:rPr>
        <w:t>powiedział, by</w:t>
      </w:r>
      <w:r w:rsidRPr="005F2B98">
        <w:rPr>
          <w:rFonts w:ascii="Times New Roman" w:hAnsi="Times New Roman" w:cs="Times New Roman"/>
        </w:rPr>
        <w:t xml:space="preserve"> pismo z 14 listopada 2020 roku od firmy budowlane</w:t>
      </w:r>
      <w:r w:rsidR="00E270E5" w:rsidRPr="005F2B98">
        <w:rPr>
          <w:rFonts w:ascii="Times New Roman" w:hAnsi="Times New Roman" w:cs="Times New Roman"/>
        </w:rPr>
        <w:t>j</w:t>
      </w:r>
      <w:r w:rsidRPr="005F2B98">
        <w:rPr>
          <w:rFonts w:ascii="Times New Roman" w:hAnsi="Times New Roman" w:cs="Times New Roman"/>
        </w:rPr>
        <w:t xml:space="preserve"> </w:t>
      </w:r>
      <w:proofErr w:type="spellStart"/>
      <w:r w:rsidRPr="005F2B98">
        <w:rPr>
          <w:rFonts w:ascii="Times New Roman" w:hAnsi="Times New Roman" w:cs="Times New Roman"/>
        </w:rPr>
        <w:t>Budomark</w:t>
      </w:r>
      <w:proofErr w:type="spellEnd"/>
      <w:r w:rsidRPr="005F2B98">
        <w:rPr>
          <w:rFonts w:ascii="Times New Roman" w:hAnsi="Times New Roman" w:cs="Times New Roman"/>
        </w:rPr>
        <w:t xml:space="preserve"> zamieścić  w najbliższym informatorze gołdapskim</w:t>
      </w:r>
      <w:r w:rsidR="00E270E5" w:rsidRPr="005F2B98">
        <w:rPr>
          <w:rFonts w:ascii="Times New Roman" w:hAnsi="Times New Roman" w:cs="Times New Roman"/>
        </w:rPr>
        <w:t xml:space="preserve"> a</w:t>
      </w:r>
      <w:r w:rsidRPr="005F2B98">
        <w:rPr>
          <w:rFonts w:ascii="Times New Roman" w:hAnsi="Times New Roman" w:cs="Times New Roman"/>
        </w:rPr>
        <w:t>by społeczeństwo miało wgląd jaki jest stan budowy zakładu przyrodoleczniczeg</w:t>
      </w:r>
      <w:r w:rsidR="00E270E5" w:rsidRPr="005F2B98">
        <w:rPr>
          <w:rFonts w:ascii="Times New Roman" w:hAnsi="Times New Roman" w:cs="Times New Roman"/>
        </w:rPr>
        <w:t xml:space="preserve">o. Zasugerował </w:t>
      </w:r>
      <w:r w:rsidRPr="005F2B98">
        <w:rPr>
          <w:rFonts w:ascii="Times New Roman" w:hAnsi="Times New Roman" w:cs="Times New Roman"/>
        </w:rPr>
        <w:t>sprzedaż samochodu Forda Mondeo, który stoi od wielu miesięcy i niszczeje na placu Zwycięstwa przed Urzędem Miejskim</w:t>
      </w:r>
      <w:r w:rsidR="00E270E5" w:rsidRPr="005F2B98">
        <w:rPr>
          <w:rFonts w:ascii="Times New Roman" w:hAnsi="Times New Roman" w:cs="Times New Roman"/>
        </w:rPr>
        <w:t xml:space="preserve"> oraz by</w:t>
      </w:r>
      <w:r w:rsidRPr="005F2B98">
        <w:rPr>
          <w:rFonts w:ascii="Times New Roman" w:hAnsi="Times New Roman" w:cs="Times New Roman"/>
        </w:rPr>
        <w:t xml:space="preserve"> Burmistrz nie palił w nowym samochodzie służbowym. </w:t>
      </w:r>
    </w:p>
    <w:p w14:paraId="625B82CF" w14:textId="6ABEFFD5" w:rsidR="00241157" w:rsidRPr="005F2B98" w:rsidRDefault="00241157" w:rsidP="00241157">
      <w:pPr>
        <w:rPr>
          <w:rFonts w:ascii="Times New Roman" w:hAnsi="Times New Roman" w:cs="Times New Roman"/>
        </w:rPr>
      </w:pPr>
      <w:r w:rsidRPr="005F2B98">
        <w:rPr>
          <w:rFonts w:ascii="Times New Roman" w:hAnsi="Times New Roman" w:cs="Times New Roman"/>
        </w:rPr>
        <w:t>Radna Wioletta Anuszkiewicz zwróciła się z prośbą</w:t>
      </w:r>
      <w:r w:rsidR="00E270E5" w:rsidRPr="005F2B98">
        <w:rPr>
          <w:rFonts w:ascii="Times New Roman" w:hAnsi="Times New Roman" w:cs="Times New Roman"/>
        </w:rPr>
        <w:t xml:space="preserve"> o</w:t>
      </w:r>
      <w:r w:rsidRPr="005F2B98">
        <w:rPr>
          <w:rFonts w:ascii="Times New Roman" w:hAnsi="Times New Roman" w:cs="Times New Roman"/>
        </w:rPr>
        <w:t xml:space="preserve"> uprzątn</w:t>
      </w:r>
      <w:r w:rsidR="00E270E5" w:rsidRPr="005F2B98">
        <w:rPr>
          <w:rFonts w:ascii="Times New Roman" w:hAnsi="Times New Roman" w:cs="Times New Roman"/>
        </w:rPr>
        <w:t>ięcie</w:t>
      </w:r>
      <w:r w:rsidRPr="005F2B98">
        <w:rPr>
          <w:rFonts w:ascii="Times New Roman" w:hAnsi="Times New Roman" w:cs="Times New Roman"/>
        </w:rPr>
        <w:t xml:space="preserve"> teren</w:t>
      </w:r>
      <w:r w:rsidR="00E270E5" w:rsidRPr="005F2B98">
        <w:rPr>
          <w:rFonts w:ascii="Times New Roman" w:hAnsi="Times New Roman" w:cs="Times New Roman"/>
        </w:rPr>
        <w:t>u</w:t>
      </w:r>
      <w:r w:rsidRPr="005F2B98">
        <w:rPr>
          <w:rFonts w:ascii="Times New Roman" w:hAnsi="Times New Roman" w:cs="Times New Roman"/>
        </w:rPr>
        <w:t xml:space="preserve"> przy </w:t>
      </w:r>
      <w:proofErr w:type="spellStart"/>
      <w:r w:rsidRPr="005F2B98">
        <w:rPr>
          <w:rFonts w:ascii="Times New Roman" w:hAnsi="Times New Roman" w:cs="Times New Roman"/>
        </w:rPr>
        <w:t>Pu</w:t>
      </w:r>
      <w:r w:rsidR="00AA5A66" w:rsidRPr="005F2B98">
        <w:rPr>
          <w:rFonts w:ascii="Times New Roman" w:hAnsi="Times New Roman" w:cs="Times New Roman"/>
        </w:rPr>
        <w:t>m</w:t>
      </w:r>
      <w:r w:rsidRPr="005F2B98">
        <w:rPr>
          <w:rFonts w:ascii="Times New Roman" w:hAnsi="Times New Roman" w:cs="Times New Roman"/>
        </w:rPr>
        <w:t>ptrucku</w:t>
      </w:r>
      <w:proofErr w:type="spellEnd"/>
      <w:r w:rsidRPr="005F2B98">
        <w:rPr>
          <w:rFonts w:ascii="Times New Roman" w:hAnsi="Times New Roman" w:cs="Times New Roman"/>
        </w:rPr>
        <w:t xml:space="preserve"> oraz</w:t>
      </w:r>
      <w:r w:rsidR="005F2B98">
        <w:rPr>
          <w:rFonts w:ascii="Times New Roman" w:hAnsi="Times New Roman" w:cs="Times New Roman"/>
        </w:rPr>
        <w:t xml:space="preserve"> by</w:t>
      </w:r>
      <w:r w:rsidRPr="005F2B98">
        <w:rPr>
          <w:rFonts w:ascii="Times New Roman" w:hAnsi="Times New Roman" w:cs="Times New Roman"/>
        </w:rPr>
        <w:t xml:space="preserve"> pochylić się nad postawieniem oświetlenia i ewentu</w:t>
      </w:r>
      <w:r w:rsidR="00C30B68">
        <w:rPr>
          <w:rFonts w:ascii="Times New Roman" w:hAnsi="Times New Roman" w:cs="Times New Roman"/>
        </w:rPr>
        <w:t>al</w:t>
      </w:r>
      <w:r w:rsidRPr="005F2B98">
        <w:rPr>
          <w:rFonts w:ascii="Times New Roman" w:hAnsi="Times New Roman" w:cs="Times New Roman"/>
        </w:rPr>
        <w:t>nie monitoringu przy tym terenie. Zdarzają się tam drobne elementy wandalizmu – pomalowany regulamin i ławki.</w:t>
      </w:r>
    </w:p>
    <w:p w14:paraId="6BB62746" w14:textId="713DF53A" w:rsidR="00241157" w:rsidRPr="005F2B98" w:rsidRDefault="00241157" w:rsidP="00241157">
      <w:pPr>
        <w:rPr>
          <w:rFonts w:ascii="Times New Roman" w:hAnsi="Times New Roman" w:cs="Times New Roman"/>
        </w:rPr>
      </w:pPr>
      <w:r w:rsidRPr="005F2B98">
        <w:rPr>
          <w:rFonts w:ascii="Times New Roman" w:hAnsi="Times New Roman" w:cs="Times New Roman"/>
        </w:rPr>
        <w:t xml:space="preserve">Radna Wioletta Anuszkiewicz </w:t>
      </w:r>
      <w:r w:rsidR="00AA5A66" w:rsidRPr="005F2B98">
        <w:rPr>
          <w:rFonts w:ascii="Times New Roman" w:hAnsi="Times New Roman" w:cs="Times New Roman"/>
        </w:rPr>
        <w:t xml:space="preserve">zwróciła się o </w:t>
      </w:r>
      <w:r w:rsidRPr="005F2B98">
        <w:rPr>
          <w:rFonts w:ascii="Times New Roman" w:hAnsi="Times New Roman" w:cs="Times New Roman"/>
        </w:rPr>
        <w:t xml:space="preserve">przekazanie radnym pism między inwestorem czyli urzędem Gminy a wykonawcą, inwestorem nadzoru oraz między inwestorem a nadzorem budowlanym. </w:t>
      </w:r>
    </w:p>
    <w:p w14:paraId="460D8DBC" w14:textId="3B7013E2" w:rsidR="00241157" w:rsidRPr="005F2B98" w:rsidRDefault="00241157" w:rsidP="00241157">
      <w:pPr>
        <w:rPr>
          <w:rFonts w:ascii="Times New Roman" w:hAnsi="Times New Roman" w:cs="Times New Roman"/>
        </w:rPr>
      </w:pPr>
      <w:r w:rsidRPr="005F2B98">
        <w:rPr>
          <w:rFonts w:ascii="Times New Roman" w:hAnsi="Times New Roman" w:cs="Times New Roman"/>
        </w:rPr>
        <w:t xml:space="preserve">Radny Marian Chmielewski zwrócił się z prośbą do Kierownika Wydziału WIK, by usunąć odpady na drodze Kowalki – Pietrasze. </w:t>
      </w:r>
    </w:p>
    <w:p w14:paraId="678DECEC" w14:textId="77777777" w:rsidR="00F37B9A" w:rsidRDefault="00F37B9A" w:rsidP="00B52C5A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1F188060" w14:textId="1AE507F8" w:rsidR="00891E2E" w:rsidRPr="00315B0D" w:rsidRDefault="00891E2E" w:rsidP="00B52C5A">
      <w:pPr>
        <w:rPr>
          <w:rFonts w:ascii="Times New Roman" w:eastAsiaTheme="minorEastAsia" w:hAnsi="Times New Roman" w:cs="Times New Roman"/>
          <w:b/>
          <w:lang w:eastAsia="pl-PL"/>
        </w:rPr>
      </w:pPr>
      <w:r w:rsidRPr="00315B0D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3519CC" w:rsidRPr="00315B0D">
        <w:rPr>
          <w:rFonts w:ascii="Times New Roman" w:eastAsiaTheme="minorEastAsia" w:hAnsi="Times New Roman" w:cs="Times New Roman"/>
          <w:b/>
          <w:lang w:eastAsia="pl-PL"/>
        </w:rPr>
        <w:t>1</w:t>
      </w:r>
      <w:r w:rsidR="00C30B68">
        <w:rPr>
          <w:rFonts w:ascii="Times New Roman" w:eastAsiaTheme="minorEastAsia" w:hAnsi="Times New Roman" w:cs="Times New Roman"/>
          <w:b/>
          <w:lang w:eastAsia="pl-PL"/>
        </w:rPr>
        <w:t>1</w:t>
      </w:r>
    </w:p>
    <w:p w14:paraId="412FB830" w14:textId="208B00ED" w:rsidR="00891E2E" w:rsidRPr="00315B0D" w:rsidRDefault="00891E2E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color w:val="000000"/>
          <w:lang w:eastAsia="pl-PL"/>
        </w:rPr>
      </w:pPr>
      <w:r w:rsidRPr="00315B0D">
        <w:rPr>
          <w:rFonts w:ascii="Times New Roman" w:eastAsia="Arial" w:hAnsi="Times New Roman" w:cs="Times New Roman"/>
          <w:color w:val="000000"/>
          <w:lang w:eastAsia="pl-PL"/>
        </w:rPr>
        <w:t xml:space="preserve">Po wyczerpaniu porządku </w:t>
      </w:r>
      <w:bookmarkStart w:id="3" w:name="_Hlk41039423"/>
      <w:r w:rsidRPr="00315B0D">
        <w:rPr>
          <w:rFonts w:ascii="Times New Roman" w:eastAsia="Arial" w:hAnsi="Times New Roman" w:cs="Times New Roman"/>
          <w:color w:val="000000"/>
          <w:lang w:eastAsia="pl-PL"/>
        </w:rPr>
        <w:t xml:space="preserve">Przewodniczący Rady Miejskiej </w:t>
      </w:r>
      <w:r w:rsidR="00442B24">
        <w:rPr>
          <w:rFonts w:ascii="Times New Roman" w:eastAsia="Arial" w:hAnsi="Times New Roman" w:cs="Times New Roman"/>
          <w:color w:val="000000"/>
          <w:lang w:eastAsia="pl-PL"/>
        </w:rPr>
        <w:t xml:space="preserve">Pan </w:t>
      </w:r>
      <w:r w:rsidRPr="00315B0D">
        <w:rPr>
          <w:rFonts w:ascii="Times New Roman" w:eastAsia="Arial" w:hAnsi="Times New Roman" w:cs="Times New Roman"/>
          <w:color w:val="000000"/>
          <w:lang w:eastAsia="pl-PL"/>
        </w:rPr>
        <w:t xml:space="preserve">Wojciech </w:t>
      </w:r>
      <w:proofErr w:type="spellStart"/>
      <w:r w:rsidRPr="00315B0D">
        <w:rPr>
          <w:rFonts w:ascii="Times New Roman" w:eastAsia="Arial" w:hAnsi="Times New Roman" w:cs="Times New Roman"/>
          <w:color w:val="000000"/>
          <w:lang w:eastAsia="pl-PL"/>
        </w:rPr>
        <w:t>Hołdyński</w:t>
      </w:r>
      <w:proofErr w:type="spellEnd"/>
      <w:r w:rsidRPr="00315B0D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bookmarkEnd w:id="3"/>
      <w:r w:rsidRPr="00315B0D">
        <w:rPr>
          <w:rFonts w:ascii="Times New Roman" w:eastAsia="Arial" w:hAnsi="Times New Roman" w:cs="Times New Roman"/>
          <w:color w:val="000000"/>
          <w:lang w:eastAsia="pl-PL"/>
        </w:rPr>
        <w:t>dokonał zamknięcia XX</w:t>
      </w:r>
      <w:r w:rsidR="00AA5A66">
        <w:rPr>
          <w:rFonts w:ascii="Times New Roman" w:eastAsia="Arial" w:hAnsi="Times New Roman" w:cs="Times New Roman"/>
          <w:color w:val="000000"/>
          <w:lang w:eastAsia="pl-PL"/>
        </w:rPr>
        <w:t>X</w:t>
      </w:r>
      <w:r w:rsidRPr="00315B0D">
        <w:rPr>
          <w:rFonts w:ascii="Times New Roman" w:eastAsia="Arial" w:hAnsi="Times New Roman" w:cs="Times New Roman"/>
          <w:color w:val="000000"/>
          <w:lang w:eastAsia="pl-PL"/>
        </w:rPr>
        <w:t xml:space="preserve"> sesji Rady Miejskiej w Gołdapi. </w:t>
      </w:r>
    </w:p>
    <w:p w14:paraId="479C1E51" w14:textId="77777777" w:rsidR="00925A9A" w:rsidRPr="00315B0D" w:rsidRDefault="00925A9A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5EB9E72C" w14:textId="135B0B74" w:rsidR="00891E2E" w:rsidRPr="00891E2E" w:rsidRDefault="00891E2E" w:rsidP="00B52C5A">
      <w:pPr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891E2E">
        <w:rPr>
          <w:rFonts w:ascii="Times New Roman" w:eastAsiaTheme="minorEastAsia" w:hAnsi="Times New Roman" w:cs="Times New Roman"/>
          <w:lang w:eastAsia="pl-PL"/>
        </w:rPr>
        <w:br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</w:t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  <w:t xml:space="preserve">       </w:t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Przewodniczący Rady Miejskiej</w:t>
      </w:r>
    </w:p>
    <w:p w14:paraId="1CE665BE" w14:textId="77777777" w:rsidR="00891E2E" w:rsidRPr="00891E2E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4DD9ECEF" w14:textId="77777777" w:rsidR="00891E2E" w:rsidRPr="00891E2E" w:rsidRDefault="00891E2E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                            Wojciech </w:t>
      </w:r>
      <w:proofErr w:type="spellStart"/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>Hołdyński</w:t>
      </w:r>
      <w:proofErr w:type="spellEnd"/>
    </w:p>
    <w:p w14:paraId="3C636E88" w14:textId="77777777" w:rsidR="00891E2E" w:rsidRPr="00891E2E" w:rsidRDefault="00891E2E" w:rsidP="00B52C5A">
      <w:pPr>
        <w:tabs>
          <w:tab w:val="center" w:pos="7938"/>
        </w:tabs>
        <w:spacing w:line="200" w:lineRule="atLeast"/>
        <w:rPr>
          <w:rFonts w:ascii="Times New Roman" w:eastAsia="Arial" w:hAnsi="Times New Roman" w:cs="Times New Roman"/>
          <w:color w:val="000000"/>
          <w:lang w:eastAsia="pl-PL"/>
        </w:rPr>
      </w:pPr>
      <w:r w:rsidRPr="00891E2E">
        <w:rPr>
          <w:rFonts w:ascii="Times New Roman" w:eastAsia="Arial" w:hAnsi="Times New Roman" w:cs="Times New Roman"/>
          <w:color w:val="000000"/>
          <w:lang w:eastAsia="pl-PL"/>
        </w:rPr>
        <w:t>Protokołowała</w:t>
      </w:r>
    </w:p>
    <w:p w14:paraId="5D270DFF" w14:textId="07C4949C" w:rsidR="00206634" w:rsidRPr="00E06FE7" w:rsidRDefault="00891E2E" w:rsidP="00E06FE7">
      <w:pPr>
        <w:spacing w:after="100" w:afterAutospacing="1"/>
        <w:rPr>
          <w:rFonts w:ascii="Times New Roman" w:eastAsiaTheme="minorEastAsia" w:hAnsi="Times New Roman" w:cs="Times New Roman"/>
          <w:lang w:eastAsia="pl-PL"/>
        </w:rPr>
      </w:pPr>
      <w:r w:rsidRPr="00891E2E">
        <w:rPr>
          <w:rFonts w:ascii="Times New Roman" w:eastAsiaTheme="minorEastAsia" w:hAnsi="Times New Roman" w:cs="Times New Roman"/>
          <w:lang w:eastAsia="pl-PL"/>
        </w:rPr>
        <w:t>Katarzyna Kruszni</w:t>
      </w:r>
      <w:r w:rsidR="00E06FE7">
        <w:rPr>
          <w:rFonts w:ascii="Times New Roman" w:eastAsiaTheme="minorEastAsia" w:hAnsi="Times New Roman" w:cs="Times New Roman"/>
          <w:lang w:eastAsia="pl-PL"/>
        </w:rPr>
        <w:t>s</w:t>
      </w:r>
    </w:p>
    <w:sectPr w:rsidR="00206634" w:rsidRPr="00E06FE7" w:rsidSect="00DE5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09554" w14:textId="77777777" w:rsidR="002F552F" w:rsidRDefault="002F552F" w:rsidP="00464B10">
      <w:r>
        <w:separator/>
      </w:r>
    </w:p>
  </w:endnote>
  <w:endnote w:type="continuationSeparator" w:id="0">
    <w:p w14:paraId="369BB82A" w14:textId="77777777" w:rsidR="002F552F" w:rsidRDefault="002F552F" w:rsidP="0046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D1BFD" w14:textId="77777777" w:rsidR="00DE52B5" w:rsidRDefault="00DE52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6322594"/>
      <w:docPartObj>
        <w:docPartGallery w:val="Page Numbers (Bottom of Page)"/>
        <w:docPartUnique/>
      </w:docPartObj>
    </w:sdtPr>
    <w:sdtEndPr/>
    <w:sdtContent>
      <w:p w14:paraId="4824C302" w14:textId="26A9A923" w:rsidR="00DE52B5" w:rsidRDefault="00DE52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651EE4" w14:textId="77777777" w:rsidR="00DE52B5" w:rsidRDefault="00DE52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B98C7" w14:textId="77777777" w:rsidR="00DE52B5" w:rsidRDefault="00DE5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63EB7" w14:textId="77777777" w:rsidR="002F552F" w:rsidRDefault="002F552F" w:rsidP="00464B10">
      <w:r>
        <w:separator/>
      </w:r>
    </w:p>
  </w:footnote>
  <w:footnote w:type="continuationSeparator" w:id="0">
    <w:p w14:paraId="5A718422" w14:textId="77777777" w:rsidR="002F552F" w:rsidRDefault="002F552F" w:rsidP="0046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FB89" w14:textId="77777777" w:rsidR="00DE52B5" w:rsidRDefault="00DE52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692C9" w14:textId="77777777" w:rsidR="00DE52B5" w:rsidRDefault="00DE52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BF7E" w14:textId="77777777" w:rsidR="00DE52B5" w:rsidRDefault="00DE5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939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3E1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BCB"/>
    <w:multiLevelType w:val="hybridMultilevel"/>
    <w:tmpl w:val="AD9A5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75E"/>
    <w:multiLevelType w:val="hybridMultilevel"/>
    <w:tmpl w:val="6FFE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47044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69AD"/>
    <w:multiLevelType w:val="hybridMultilevel"/>
    <w:tmpl w:val="C7824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CB6C97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3179"/>
    <w:multiLevelType w:val="hybridMultilevel"/>
    <w:tmpl w:val="260863A0"/>
    <w:lvl w:ilvl="0" w:tplc="FBFEFF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816615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9669C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4602C"/>
    <w:multiLevelType w:val="hybridMultilevel"/>
    <w:tmpl w:val="72DA6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F5F6BF5"/>
    <w:multiLevelType w:val="hybridMultilevel"/>
    <w:tmpl w:val="EF5080F4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44A70780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85032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56E60"/>
    <w:multiLevelType w:val="hybridMultilevel"/>
    <w:tmpl w:val="D20A61D0"/>
    <w:lvl w:ilvl="0" w:tplc="9BB4E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3DC3DA3"/>
    <w:multiLevelType w:val="hybridMultilevel"/>
    <w:tmpl w:val="BB16E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66532"/>
    <w:multiLevelType w:val="hybridMultilevel"/>
    <w:tmpl w:val="F70070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C3934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8473B"/>
    <w:multiLevelType w:val="hybridMultilevel"/>
    <w:tmpl w:val="F1C238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5133E45"/>
    <w:multiLevelType w:val="hybridMultilevel"/>
    <w:tmpl w:val="7372428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908E7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D5A2C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2348" w:hanging="360"/>
      </w:pPr>
    </w:lvl>
    <w:lvl w:ilvl="1" w:tplc="04150019" w:tentative="1">
      <w:start w:val="1"/>
      <w:numFmt w:val="lowerLetter"/>
      <w:lvlText w:val="%2."/>
      <w:lvlJc w:val="left"/>
      <w:pPr>
        <w:ind w:left="3068" w:hanging="360"/>
      </w:pPr>
    </w:lvl>
    <w:lvl w:ilvl="2" w:tplc="0415001B" w:tentative="1">
      <w:start w:val="1"/>
      <w:numFmt w:val="lowerRoman"/>
      <w:lvlText w:val="%3."/>
      <w:lvlJc w:val="right"/>
      <w:pPr>
        <w:ind w:left="3788" w:hanging="180"/>
      </w:pPr>
    </w:lvl>
    <w:lvl w:ilvl="3" w:tplc="0415000F" w:tentative="1">
      <w:start w:val="1"/>
      <w:numFmt w:val="decimal"/>
      <w:lvlText w:val="%4."/>
      <w:lvlJc w:val="left"/>
      <w:pPr>
        <w:ind w:left="4508" w:hanging="360"/>
      </w:pPr>
    </w:lvl>
    <w:lvl w:ilvl="4" w:tplc="04150019" w:tentative="1">
      <w:start w:val="1"/>
      <w:numFmt w:val="lowerLetter"/>
      <w:lvlText w:val="%5."/>
      <w:lvlJc w:val="left"/>
      <w:pPr>
        <w:ind w:left="5228" w:hanging="360"/>
      </w:pPr>
    </w:lvl>
    <w:lvl w:ilvl="5" w:tplc="0415001B" w:tentative="1">
      <w:start w:val="1"/>
      <w:numFmt w:val="lowerRoman"/>
      <w:lvlText w:val="%6."/>
      <w:lvlJc w:val="right"/>
      <w:pPr>
        <w:ind w:left="5948" w:hanging="180"/>
      </w:pPr>
    </w:lvl>
    <w:lvl w:ilvl="6" w:tplc="0415000F" w:tentative="1">
      <w:start w:val="1"/>
      <w:numFmt w:val="decimal"/>
      <w:lvlText w:val="%7."/>
      <w:lvlJc w:val="left"/>
      <w:pPr>
        <w:ind w:left="6668" w:hanging="360"/>
      </w:pPr>
    </w:lvl>
    <w:lvl w:ilvl="7" w:tplc="04150019" w:tentative="1">
      <w:start w:val="1"/>
      <w:numFmt w:val="lowerLetter"/>
      <w:lvlText w:val="%8."/>
      <w:lvlJc w:val="left"/>
      <w:pPr>
        <w:ind w:left="7388" w:hanging="360"/>
      </w:pPr>
    </w:lvl>
    <w:lvl w:ilvl="8" w:tplc="0415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22" w15:restartNumberingAfterBreak="0">
    <w:nsid w:val="7E9C7193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6FB"/>
    <w:multiLevelType w:val="hybridMultilevel"/>
    <w:tmpl w:val="D4DECE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6"/>
  </w:num>
  <w:num w:numId="5">
    <w:abstractNumId w:val="19"/>
  </w:num>
  <w:num w:numId="6">
    <w:abstractNumId w:val="14"/>
  </w:num>
  <w:num w:numId="7">
    <w:abstractNumId w:val="10"/>
  </w:num>
  <w:num w:numId="8">
    <w:abstractNumId w:val="5"/>
  </w:num>
  <w:num w:numId="9">
    <w:abstractNumId w:val="11"/>
  </w:num>
  <w:num w:numId="10">
    <w:abstractNumId w:val="21"/>
  </w:num>
  <w:num w:numId="11">
    <w:abstractNumId w:val="12"/>
  </w:num>
  <w:num w:numId="12">
    <w:abstractNumId w:val="13"/>
  </w:num>
  <w:num w:numId="13">
    <w:abstractNumId w:val="4"/>
  </w:num>
  <w:num w:numId="14">
    <w:abstractNumId w:val="22"/>
  </w:num>
  <w:num w:numId="15">
    <w:abstractNumId w:val="17"/>
  </w:num>
  <w:num w:numId="16">
    <w:abstractNumId w:val="8"/>
  </w:num>
  <w:num w:numId="17">
    <w:abstractNumId w:val="1"/>
  </w:num>
  <w:num w:numId="18">
    <w:abstractNumId w:val="6"/>
  </w:num>
  <w:num w:numId="19">
    <w:abstractNumId w:val="9"/>
  </w:num>
  <w:num w:numId="20">
    <w:abstractNumId w:val="0"/>
  </w:num>
  <w:num w:numId="21">
    <w:abstractNumId w:val="18"/>
  </w:num>
  <w:num w:numId="22">
    <w:abstractNumId w:val="23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2E"/>
    <w:rsid w:val="0001467C"/>
    <w:rsid w:val="000175B7"/>
    <w:rsid w:val="0002146B"/>
    <w:rsid w:val="00037376"/>
    <w:rsid w:val="00044A2D"/>
    <w:rsid w:val="00051ED9"/>
    <w:rsid w:val="00055EDD"/>
    <w:rsid w:val="00076F2E"/>
    <w:rsid w:val="00083E9E"/>
    <w:rsid w:val="00097A20"/>
    <w:rsid w:val="000A2C12"/>
    <w:rsid w:val="000B1DD6"/>
    <w:rsid w:val="000B34E4"/>
    <w:rsid w:val="000E08AF"/>
    <w:rsid w:val="001016D0"/>
    <w:rsid w:val="00125F6A"/>
    <w:rsid w:val="00132A39"/>
    <w:rsid w:val="001543A7"/>
    <w:rsid w:val="00155FCB"/>
    <w:rsid w:val="00160323"/>
    <w:rsid w:val="0016432E"/>
    <w:rsid w:val="001652BC"/>
    <w:rsid w:val="00176246"/>
    <w:rsid w:val="00195464"/>
    <w:rsid w:val="001A07EB"/>
    <w:rsid w:val="001A4FAB"/>
    <w:rsid w:val="001E2176"/>
    <w:rsid w:val="001E6851"/>
    <w:rsid w:val="00206634"/>
    <w:rsid w:val="0021010F"/>
    <w:rsid w:val="00215044"/>
    <w:rsid w:val="00224E74"/>
    <w:rsid w:val="00231B91"/>
    <w:rsid w:val="002331AC"/>
    <w:rsid w:val="00241157"/>
    <w:rsid w:val="00243772"/>
    <w:rsid w:val="002462D5"/>
    <w:rsid w:val="0026635E"/>
    <w:rsid w:val="00267D31"/>
    <w:rsid w:val="00274F82"/>
    <w:rsid w:val="00285462"/>
    <w:rsid w:val="00292AF2"/>
    <w:rsid w:val="00294C49"/>
    <w:rsid w:val="002A66CF"/>
    <w:rsid w:val="002B13AA"/>
    <w:rsid w:val="002C4418"/>
    <w:rsid w:val="002E0D85"/>
    <w:rsid w:val="002F3C5A"/>
    <w:rsid w:val="002F552F"/>
    <w:rsid w:val="00315B0D"/>
    <w:rsid w:val="00323EE3"/>
    <w:rsid w:val="003303DA"/>
    <w:rsid w:val="00334F63"/>
    <w:rsid w:val="003509B1"/>
    <w:rsid w:val="003519CC"/>
    <w:rsid w:val="00355B3A"/>
    <w:rsid w:val="003602B6"/>
    <w:rsid w:val="00362CA2"/>
    <w:rsid w:val="00373265"/>
    <w:rsid w:val="003815CF"/>
    <w:rsid w:val="003957C5"/>
    <w:rsid w:val="003B06F5"/>
    <w:rsid w:val="003B7254"/>
    <w:rsid w:val="003D0FFC"/>
    <w:rsid w:val="003F52EC"/>
    <w:rsid w:val="00416037"/>
    <w:rsid w:val="0043084A"/>
    <w:rsid w:val="004375F3"/>
    <w:rsid w:val="00442B24"/>
    <w:rsid w:val="00447090"/>
    <w:rsid w:val="004547C0"/>
    <w:rsid w:val="004576C2"/>
    <w:rsid w:val="00464B10"/>
    <w:rsid w:val="004854D9"/>
    <w:rsid w:val="004920BA"/>
    <w:rsid w:val="004953BE"/>
    <w:rsid w:val="004B108D"/>
    <w:rsid w:val="004B603B"/>
    <w:rsid w:val="004C5ABC"/>
    <w:rsid w:val="004F76E6"/>
    <w:rsid w:val="004F7A68"/>
    <w:rsid w:val="0050102F"/>
    <w:rsid w:val="0051142D"/>
    <w:rsid w:val="005132F5"/>
    <w:rsid w:val="00517FC9"/>
    <w:rsid w:val="0053273F"/>
    <w:rsid w:val="00534953"/>
    <w:rsid w:val="00546F8A"/>
    <w:rsid w:val="00553B73"/>
    <w:rsid w:val="0059169C"/>
    <w:rsid w:val="005A4066"/>
    <w:rsid w:val="005B5F04"/>
    <w:rsid w:val="005C7F0A"/>
    <w:rsid w:val="005D17C8"/>
    <w:rsid w:val="005E144F"/>
    <w:rsid w:val="005E60A3"/>
    <w:rsid w:val="005F2B98"/>
    <w:rsid w:val="0061023B"/>
    <w:rsid w:val="00620C47"/>
    <w:rsid w:val="00623153"/>
    <w:rsid w:val="00640E7F"/>
    <w:rsid w:val="00645E0D"/>
    <w:rsid w:val="006660C9"/>
    <w:rsid w:val="0066656E"/>
    <w:rsid w:val="00673485"/>
    <w:rsid w:val="006A0412"/>
    <w:rsid w:val="006C2A83"/>
    <w:rsid w:val="006C2EC9"/>
    <w:rsid w:val="006C56EF"/>
    <w:rsid w:val="006D1B86"/>
    <w:rsid w:val="006D1ED4"/>
    <w:rsid w:val="006D6C57"/>
    <w:rsid w:val="006E214C"/>
    <w:rsid w:val="006E3BC8"/>
    <w:rsid w:val="006F34AA"/>
    <w:rsid w:val="006F6E57"/>
    <w:rsid w:val="00702D51"/>
    <w:rsid w:val="00707FFA"/>
    <w:rsid w:val="00710A21"/>
    <w:rsid w:val="00757477"/>
    <w:rsid w:val="007575AD"/>
    <w:rsid w:val="0078663A"/>
    <w:rsid w:val="007975F7"/>
    <w:rsid w:val="007A3365"/>
    <w:rsid w:val="007B7550"/>
    <w:rsid w:val="007C33C2"/>
    <w:rsid w:val="007C4A34"/>
    <w:rsid w:val="007F0DA9"/>
    <w:rsid w:val="007F67FA"/>
    <w:rsid w:val="008013E6"/>
    <w:rsid w:val="00801970"/>
    <w:rsid w:val="008322C4"/>
    <w:rsid w:val="00837560"/>
    <w:rsid w:val="00845B7D"/>
    <w:rsid w:val="0086263F"/>
    <w:rsid w:val="00870E72"/>
    <w:rsid w:val="008800B5"/>
    <w:rsid w:val="00883BCC"/>
    <w:rsid w:val="00891E2E"/>
    <w:rsid w:val="008D65A7"/>
    <w:rsid w:val="008D7725"/>
    <w:rsid w:val="008E069A"/>
    <w:rsid w:val="008E1F21"/>
    <w:rsid w:val="008E559A"/>
    <w:rsid w:val="008E64D3"/>
    <w:rsid w:val="008F1143"/>
    <w:rsid w:val="008F42A7"/>
    <w:rsid w:val="008F4C0E"/>
    <w:rsid w:val="008F710F"/>
    <w:rsid w:val="00905F84"/>
    <w:rsid w:val="009165FE"/>
    <w:rsid w:val="00921BB3"/>
    <w:rsid w:val="00925A9A"/>
    <w:rsid w:val="00936F2F"/>
    <w:rsid w:val="00955132"/>
    <w:rsid w:val="00973873"/>
    <w:rsid w:val="00981F5F"/>
    <w:rsid w:val="009909DA"/>
    <w:rsid w:val="00991782"/>
    <w:rsid w:val="00993263"/>
    <w:rsid w:val="009B2F58"/>
    <w:rsid w:val="009B4AA1"/>
    <w:rsid w:val="009B5AD8"/>
    <w:rsid w:val="009C07AA"/>
    <w:rsid w:val="009D7B27"/>
    <w:rsid w:val="009E090E"/>
    <w:rsid w:val="009E40C7"/>
    <w:rsid w:val="009F2BD9"/>
    <w:rsid w:val="009F7C96"/>
    <w:rsid w:val="00A2506E"/>
    <w:rsid w:val="00A36478"/>
    <w:rsid w:val="00A46D09"/>
    <w:rsid w:val="00A50E0D"/>
    <w:rsid w:val="00A557E9"/>
    <w:rsid w:val="00A55CCD"/>
    <w:rsid w:val="00A56048"/>
    <w:rsid w:val="00A604E9"/>
    <w:rsid w:val="00A8448F"/>
    <w:rsid w:val="00A868D0"/>
    <w:rsid w:val="00AA0DE7"/>
    <w:rsid w:val="00AA5A66"/>
    <w:rsid w:val="00AC4915"/>
    <w:rsid w:val="00AC5957"/>
    <w:rsid w:val="00AD072F"/>
    <w:rsid w:val="00AD2D0E"/>
    <w:rsid w:val="00AF54F2"/>
    <w:rsid w:val="00B00E35"/>
    <w:rsid w:val="00B10E56"/>
    <w:rsid w:val="00B52C5A"/>
    <w:rsid w:val="00B62680"/>
    <w:rsid w:val="00B635DD"/>
    <w:rsid w:val="00B6735A"/>
    <w:rsid w:val="00B712DA"/>
    <w:rsid w:val="00BA0DAE"/>
    <w:rsid w:val="00BB1B87"/>
    <w:rsid w:val="00BD665D"/>
    <w:rsid w:val="00BD673A"/>
    <w:rsid w:val="00BF31D2"/>
    <w:rsid w:val="00C30B68"/>
    <w:rsid w:val="00C3792B"/>
    <w:rsid w:val="00C419F6"/>
    <w:rsid w:val="00C623D6"/>
    <w:rsid w:val="00C66573"/>
    <w:rsid w:val="00C76518"/>
    <w:rsid w:val="00C8000E"/>
    <w:rsid w:val="00C83378"/>
    <w:rsid w:val="00CA52AC"/>
    <w:rsid w:val="00CB09A1"/>
    <w:rsid w:val="00CC15BE"/>
    <w:rsid w:val="00CE44CB"/>
    <w:rsid w:val="00CF20E4"/>
    <w:rsid w:val="00D0122B"/>
    <w:rsid w:val="00D253B9"/>
    <w:rsid w:val="00D3183A"/>
    <w:rsid w:val="00D327A6"/>
    <w:rsid w:val="00D40881"/>
    <w:rsid w:val="00D5148B"/>
    <w:rsid w:val="00D565B3"/>
    <w:rsid w:val="00DA0809"/>
    <w:rsid w:val="00DA1F94"/>
    <w:rsid w:val="00DD142E"/>
    <w:rsid w:val="00DE0B00"/>
    <w:rsid w:val="00DE1931"/>
    <w:rsid w:val="00DE26F7"/>
    <w:rsid w:val="00DE52B5"/>
    <w:rsid w:val="00DE5415"/>
    <w:rsid w:val="00DF5292"/>
    <w:rsid w:val="00E02BC5"/>
    <w:rsid w:val="00E04998"/>
    <w:rsid w:val="00E06FE7"/>
    <w:rsid w:val="00E07EAC"/>
    <w:rsid w:val="00E10BCF"/>
    <w:rsid w:val="00E244B5"/>
    <w:rsid w:val="00E270E5"/>
    <w:rsid w:val="00E30F03"/>
    <w:rsid w:val="00E514D5"/>
    <w:rsid w:val="00E60087"/>
    <w:rsid w:val="00E8171B"/>
    <w:rsid w:val="00E87D3E"/>
    <w:rsid w:val="00E950B9"/>
    <w:rsid w:val="00EA4DF1"/>
    <w:rsid w:val="00EB37D2"/>
    <w:rsid w:val="00EB57F1"/>
    <w:rsid w:val="00EC48BB"/>
    <w:rsid w:val="00EE1D37"/>
    <w:rsid w:val="00EE2D20"/>
    <w:rsid w:val="00EE3C34"/>
    <w:rsid w:val="00F0127E"/>
    <w:rsid w:val="00F22D00"/>
    <w:rsid w:val="00F24041"/>
    <w:rsid w:val="00F3638E"/>
    <w:rsid w:val="00F37B9A"/>
    <w:rsid w:val="00F55273"/>
    <w:rsid w:val="00F7462F"/>
    <w:rsid w:val="00F84D5A"/>
    <w:rsid w:val="00F950EF"/>
    <w:rsid w:val="00FB2D54"/>
    <w:rsid w:val="00FB4793"/>
    <w:rsid w:val="00FC217D"/>
    <w:rsid w:val="00FD46F8"/>
    <w:rsid w:val="00FD69A9"/>
    <w:rsid w:val="00FE0FF5"/>
    <w:rsid w:val="00FE325C"/>
    <w:rsid w:val="00FF6010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818C9"/>
  <w15:chartTrackingRefBased/>
  <w15:docId w15:val="{84F9B805-515E-4968-BFD7-36E6E458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10BC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7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E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4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A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A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A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A3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30F0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0B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B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B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B10"/>
    <w:rPr>
      <w:vertAlign w:val="superscript"/>
    </w:rPr>
  </w:style>
  <w:style w:type="paragraph" w:customStyle="1" w:styleId="Domylnie">
    <w:name w:val="Domy?lnie"/>
    <w:basedOn w:val="Normalny"/>
    <w:uiPriority w:val="99"/>
    <w:rsid w:val="000E08AF"/>
    <w:pPr>
      <w:widowControl w:val="0"/>
      <w:autoSpaceDE w:val="0"/>
      <w:autoSpaceDN w:val="0"/>
      <w:adjustRightInd w:val="0"/>
      <w:spacing w:line="100" w:lineRule="atLeast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0">
    <w:name w:val="Domy?lna czcionka akapitu"/>
    <w:basedOn w:val="Domylnaczcionkaakapitu"/>
    <w:uiPriority w:val="99"/>
    <w:rsid w:val="000E08AF"/>
    <w:rPr>
      <w:rFonts w:ascii="Times New Roman" w:hAnsi="Times New Roman" w:cs="Times New Roman"/>
    </w:rPr>
  </w:style>
  <w:style w:type="paragraph" w:customStyle="1" w:styleId="Standard">
    <w:name w:val="Standard"/>
    <w:rsid w:val="00702D51"/>
    <w:pPr>
      <w:suppressAutoHyphens/>
      <w:autoSpaceDN w:val="0"/>
      <w:spacing w:after="160" w:line="251" w:lineRule="auto"/>
      <w:ind w:firstLine="0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74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mylnaczcionkaakapitu3">
    <w:name w:val="Domyślna czcionka akapitu3"/>
    <w:rsid w:val="00757477"/>
  </w:style>
  <w:style w:type="paragraph" w:styleId="Nagwek">
    <w:name w:val="header"/>
    <w:basedOn w:val="Normalny"/>
    <w:link w:val="NagwekZnak"/>
    <w:uiPriority w:val="99"/>
    <w:unhideWhenUsed/>
    <w:rsid w:val="00DE5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2B5"/>
  </w:style>
  <w:style w:type="paragraph" w:styleId="Stopka">
    <w:name w:val="footer"/>
    <w:basedOn w:val="Normalny"/>
    <w:link w:val="StopkaZnak"/>
    <w:uiPriority w:val="99"/>
    <w:unhideWhenUsed/>
    <w:rsid w:val="00DE5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136B-2434-4876-AF82-E5361B5A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3556</Words>
  <Characters>21340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katarzyna.krusznis</dc:creator>
  <cp:keywords/>
  <dc:description/>
  <cp:lastModifiedBy>Katarzyna Krusznis</cp:lastModifiedBy>
  <cp:revision>11</cp:revision>
  <cp:lastPrinted>2020-10-19T10:42:00Z</cp:lastPrinted>
  <dcterms:created xsi:type="dcterms:W3CDTF">2020-12-03T07:44:00Z</dcterms:created>
  <dcterms:modified xsi:type="dcterms:W3CDTF">2020-12-14T19:15:00Z</dcterms:modified>
</cp:coreProperties>
</file>