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0CB6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6706">
        <w:rPr>
          <w:rFonts w:ascii="Times New Roman" w:hAnsi="Times New Roman" w:cs="Times New Roman"/>
          <w:b/>
          <w:bCs/>
          <w:sz w:val="20"/>
          <w:szCs w:val="20"/>
        </w:rPr>
        <w:t xml:space="preserve">     UCHWAŁA NR LI/398/2022                                      </w:t>
      </w:r>
    </w:p>
    <w:p w14:paraId="1BAE7883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6706">
        <w:rPr>
          <w:rFonts w:ascii="Times New Roman" w:hAnsi="Times New Roman" w:cs="Times New Roman"/>
          <w:b/>
          <w:bCs/>
          <w:sz w:val="20"/>
          <w:szCs w:val="20"/>
        </w:rPr>
        <w:t>RADY MIEJSKIEJ W GOŁDAPI</w:t>
      </w:r>
    </w:p>
    <w:p w14:paraId="0F51FDA1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6706">
        <w:rPr>
          <w:rFonts w:ascii="Times New Roman" w:hAnsi="Times New Roman" w:cs="Times New Roman"/>
          <w:b/>
          <w:bCs/>
          <w:sz w:val="20"/>
          <w:szCs w:val="20"/>
        </w:rPr>
        <w:t>z dnia 11 kwietnia 2022 roku</w:t>
      </w:r>
    </w:p>
    <w:p w14:paraId="577BBA44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40A5A60F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6706">
        <w:rPr>
          <w:rFonts w:ascii="Times New Roman" w:hAnsi="Times New Roman" w:cs="Times New Roman"/>
          <w:b/>
          <w:bCs/>
          <w:sz w:val="20"/>
          <w:szCs w:val="20"/>
        </w:rPr>
        <w:t>w sprawie wprowadzenia zmian w budżecie Gminy Gołdap w 2022 roku</w:t>
      </w:r>
    </w:p>
    <w:p w14:paraId="2DE061BF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14129D21" w14:textId="77777777" w:rsidR="00B86706" w:rsidRPr="00B86706" w:rsidRDefault="00B86706" w:rsidP="00B8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06">
        <w:rPr>
          <w:rFonts w:ascii="Times New Roman" w:hAnsi="Times New Roman" w:cs="Times New Roman"/>
          <w:i/>
          <w:iCs/>
          <w:sz w:val="20"/>
          <w:szCs w:val="20"/>
        </w:rPr>
        <w:t xml:space="preserve">Na podstawie art. 18 ust. 2 pkt 4, pkt 9 lit i) ustawy z dnia 8 marca 1990 r. o samorządzie gminnym (tj. Dz. U. </w:t>
      </w:r>
      <w:r w:rsidRPr="00B86706">
        <w:rPr>
          <w:rFonts w:ascii="Times New Roman" w:hAnsi="Times New Roman" w:cs="Times New Roman"/>
          <w:i/>
          <w:iCs/>
          <w:sz w:val="20"/>
          <w:szCs w:val="20"/>
        </w:rPr>
        <w:br/>
        <w:t xml:space="preserve">z 2022 r. poz. 559  z </w:t>
      </w:r>
      <w:proofErr w:type="spellStart"/>
      <w:r w:rsidRPr="00B86706">
        <w:rPr>
          <w:rFonts w:ascii="Times New Roman" w:hAnsi="Times New Roman" w:cs="Times New Roman"/>
          <w:i/>
          <w:iCs/>
          <w:sz w:val="20"/>
          <w:szCs w:val="20"/>
        </w:rPr>
        <w:t>późn</w:t>
      </w:r>
      <w:proofErr w:type="spellEnd"/>
      <w:r w:rsidRPr="00B86706">
        <w:rPr>
          <w:rFonts w:ascii="Times New Roman" w:hAnsi="Times New Roman" w:cs="Times New Roman"/>
          <w:i/>
          <w:iCs/>
          <w:sz w:val="20"/>
          <w:szCs w:val="20"/>
        </w:rPr>
        <w:t xml:space="preserve">. zm.) , art. 211, art. 212, art. 214, art. 215, art. 235,art. 236, art. 237 i art. 262 ust. 1 i 2 ustawy z dnia 27 sierpnia 2009 r. o finansach publicznych  (Dz. U. z 2021 r. poz. 305 ze zm. ) oraz art. 111 ustawy z dnia 12 marca 2022 r. o pomocy obywatelom Ukrainy w związku z konfliktem zbrojnym na terytorium tego państwa (Dz. U. z 2022 r.  poz. 583 z </w:t>
      </w:r>
      <w:proofErr w:type="spellStart"/>
      <w:r w:rsidRPr="00B86706">
        <w:rPr>
          <w:rFonts w:ascii="Times New Roman" w:hAnsi="Times New Roman" w:cs="Times New Roman"/>
          <w:i/>
          <w:iCs/>
          <w:sz w:val="20"/>
          <w:szCs w:val="20"/>
        </w:rPr>
        <w:t>późn</w:t>
      </w:r>
      <w:proofErr w:type="spellEnd"/>
      <w:r w:rsidRPr="00B86706">
        <w:rPr>
          <w:rFonts w:ascii="Times New Roman" w:hAnsi="Times New Roman" w:cs="Times New Roman"/>
          <w:i/>
          <w:iCs/>
          <w:sz w:val="20"/>
          <w:szCs w:val="20"/>
        </w:rPr>
        <w:t>. zm.) , Rada Miejska w Gołdapi uchwala co następuje:</w:t>
      </w:r>
    </w:p>
    <w:p w14:paraId="2922AC11" w14:textId="77777777" w:rsidR="00B86706" w:rsidRPr="00B86706" w:rsidRDefault="00B86706" w:rsidP="00B8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FE10B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670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§ 1. </w:t>
      </w:r>
      <w:r w:rsidRPr="00B86706">
        <w:rPr>
          <w:rFonts w:ascii="Times New Roman" w:hAnsi="Times New Roman" w:cs="Times New Roman"/>
          <w:color w:val="000000"/>
          <w:sz w:val="20"/>
          <w:szCs w:val="20"/>
        </w:rPr>
        <w:t xml:space="preserve">W Uchwale Nr XLVI/366/2021 Rady Miejskiej w Gołdapi z dnia 28 grudnia 2021 roku w sprawie </w:t>
      </w:r>
    </w:p>
    <w:p w14:paraId="71D926CE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6706">
        <w:rPr>
          <w:rFonts w:ascii="Times New Roman" w:hAnsi="Times New Roman" w:cs="Times New Roman"/>
          <w:color w:val="000000"/>
          <w:sz w:val="20"/>
          <w:szCs w:val="20"/>
        </w:rPr>
        <w:t xml:space="preserve">uchwalenia budżetu Gminy Gołdap na 2022 rok wprowadza się następujące zmiany: </w:t>
      </w:r>
    </w:p>
    <w:p w14:paraId="32B29570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6706">
        <w:rPr>
          <w:rFonts w:ascii="Times New Roman" w:hAnsi="Times New Roman" w:cs="Times New Roman"/>
          <w:color w:val="000000"/>
          <w:sz w:val="20"/>
          <w:szCs w:val="20"/>
        </w:rPr>
        <w:t xml:space="preserve">1) w § 1: </w:t>
      </w:r>
    </w:p>
    <w:p w14:paraId="081BB30C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9B0802B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6706">
        <w:rPr>
          <w:rFonts w:ascii="Times New Roman" w:hAnsi="Times New Roman" w:cs="Times New Roman"/>
          <w:color w:val="000000"/>
          <w:sz w:val="20"/>
          <w:szCs w:val="20"/>
        </w:rPr>
        <w:t xml:space="preserve">a) treść § 1 otrzymuje brzmienie: </w:t>
      </w:r>
    </w:p>
    <w:p w14:paraId="7331BCEC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6706">
        <w:rPr>
          <w:rFonts w:ascii="Times New Roman" w:hAnsi="Times New Roman" w:cs="Times New Roman"/>
          <w:color w:val="000000"/>
          <w:sz w:val="20"/>
          <w:szCs w:val="20"/>
        </w:rPr>
        <w:t xml:space="preserve">„§ 1. Dochody budżetu gminy w wysokości 103.045.470,60 zł, zgodnie z załącznikiem nr 1, w tym: </w:t>
      </w:r>
    </w:p>
    <w:p w14:paraId="562998A1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4D12BBD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6706">
        <w:rPr>
          <w:rFonts w:ascii="Times New Roman" w:hAnsi="Times New Roman" w:cs="Times New Roman"/>
          <w:color w:val="000000"/>
          <w:sz w:val="20"/>
          <w:szCs w:val="20"/>
        </w:rPr>
        <w:t xml:space="preserve">1) dochody bieżące – 93.516.851,74 zł; </w:t>
      </w:r>
    </w:p>
    <w:p w14:paraId="37879D92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6706">
        <w:rPr>
          <w:rFonts w:ascii="Times New Roman" w:hAnsi="Times New Roman" w:cs="Times New Roman"/>
          <w:color w:val="000000"/>
          <w:sz w:val="20"/>
          <w:szCs w:val="20"/>
        </w:rPr>
        <w:t xml:space="preserve">2) dochody majątkowe – 9.528.618,86  zł." </w:t>
      </w:r>
    </w:p>
    <w:p w14:paraId="68B4AE72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6706">
        <w:rPr>
          <w:rFonts w:ascii="Times New Roman" w:hAnsi="Times New Roman" w:cs="Times New Roman"/>
          <w:color w:val="000000"/>
          <w:sz w:val="20"/>
          <w:szCs w:val="20"/>
        </w:rPr>
        <w:t xml:space="preserve">b) treść załącznika Nr 1 uchwały zmienianej otrzymuje brzmienie określone załącznikiem nr 1do niniejszej </w:t>
      </w:r>
    </w:p>
    <w:p w14:paraId="76954565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6706">
        <w:rPr>
          <w:rFonts w:ascii="Times New Roman" w:hAnsi="Times New Roman" w:cs="Times New Roman"/>
          <w:color w:val="000000"/>
          <w:sz w:val="20"/>
          <w:szCs w:val="20"/>
        </w:rPr>
        <w:t xml:space="preserve">uchwały. </w:t>
      </w:r>
    </w:p>
    <w:p w14:paraId="579428CE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9EE3D13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6706">
        <w:rPr>
          <w:rFonts w:ascii="Times New Roman" w:hAnsi="Times New Roman" w:cs="Times New Roman"/>
          <w:color w:val="000000"/>
          <w:sz w:val="20"/>
          <w:szCs w:val="20"/>
        </w:rPr>
        <w:t xml:space="preserve">2) w § 2: </w:t>
      </w:r>
    </w:p>
    <w:p w14:paraId="73AA04B9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6706">
        <w:rPr>
          <w:rFonts w:ascii="Times New Roman" w:hAnsi="Times New Roman" w:cs="Times New Roman"/>
          <w:color w:val="000000"/>
          <w:sz w:val="20"/>
          <w:szCs w:val="20"/>
        </w:rPr>
        <w:t xml:space="preserve">a) treść ust. 1 otrzymuje brzmienie: </w:t>
      </w:r>
    </w:p>
    <w:p w14:paraId="5C8432F4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6706">
        <w:rPr>
          <w:rFonts w:ascii="Times New Roman" w:hAnsi="Times New Roman" w:cs="Times New Roman"/>
          <w:color w:val="000000"/>
          <w:sz w:val="20"/>
          <w:szCs w:val="20"/>
        </w:rPr>
        <w:t xml:space="preserve">„1. Wydatki budżetu gminy w wysokości  114.611.460,07 zł, zgodnie z załącznikiem nr 2, w tym: </w:t>
      </w:r>
    </w:p>
    <w:p w14:paraId="56A39D52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DD73518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6706">
        <w:rPr>
          <w:rFonts w:ascii="Times New Roman" w:hAnsi="Times New Roman" w:cs="Times New Roman"/>
          <w:color w:val="000000"/>
          <w:sz w:val="20"/>
          <w:szCs w:val="20"/>
        </w:rPr>
        <w:t xml:space="preserve">1) wydatki bieżące –  96.761.777,75 zł; </w:t>
      </w:r>
    </w:p>
    <w:p w14:paraId="241CBF8C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6706">
        <w:rPr>
          <w:rFonts w:ascii="Times New Roman" w:hAnsi="Times New Roman" w:cs="Times New Roman"/>
          <w:color w:val="000000"/>
          <w:sz w:val="20"/>
          <w:szCs w:val="20"/>
        </w:rPr>
        <w:t xml:space="preserve">2) wydatki majątkowe – 17.849.682,32 zł.” </w:t>
      </w:r>
    </w:p>
    <w:p w14:paraId="7DED31ED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6706">
        <w:rPr>
          <w:rFonts w:ascii="Times New Roman" w:hAnsi="Times New Roman" w:cs="Times New Roman"/>
          <w:color w:val="000000"/>
          <w:sz w:val="20"/>
          <w:szCs w:val="20"/>
        </w:rPr>
        <w:t xml:space="preserve">b) treść załącznika nr 2 uchwały zmienianej otrzymuje brzmienie określone załącznikiem nr 2 do niniejszej </w:t>
      </w:r>
    </w:p>
    <w:p w14:paraId="0FA149A9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6706">
        <w:rPr>
          <w:rFonts w:ascii="Times New Roman" w:hAnsi="Times New Roman" w:cs="Times New Roman"/>
          <w:color w:val="000000"/>
          <w:sz w:val="20"/>
          <w:szCs w:val="20"/>
        </w:rPr>
        <w:t xml:space="preserve">uchwały. </w:t>
      </w:r>
    </w:p>
    <w:p w14:paraId="399395E9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DEAEA5A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6706">
        <w:rPr>
          <w:rFonts w:ascii="Times New Roman" w:hAnsi="Times New Roman" w:cs="Times New Roman"/>
          <w:color w:val="000000"/>
          <w:sz w:val="20"/>
          <w:szCs w:val="20"/>
        </w:rPr>
        <w:t xml:space="preserve">3) treść § 3 otrzymuje brzmienie: </w:t>
      </w:r>
    </w:p>
    <w:p w14:paraId="682D6F4F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00" w:after="100" w:line="100" w:lineRule="atLeast"/>
        <w:rPr>
          <w:rFonts w:ascii="Times New Roman" w:hAnsi="Times New Roman" w:cs="Times New Roman"/>
          <w:sz w:val="20"/>
          <w:szCs w:val="20"/>
        </w:rPr>
      </w:pPr>
      <w:r w:rsidRPr="00B86706">
        <w:rPr>
          <w:rFonts w:ascii="Times New Roman" w:hAnsi="Times New Roman" w:cs="Times New Roman"/>
          <w:sz w:val="20"/>
          <w:szCs w:val="20"/>
        </w:rPr>
        <w:t>§3„</w:t>
      </w:r>
      <w:r w:rsidRPr="00B86706">
        <w:rPr>
          <w:rFonts w:ascii="Times New Roman" w:hAnsi="Times New Roman" w:cs="Times New Roman"/>
          <w:color w:val="000000"/>
          <w:sz w:val="20"/>
          <w:szCs w:val="20"/>
        </w:rPr>
        <w:t>Deficyt budżetu gminy w wysokości 11.565.989,47 zł zostanie sfinansowany przychodami pochodzącymi z emisji obligacji w kwocie 7.500.000,00 zł, przychodami z niewykorzystanych środków pieniężnych na rachunku bieżącym budżetu, wynikających z rozliczenia dochodów i wydatków nimi finansowanych związanych ze szczególnymi zasadami wykonywania budżetu określonymi w odrębnych ustawach w kwocie 1.692.473,21 zł, nadwyżką z lat ubiegłych w kwocie 2.373.516,26 zł</w:t>
      </w:r>
      <w:r w:rsidRPr="00B86706">
        <w:rPr>
          <w:rFonts w:ascii="Times New Roman" w:hAnsi="Times New Roman" w:cs="Times New Roman"/>
          <w:sz w:val="20"/>
          <w:szCs w:val="20"/>
        </w:rPr>
        <w:t xml:space="preserve">.” </w:t>
      </w:r>
    </w:p>
    <w:p w14:paraId="32142A34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AA3D412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6706">
        <w:rPr>
          <w:rFonts w:ascii="Times New Roman" w:hAnsi="Times New Roman" w:cs="Times New Roman"/>
          <w:color w:val="000000"/>
          <w:sz w:val="20"/>
          <w:szCs w:val="20"/>
        </w:rPr>
        <w:t xml:space="preserve">4) w § 4: </w:t>
      </w:r>
    </w:p>
    <w:p w14:paraId="0A0BA5D0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6706">
        <w:rPr>
          <w:rFonts w:ascii="Times New Roman" w:hAnsi="Times New Roman" w:cs="Times New Roman"/>
          <w:color w:val="000000"/>
          <w:sz w:val="20"/>
          <w:szCs w:val="20"/>
        </w:rPr>
        <w:t xml:space="preserve">a) treść § 4 otrzymuje brzmienie: </w:t>
      </w:r>
    </w:p>
    <w:p w14:paraId="7BE4C5EB" w14:textId="77777777" w:rsidR="00B86706" w:rsidRPr="00B86706" w:rsidRDefault="00B86706" w:rsidP="00B86706">
      <w:pPr>
        <w:widowControl w:val="0"/>
        <w:tabs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</w:tabs>
        <w:autoSpaceDE w:val="0"/>
        <w:autoSpaceDN w:val="0"/>
        <w:adjustRightInd w:val="0"/>
        <w:spacing w:before="113" w:after="0" w:line="2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6706">
        <w:rPr>
          <w:rFonts w:ascii="Times New Roman" w:hAnsi="Times New Roman" w:cs="Times New Roman"/>
          <w:sz w:val="20"/>
          <w:szCs w:val="20"/>
        </w:rPr>
        <w:t>§4 „1.</w:t>
      </w:r>
      <w:r w:rsidRPr="00B86706">
        <w:rPr>
          <w:rFonts w:ascii="Times New Roman" w:hAnsi="Times New Roman" w:cs="Times New Roman"/>
          <w:color w:val="000000"/>
          <w:sz w:val="20"/>
          <w:szCs w:val="20"/>
        </w:rPr>
        <w:t>Przychody budżetu w wysokości 13.006.528,87 zł, w tym środki z Rządowego Funduszu Inwestycji Lokalnych w kwocie 1.692.469,99 zł, rozchody w wysokości 1.440.539,40 zł,</w:t>
      </w:r>
    </w:p>
    <w:p w14:paraId="1289D2C4" w14:textId="77777777" w:rsidR="00B86706" w:rsidRPr="00B86706" w:rsidRDefault="00B86706" w:rsidP="00B86706">
      <w:pPr>
        <w:widowControl w:val="0"/>
        <w:tabs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</w:tabs>
        <w:autoSpaceDE w:val="0"/>
        <w:autoSpaceDN w:val="0"/>
        <w:adjustRightInd w:val="0"/>
        <w:spacing w:before="113"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6706">
        <w:rPr>
          <w:rFonts w:ascii="Times New Roman" w:hAnsi="Times New Roman" w:cs="Times New Roman"/>
          <w:sz w:val="20"/>
          <w:szCs w:val="20"/>
        </w:rPr>
        <w:t xml:space="preserve">2. Upoważnia się Burmistrza Gołdapi do udzielania z budżetu Gminy Gołdap w 2022 roku pożyczek do kwoty 50.000,00 zł, zgodnie z załącznikiem nr 8” </w:t>
      </w:r>
    </w:p>
    <w:p w14:paraId="4C676F8F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72FB04B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6706">
        <w:rPr>
          <w:rFonts w:ascii="Arial" w:hAnsi="Arial" w:cs="Arial"/>
          <w:sz w:val="20"/>
          <w:szCs w:val="20"/>
        </w:rPr>
        <w:t>b</w:t>
      </w:r>
      <w:r w:rsidRPr="00B86706">
        <w:rPr>
          <w:rFonts w:ascii="Times New Roman" w:hAnsi="Times New Roman" w:cs="Times New Roman"/>
          <w:sz w:val="20"/>
          <w:szCs w:val="20"/>
        </w:rPr>
        <w:t>) treść załącznika nr 8 uchwały zmienianej otrzymuje brzmienie określone załącznikiem nr 3 do niniejszej uchwały”.</w:t>
      </w:r>
      <w:r w:rsidRPr="00B86706">
        <w:rPr>
          <w:rFonts w:ascii="Arial" w:hAnsi="Arial" w:cs="Arial"/>
          <w:sz w:val="20"/>
          <w:szCs w:val="20"/>
        </w:rPr>
        <w:t xml:space="preserve"> </w:t>
      </w:r>
    </w:p>
    <w:p w14:paraId="3B8B03F0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22EE18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70" w:line="240" w:lineRule="auto"/>
        <w:jc w:val="both"/>
        <w:rPr>
          <w:rFonts w:ascii="Arial" w:hAnsi="Arial" w:cs="Arial"/>
          <w:sz w:val="20"/>
          <w:szCs w:val="20"/>
        </w:rPr>
      </w:pPr>
      <w:r w:rsidRPr="00B86706">
        <w:rPr>
          <w:rFonts w:ascii="Times New Roman" w:hAnsi="Times New Roman" w:cs="Times New Roman"/>
          <w:color w:val="000000"/>
          <w:sz w:val="20"/>
          <w:szCs w:val="20"/>
        </w:rPr>
        <w:t>5)</w:t>
      </w:r>
      <w:r w:rsidRPr="00B86706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86706">
        <w:rPr>
          <w:rFonts w:ascii="Times New Roman" w:hAnsi="Times New Roman" w:cs="Times New Roman"/>
          <w:sz w:val="20"/>
          <w:szCs w:val="20"/>
        </w:rPr>
        <w:t>treść  § 13 otrzymuje brzmienie:</w:t>
      </w:r>
    </w:p>
    <w:p w14:paraId="5A14FBBD" w14:textId="77777777" w:rsidR="00B86706" w:rsidRPr="00B86706" w:rsidRDefault="00B86706" w:rsidP="00B86706">
      <w:pPr>
        <w:widowControl w:val="0"/>
        <w:autoSpaceDE w:val="0"/>
        <w:autoSpaceDN w:val="0"/>
        <w:adjustRightInd w:val="0"/>
        <w:spacing w:before="113" w:after="0" w:line="198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6706">
        <w:rPr>
          <w:rFonts w:ascii="Times New Roman" w:hAnsi="Times New Roman" w:cs="Times New Roman"/>
          <w:sz w:val="20"/>
          <w:szCs w:val="20"/>
        </w:rPr>
        <w:t>§ 13 „</w:t>
      </w:r>
      <w:r w:rsidRPr="00B86706">
        <w:rPr>
          <w:rFonts w:ascii="Times New Roman" w:hAnsi="Times New Roman" w:cs="Times New Roman"/>
          <w:color w:val="000000"/>
          <w:sz w:val="20"/>
          <w:szCs w:val="20"/>
        </w:rPr>
        <w:t>1. Upoważnia się Burmistrza Gołdapi do zaciągania kredytów i pożyczek oraz emitowania papierów wartościowych do wysokości limitów zobowiązań, określonych w § 5 uchwały, na:</w:t>
      </w:r>
    </w:p>
    <w:p w14:paraId="720A6683" w14:textId="77777777" w:rsidR="00B86706" w:rsidRPr="00B86706" w:rsidRDefault="00B86706" w:rsidP="00B86706">
      <w:pPr>
        <w:autoSpaceDE w:val="0"/>
        <w:autoSpaceDN w:val="0"/>
        <w:adjustRightInd w:val="0"/>
        <w:spacing w:before="113" w:after="0" w:line="198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6706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1) finansowanie przejściowego deficytu budżetu, </w:t>
      </w:r>
    </w:p>
    <w:p w14:paraId="140B9C2A" w14:textId="77777777" w:rsidR="00B86706" w:rsidRPr="00B86706" w:rsidRDefault="00B86706" w:rsidP="00B86706">
      <w:pPr>
        <w:autoSpaceDE w:val="0"/>
        <w:autoSpaceDN w:val="0"/>
        <w:adjustRightInd w:val="0"/>
        <w:spacing w:before="113" w:after="0" w:line="198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6706">
        <w:rPr>
          <w:rFonts w:ascii="Times New Roman" w:hAnsi="Times New Roman" w:cs="Times New Roman"/>
          <w:color w:val="000000"/>
          <w:sz w:val="20"/>
          <w:szCs w:val="20"/>
        </w:rPr>
        <w:t>2) finansowanie planowanego deficytu budżetu,</w:t>
      </w:r>
    </w:p>
    <w:p w14:paraId="1C72B261" w14:textId="77777777" w:rsidR="00B86706" w:rsidRPr="00B86706" w:rsidRDefault="00B86706" w:rsidP="00B86706">
      <w:pPr>
        <w:autoSpaceDE w:val="0"/>
        <w:autoSpaceDN w:val="0"/>
        <w:adjustRightInd w:val="0"/>
        <w:spacing w:before="113" w:after="0" w:line="198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6706">
        <w:rPr>
          <w:rFonts w:ascii="Times New Roman" w:hAnsi="Times New Roman" w:cs="Times New Roman"/>
          <w:color w:val="000000"/>
          <w:sz w:val="20"/>
          <w:szCs w:val="20"/>
        </w:rPr>
        <w:t>2. Ponadto upoważnia się Burmistrza Gołdapi do:</w:t>
      </w:r>
    </w:p>
    <w:p w14:paraId="7731F2C6" w14:textId="77777777" w:rsidR="00B86706" w:rsidRPr="00B86706" w:rsidRDefault="00B86706" w:rsidP="00B8670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13" w:after="0" w:line="198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6706">
        <w:rPr>
          <w:rFonts w:ascii="Times New Roman" w:hAnsi="Times New Roman" w:cs="Times New Roman"/>
          <w:color w:val="000000"/>
          <w:sz w:val="20"/>
          <w:szCs w:val="20"/>
        </w:rPr>
        <w:t>lokowania wolnych środków budżetowych na rachunkach bankowych w innych bankach</w:t>
      </w:r>
      <w:r w:rsidRPr="00B86706">
        <w:rPr>
          <w:rFonts w:ascii="Times New Roman" w:hAnsi="Times New Roman" w:cs="Times New Roman"/>
          <w:color w:val="000000"/>
          <w:sz w:val="20"/>
          <w:szCs w:val="20"/>
        </w:rPr>
        <w:br/>
        <w:t>niż bank prowadzący obsługę budżetu gminy;</w:t>
      </w:r>
    </w:p>
    <w:p w14:paraId="523B9754" w14:textId="77777777" w:rsidR="00B86706" w:rsidRPr="00B86706" w:rsidRDefault="00B86706" w:rsidP="00B8670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13" w:after="0" w:line="198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6706">
        <w:rPr>
          <w:rFonts w:ascii="Times New Roman" w:hAnsi="Times New Roman" w:cs="Times New Roman"/>
          <w:color w:val="000000"/>
          <w:sz w:val="20"/>
          <w:szCs w:val="20"/>
        </w:rPr>
        <w:t>dokonywania innych zmian w planie wydatków niż określone w art. 257 ustawy z dnia</w:t>
      </w:r>
      <w:r w:rsidRPr="00B86706">
        <w:rPr>
          <w:rFonts w:ascii="Times New Roman" w:hAnsi="Times New Roman" w:cs="Times New Roman"/>
          <w:color w:val="000000"/>
          <w:sz w:val="20"/>
          <w:szCs w:val="20"/>
        </w:rPr>
        <w:br/>
        <w:t xml:space="preserve">27 sierpnia 2009 r. o finansach publicznych, z wyłączeniem przeniesień wydatków między działami, </w:t>
      </w:r>
      <w:proofErr w:type="spellStart"/>
      <w:r w:rsidRPr="00B86706">
        <w:rPr>
          <w:rFonts w:ascii="Times New Roman" w:hAnsi="Times New Roman" w:cs="Times New Roman"/>
          <w:color w:val="000000"/>
          <w:sz w:val="20"/>
          <w:szCs w:val="20"/>
        </w:rPr>
        <w:t>tj</w:t>
      </w:r>
      <w:proofErr w:type="spellEnd"/>
      <w:r w:rsidRPr="00B86706">
        <w:rPr>
          <w:rFonts w:ascii="Times New Roman" w:hAnsi="Times New Roman" w:cs="Times New Roman"/>
          <w:color w:val="000000"/>
          <w:sz w:val="20"/>
          <w:szCs w:val="20"/>
        </w:rPr>
        <w:t xml:space="preserve"> do przenoszenia wydatków między:</w:t>
      </w:r>
    </w:p>
    <w:p w14:paraId="53296607" w14:textId="77777777" w:rsidR="00B86706" w:rsidRPr="00B86706" w:rsidRDefault="00B86706" w:rsidP="00B86706">
      <w:pPr>
        <w:tabs>
          <w:tab w:val="left" w:pos="720"/>
        </w:tabs>
        <w:autoSpaceDE w:val="0"/>
        <w:autoSpaceDN w:val="0"/>
        <w:adjustRightInd w:val="0"/>
        <w:spacing w:before="113" w:after="0" w:line="198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86706">
        <w:rPr>
          <w:rFonts w:ascii="Times New Roman" w:hAnsi="Times New Roman" w:cs="Times New Roman"/>
          <w:color w:val="000000"/>
          <w:sz w:val="20"/>
          <w:szCs w:val="20"/>
        </w:rPr>
        <w:t>- planowanymi wydatkami inwestycyjnymi pomiędzy zadaniami nie powodującymi ich zwiększenia w danym dziale i nie powodujących likwidacji tego zadania;</w:t>
      </w:r>
    </w:p>
    <w:p w14:paraId="763C05B0" w14:textId="77777777" w:rsidR="00B86706" w:rsidRPr="00B86706" w:rsidRDefault="00B86706" w:rsidP="00B86706">
      <w:pPr>
        <w:tabs>
          <w:tab w:val="left" w:pos="720"/>
        </w:tabs>
        <w:autoSpaceDE w:val="0"/>
        <w:autoSpaceDN w:val="0"/>
        <w:adjustRightInd w:val="0"/>
        <w:spacing w:before="113" w:after="0" w:line="198" w:lineRule="atLeast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6706">
        <w:rPr>
          <w:rFonts w:ascii="Times New Roman" w:hAnsi="Times New Roman" w:cs="Times New Roman"/>
          <w:color w:val="000000"/>
          <w:sz w:val="20"/>
          <w:szCs w:val="20"/>
        </w:rPr>
        <w:t>- wynagrodzeniami i składkami od nich naliczanymi nie powodujących zwiększenia limitu wynagrodzeń.</w:t>
      </w:r>
    </w:p>
    <w:p w14:paraId="77B32765" w14:textId="77777777" w:rsidR="00B86706" w:rsidRPr="00B86706" w:rsidRDefault="00B86706" w:rsidP="00B8670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13" w:after="0" w:line="198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6706">
        <w:rPr>
          <w:rFonts w:ascii="Times New Roman" w:hAnsi="Times New Roman" w:cs="Times New Roman"/>
          <w:color w:val="000000"/>
          <w:sz w:val="20"/>
          <w:szCs w:val="20"/>
        </w:rPr>
        <w:t>przekazania uprawnień kierownikom jednostek budżetowych do dokonywania przeniesień w planie wydatków bieżących w obrębie wydatków działu.</w:t>
      </w:r>
    </w:p>
    <w:p w14:paraId="2EFB54A3" w14:textId="77777777" w:rsidR="00B86706" w:rsidRPr="00B86706" w:rsidRDefault="00B86706" w:rsidP="00B86706">
      <w:pPr>
        <w:tabs>
          <w:tab w:val="left" w:pos="720"/>
        </w:tabs>
        <w:autoSpaceDE w:val="0"/>
        <w:autoSpaceDN w:val="0"/>
        <w:adjustRightInd w:val="0"/>
        <w:spacing w:before="113" w:after="0" w:line="198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6706">
        <w:rPr>
          <w:rFonts w:ascii="Times New Roman" w:hAnsi="Times New Roman" w:cs="Times New Roman"/>
          <w:sz w:val="20"/>
          <w:szCs w:val="20"/>
        </w:rPr>
        <w:t>3. W celu realizacji zadań związanych z pomocą obywatelom Ukrainy w związku z konfliktem zbrojnym na terytorium tego państwa, upoważnia się  Burmistrza Gołdapi do:</w:t>
      </w:r>
    </w:p>
    <w:p w14:paraId="7AEAD04C" w14:textId="77777777" w:rsidR="00B86706" w:rsidRPr="00B86706" w:rsidRDefault="00B86706" w:rsidP="00B8670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6706">
        <w:rPr>
          <w:rFonts w:ascii="Times New Roman" w:hAnsi="Times New Roman" w:cs="Times New Roman"/>
          <w:sz w:val="20"/>
          <w:szCs w:val="20"/>
        </w:rPr>
        <w:t>dokonania zmian w planie dochodów i wydatków budżetu jednostki samorządu terytorialnego, w tym dokonywania przeniesień wydatków między działami klasyfikacji budżetowej."</w:t>
      </w:r>
    </w:p>
    <w:p w14:paraId="1D45E0B5" w14:textId="77777777" w:rsidR="00B86706" w:rsidRPr="00B86706" w:rsidRDefault="00B86706" w:rsidP="00B8670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A4537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6706">
        <w:rPr>
          <w:rFonts w:ascii="Times New Roman" w:hAnsi="Times New Roman" w:cs="Times New Roman"/>
          <w:b/>
          <w:bCs/>
          <w:sz w:val="20"/>
          <w:szCs w:val="20"/>
        </w:rPr>
        <w:t xml:space="preserve">§ 2. </w:t>
      </w:r>
      <w:r w:rsidRPr="00B86706">
        <w:rPr>
          <w:rFonts w:ascii="Times New Roman" w:hAnsi="Times New Roman" w:cs="Times New Roman"/>
          <w:sz w:val="20"/>
          <w:szCs w:val="20"/>
        </w:rPr>
        <w:t>Wykonanie uchwały powierza się Burmistrzowi Gołdapi.</w:t>
      </w:r>
    </w:p>
    <w:p w14:paraId="16CE1112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719AF4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6706">
        <w:rPr>
          <w:rFonts w:ascii="Times New Roman" w:hAnsi="Times New Roman" w:cs="Times New Roman"/>
          <w:b/>
          <w:bCs/>
          <w:sz w:val="20"/>
          <w:szCs w:val="20"/>
        </w:rPr>
        <w:t xml:space="preserve">§ 3. </w:t>
      </w:r>
      <w:r w:rsidRPr="00B86706">
        <w:rPr>
          <w:rFonts w:ascii="Times New Roman" w:hAnsi="Times New Roman" w:cs="Times New Roman"/>
          <w:sz w:val="20"/>
          <w:szCs w:val="20"/>
        </w:rPr>
        <w:t>Uchwała wchodzi w życie z dniem podjęcia i podlega ogłoszeniu w Dzienniku Urzędowym</w:t>
      </w:r>
      <w:r w:rsidRPr="00B86706">
        <w:rPr>
          <w:rFonts w:ascii="Arial" w:hAnsi="Arial" w:cs="Arial"/>
          <w:sz w:val="20"/>
          <w:szCs w:val="20"/>
        </w:rPr>
        <w:t xml:space="preserve"> Województwa </w:t>
      </w:r>
      <w:r w:rsidRPr="00B86706">
        <w:rPr>
          <w:rFonts w:ascii="Times New Roman" w:hAnsi="Times New Roman" w:cs="Times New Roman"/>
          <w:sz w:val="20"/>
          <w:szCs w:val="20"/>
        </w:rPr>
        <w:t>Warmińsko - Mazurskiego.</w:t>
      </w:r>
    </w:p>
    <w:p w14:paraId="7352846A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67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14:paraId="3FAEC76D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67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Przewodniczący  Rady Miejskiej</w:t>
      </w:r>
    </w:p>
    <w:p w14:paraId="2F25703F" w14:textId="77777777" w:rsidR="00B86706" w:rsidRPr="00B86706" w:rsidRDefault="00B86706" w:rsidP="00B8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8670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4A4FFDF3" w14:textId="77777777" w:rsidR="00B86706" w:rsidRPr="00B86706" w:rsidRDefault="00B86706" w:rsidP="00B8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9CE1DAE" w14:textId="77777777" w:rsidR="00B86706" w:rsidRPr="00B86706" w:rsidRDefault="00B86706" w:rsidP="00B8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3558435" w14:textId="77777777" w:rsidR="00B86706" w:rsidRPr="00B86706" w:rsidRDefault="00B86706" w:rsidP="00B8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8670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Wojciech </w:t>
      </w:r>
      <w:proofErr w:type="spellStart"/>
      <w:r w:rsidRPr="00B86706">
        <w:rPr>
          <w:rFonts w:ascii="Times New Roman" w:hAnsi="Times New Roman" w:cs="Times New Roman"/>
          <w:i/>
          <w:iCs/>
          <w:sz w:val="20"/>
          <w:szCs w:val="20"/>
        </w:rPr>
        <w:t>Hołdyński</w:t>
      </w:r>
      <w:proofErr w:type="spellEnd"/>
    </w:p>
    <w:p w14:paraId="32BDE9F4" w14:textId="77777777" w:rsidR="00B86706" w:rsidRPr="00B86706" w:rsidRDefault="00B86706" w:rsidP="00B8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3AC5037E" w14:textId="77777777" w:rsidR="00B86706" w:rsidRPr="00B86706" w:rsidRDefault="00B86706" w:rsidP="00B8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3323C80C" w14:textId="77777777" w:rsidR="00B86706" w:rsidRPr="00B86706" w:rsidRDefault="00B86706" w:rsidP="00B8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EBE54F0" w14:textId="77777777" w:rsidR="00B86706" w:rsidRPr="00B86706" w:rsidRDefault="00B86706" w:rsidP="00B8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6CD808F" w14:textId="77777777" w:rsidR="00B86706" w:rsidRPr="00B86706" w:rsidRDefault="00B86706" w:rsidP="00B8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4C9D413" w14:textId="77777777" w:rsidR="00B86706" w:rsidRPr="00B86706" w:rsidRDefault="00B86706" w:rsidP="00B8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DD9CCD7" w14:textId="77777777" w:rsidR="00B86706" w:rsidRPr="00B86706" w:rsidRDefault="00B86706" w:rsidP="00B8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79462B2" w14:textId="77777777" w:rsidR="00B86706" w:rsidRPr="00B86706" w:rsidRDefault="00B86706" w:rsidP="00B8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29B139F" w14:textId="77777777" w:rsidR="00B86706" w:rsidRPr="00B86706" w:rsidRDefault="00B86706" w:rsidP="00B8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24C5CC8" w14:textId="77777777" w:rsidR="00B86706" w:rsidRPr="00B86706" w:rsidRDefault="00B86706" w:rsidP="00B8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69029F8" w14:textId="77777777" w:rsidR="00B86706" w:rsidRPr="00B86706" w:rsidRDefault="00B86706" w:rsidP="00B8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33A6DA3F" w14:textId="77777777" w:rsidR="00B86706" w:rsidRPr="00B86706" w:rsidRDefault="00B86706" w:rsidP="00B8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30F83D9" w14:textId="77777777" w:rsidR="00B86706" w:rsidRPr="00B86706" w:rsidRDefault="00B86706" w:rsidP="00B8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541D0F5" w14:textId="77777777" w:rsidR="00B86706" w:rsidRPr="00B86706" w:rsidRDefault="00B86706" w:rsidP="00B8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8FA1886" w14:textId="77777777" w:rsidR="00B86706" w:rsidRPr="00B86706" w:rsidRDefault="00B86706" w:rsidP="00B8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D8BBE7F" w14:textId="77777777" w:rsidR="00B86706" w:rsidRPr="00B86706" w:rsidRDefault="00B86706" w:rsidP="00B8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517E49A" w14:textId="77777777" w:rsidR="00B86706" w:rsidRPr="00B86706" w:rsidRDefault="00B86706" w:rsidP="00B867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0A9D951" w14:textId="77777777" w:rsidR="00B86706" w:rsidRPr="00B86706" w:rsidRDefault="00B86706" w:rsidP="00B867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F02A515" w14:textId="77777777" w:rsidR="00B86706" w:rsidRPr="00B86706" w:rsidRDefault="00B86706" w:rsidP="00B867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706">
        <w:rPr>
          <w:rFonts w:ascii="Times New Roman" w:hAnsi="Times New Roman" w:cs="Times New Roman"/>
          <w:b/>
          <w:bCs/>
          <w:sz w:val="20"/>
          <w:szCs w:val="20"/>
        </w:rPr>
        <w:t>UZASADNIENIE</w:t>
      </w:r>
    </w:p>
    <w:p w14:paraId="0383FA5D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9286C31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6706">
        <w:rPr>
          <w:rFonts w:ascii="Times New Roman" w:hAnsi="Times New Roman" w:cs="Times New Roman"/>
          <w:b/>
          <w:bCs/>
          <w:sz w:val="20"/>
          <w:szCs w:val="20"/>
        </w:rPr>
        <w:t xml:space="preserve">do uchwały Nr LI/398/2022  Rady Miejskiej w Gołdapi  z dnia 11 kwietnia 2022 roku  w sprawie </w:t>
      </w:r>
      <w:r w:rsidRPr="00B86706">
        <w:rPr>
          <w:rFonts w:ascii="Times New Roman" w:hAnsi="Times New Roman" w:cs="Times New Roman"/>
          <w:b/>
          <w:bCs/>
          <w:sz w:val="20"/>
          <w:szCs w:val="20"/>
        </w:rPr>
        <w:br/>
        <w:t>wprowadzenia zmian w budżecie Gminy Gołdap w 2022 roku</w:t>
      </w:r>
    </w:p>
    <w:p w14:paraId="1ECB8CAA" w14:textId="77777777" w:rsidR="00B86706" w:rsidRPr="00B86706" w:rsidRDefault="00B86706" w:rsidP="00B86706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1E008CA" w14:textId="77777777" w:rsidR="00B86706" w:rsidRPr="00B86706" w:rsidRDefault="00B86706" w:rsidP="00B86706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670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ZMIANY W PLANIE DOCHODÓW </w:t>
      </w:r>
    </w:p>
    <w:p w14:paraId="0ABDD540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13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FAA9DA5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13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6706">
        <w:rPr>
          <w:rFonts w:ascii="Times New Roman" w:hAnsi="Times New Roman" w:cs="Times New Roman"/>
          <w:b/>
          <w:bCs/>
          <w:sz w:val="20"/>
          <w:szCs w:val="20"/>
        </w:rPr>
        <w:t xml:space="preserve">W rozdziale 85230 </w:t>
      </w:r>
      <w:r w:rsidRPr="00B86706">
        <w:rPr>
          <w:rFonts w:ascii="Times New Roman" w:hAnsi="Times New Roman" w:cs="Times New Roman"/>
          <w:i/>
          <w:iCs/>
          <w:sz w:val="20"/>
          <w:szCs w:val="20"/>
        </w:rPr>
        <w:t xml:space="preserve">„Pomoc w zakresie dożywiania” </w:t>
      </w:r>
      <w:r w:rsidRPr="00B86706">
        <w:rPr>
          <w:rFonts w:ascii="Times New Roman" w:hAnsi="Times New Roman" w:cs="Times New Roman"/>
          <w:sz w:val="20"/>
          <w:szCs w:val="20"/>
        </w:rPr>
        <w:t xml:space="preserve"> na podstawie art. 29 ustawy z dnia 12 marca 2022 roku o pomocy obywatelom Ukrainy w związku z konfliktem zbrojnym na terenie tego państwa zwiększa się plan dochodów </w:t>
      </w:r>
      <w:r w:rsidRPr="00B86706">
        <w:rPr>
          <w:rFonts w:ascii="Times New Roman" w:hAnsi="Times New Roman" w:cs="Times New Roman"/>
          <w:b/>
          <w:bCs/>
          <w:sz w:val="20"/>
          <w:szCs w:val="20"/>
        </w:rPr>
        <w:t>o kwotę 9.950,00 zł</w:t>
      </w:r>
      <w:r w:rsidRPr="00B86706">
        <w:rPr>
          <w:rFonts w:ascii="Times New Roman" w:hAnsi="Times New Roman" w:cs="Times New Roman"/>
          <w:sz w:val="20"/>
          <w:szCs w:val="20"/>
        </w:rPr>
        <w:t xml:space="preserve"> z przeznaczeniem na realizację zadań za rzecz pomocy Ukrainie ( posiłek dla dzieci i młodzieży).</w:t>
      </w:r>
    </w:p>
    <w:p w14:paraId="3F6E7F8D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13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6706">
        <w:rPr>
          <w:rFonts w:ascii="Times New Roman" w:hAnsi="Times New Roman" w:cs="Times New Roman"/>
          <w:b/>
          <w:bCs/>
          <w:sz w:val="20"/>
          <w:szCs w:val="20"/>
        </w:rPr>
        <w:t xml:space="preserve">W rozdziale 85395 </w:t>
      </w:r>
      <w:r w:rsidRPr="00B86706">
        <w:rPr>
          <w:rFonts w:ascii="Times New Roman" w:hAnsi="Times New Roman" w:cs="Times New Roman"/>
          <w:i/>
          <w:iCs/>
          <w:sz w:val="20"/>
          <w:szCs w:val="20"/>
        </w:rPr>
        <w:t xml:space="preserve">„Pozostała działalność w zakresie polityki społecznej” </w:t>
      </w:r>
      <w:r w:rsidRPr="00B86706">
        <w:rPr>
          <w:rFonts w:ascii="Times New Roman" w:hAnsi="Times New Roman" w:cs="Times New Roman"/>
          <w:sz w:val="20"/>
          <w:szCs w:val="20"/>
        </w:rPr>
        <w:t xml:space="preserve"> na podstawie ustawy z dnia 12 marca 2022 roku o pomocy obywatelom Ukrainy w związku z konfliktem zbrojnym na terenie tego państwa zwiększa się plan dochodów łącznie </w:t>
      </w:r>
      <w:r w:rsidRPr="00B86706">
        <w:rPr>
          <w:rFonts w:ascii="Times New Roman" w:hAnsi="Times New Roman" w:cs="Times New Roman"/>
          <w:b/>
          <w:bCs/>
          <w:sz w:val="20"/>
          <w:szCs w:val="20"/>
        </w:rPr>
        <w:t>o kwotę 264.810,00 zł</w:t>
      </w:r>
      <w:r w:rsidRPr="00B86706">
        <w:rPr>
          <w:rFonts w:ascii="Times New Roman" w:hAnsi="Times New Roman" w:cs="Times New Roman"/>
          <w:sz w:val="20"/>
          <w:szCs w:val="20"/>
        </w:rPr>
        <w:t xml:space="preserve"> z przeznaczeniem na:</w:t>
      </w:r>
    </w:p>
    <w:p w14:paraId="0D200CCB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13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6706">
        <w:rPr>
          <w:rFonts w:ascii="Times New Roman" w:hAnsi="Times New Roman" w:cs="Times New Roman"/>
          <w:sz w:val="20"/>
          <w:szCs w:val="20"/>
        </w:rPr>
        <w:t>- 214.200,00 zł – jednorazowe świadczenie pieniężne w wysokości 300,00 zł (wniosek Dyrektora Ośrodka Pomocy Społecznej w Gołdapi);</w:t>
      </w:r>
    </w:p>
    <w:p w14:paraId="21978B55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13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6706">
        <w:rPr>
          <w:rFonts w:ascii="Times New Roman" w:hAnsi="Times New Roman" w:cs="Times New Roman"/>
          <w:sz w:val="20"/>
          <w:szCs w:val="20"/>
        </w:rPr>
        <w:t>-na podstawie zawarte Porozumienia z Wojewoda Warmińsko-mazurskim w wysokości szacowanej 50.610,00 zł -  organizacja zakwaterowania i wyżywienia osób, które zostały zmuszone do opuszczenia Ukrainy w wyniku działań wojennych i które znalazły się na terytorium Rzeczypospolitej Polskiej od 24 lutego 2022 roku (wniosek Wydział WA).</w:t>
      </w:r>
    </w:p>
    <w:p w14:paraId="4DC90F93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13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6706">
        <w:rPr>
          <w:rFonts w:ascii="Times New Roman" w:hAnsi="Times New Roman" w:cs="Times New Roman"/>
          <w:b/>
          <w:bCs/>
          <w:sz w:val="20"/>
          <w:szCs w:val="20"/>
        </w:rPr>
        <w:t xml:space="preserve">W rozdziale 85502 </w:t>
      </w:r>
      <w:r w:rsidRPr="00B86706">
        <w:rPr>
          <w:rFonts w:ascii="Times New Roman" w:hAnsi="Times New Roman" w:cs="Times New Roman"/>
          <w:i/>
          <w:iCs/>
          <w:sz w:val="20"/>
          <w:szCs w:val="20"/>
        </w:rPr>
        <w:t xml:space="preserve">„Świadczenia rodzinne, świadczenia z funduszu alimentacyjnego oraz składki na ubezpieczenia emerytalne i rentowe z ubezpieczenia społecznego” </w:t>
      </w:r>
      <w:r w:rsidRPr="00B86706">
        <w:rPr>
          <w:rFonts w:ascii="Times New Roman" w:hAnsi="Times New Roman" w:cs="Times New Roman"/>
          <w:sz w:val="20"/>
          <w:szCs w:val="20"/>
        </w:rPr>
        <w:t xml:space="preserve"> na wniosek Dyrektora Ośrodka Pomocy Społecznej w Gołdapi oraz na podstawie ustawy z dnia 12 marca 2022 roku o pomocy obywatelom Ukrainy w związku z konfliktem zbrojnym na terenie tego państwa zwiększa się plan dochodów </w:t>
      </w:r>
      <w:r w:rsidRPr="00B86706">
        <w:rPr>
          <w:rFonts w:ascii="Times New Roman" w:hAnsi="Times New Roman" w:cs="Times New Roman"/>
          <w:b/>
          <w:bCs/>
          <w:sz w:val="20"/>
          <w:szCs w:val="20"/>
        </w:rPr>
        <w:t>o kwotę 27.692,00 zł</w:t>
      </w:r>
      <w:r w:rsidRPr="00B86706">
        <w:rPr>
          <w:rFonts w:ascii="Times New Roman" w:hAnsi="Times New Roman" w:cs="Times New Roman"/>
          <w:sz w:val="20"/>
          <w:szCs w:val="20"/>
        </w:rPr>
        <w:t xml:space="preserve"> z przeznaczeniem na realizację wypłaty świadczeń.</w:t>
      </w:r>
    </w:p>
    <w:p w14:paraId="3567501F" w14:textId="77777777" w:rsidR="00B86706" w:rsidRPr="00B86706" w:rsidRDefault="00B86706" w:rsidP="00B86706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6706">
        <w:rPr>
          <w:rFonts w:ascii="Times New Roman" w:hAnsi="Times New Roman" w:cs="Times New Roman"/>
          <w:b/>
          <w:bCs/>
          <w:sz w:val="20"/>
          <w:szCs w:val="20"/>
        </w:rPr>
        <w:t>Plan dochodów zwiększa się per saldo o kwotę 302.452,00 zł.</w:t>
      </w:r>
    </w:p>
    <w:p w14:paraId="5779874F" w14:textId="77777777" w:rsidR="00B86706" w:rsidRPr="00B86706" w:rsidRDefault="00B86706" w:rsidP="00B86706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48B791" w14:textId="77777777" w:rsidR="00B86706" w:rsidRPr="00B86706" w:rsidRDefault="00B86706" w:rsidP="00B86706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86706">
        <w:rPr>
          <w:rFonts w:ascii="Times New Roman" w:hAnsi="Times New Roman" w:cs="Times New Roman"/>
          <w:b/>
          <w:bCs/>
          <w:sz w:val="20"/>
          <w:szCs w:val="20"/>
          <w:u w:val="single"/>
        </w:rPr>
        <w:t>ZMIANY W PLANIE WYDATKÓW</w:t>
      </w:r>
    </w:p>
    <w:p w14:paraId="3CB715A9" w14:textId="77777777" w:rsidR="00B86706" w:rsidRPr="00B86706" w:rsidRDefault="00B86706" w:rsidP="00B86706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6C6C218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13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6706">
        <w:rPr>
          <w:rFonts w:ascii="Times New Roman" w:hAnsi="Times New Roman" w:cs="Times New Roman"/>
          <w:b/>
          <w:bCs/>
          <w:sz w:val="20"/>
          <w:szCs w:val="20"/>
        </w:rPr>
        <w:t xml:space="preserve">W rozdziale 85230 </w:t>
      </w:r>
      <w:r w:rsidRPr="00B86706">
        <w:rPr>
          <w:rFonts w:ascii="Times New Roman" w:hAnsi="Times New Roman" w:cs="Times New Roman"/>
          <w:i/>
          <w:iCs/>
          <w:sz w:val="20"/>
          <w:szCs w:val="20"/>
        </w:rPr>
        <w:t xml:space="preserve">„Pomoc w zakresie dożywiania” </w:t>
      </w:r>
      <w:r w:rsidRPr="00B86706">
        <w:rPr>
          <w:rFonts w:ascii="Times New Roman" w:hAnsi="Times New Roman" w:cs="Times New Roman"/>
          <w:sz w:val="20"/>
          <w:szCs w:val="20"/>
        </w:rPr>
        <w:t xml:space="preserve"> na podstawie art. 29 ustawy z dnia 12 marca 2022 roku o pomocy obywatelom Ukrainy w związku z konfliktem zbrojnym na terenie tego państwa zwiększa się plan wydatków </w:t>
      </w:r>
      <w:r w:rsidRPr="00B86706">
        <w:rPr>
          <w:rFonts w:ascii="Times New Roman" w:hAnsi="Times New Roman" w:cs="Times New Roman"/>
          <w:b/>
          <w:bCs/>
          <w:sz w:val="20"/>
          <w:szCs w:val="20"/>
        </w:rPr>
        <w:t>o kwotę 9.950,00 zł</w:t>
      </w:r>
      <w:r w:rsidRPr="00B86706">
        <w:rPr>
          <w:rFonts w:ascii="Times New Roman" w:hAnsi="Times New Roman" w:cs="Times New Roman"/>
          <w:sz w:val="20"/>
          <w:szCs w:val="20"/>
        </w:rPr>
        <w:t xml:space="preserve"> z przeznaczeniem na realizację zadań za rzecz pomocy Ukrainie ( posiłek dla dzieci i młodzieży).</w:t>
      </w:r>
    </w:p>
    <w:p w14:paraId="2210FA6C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13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6706">
        <w:rPr>
          <w:rFonts w:ascii="Times New Roman" w:hAnsi="Times New Roman" w:cs="Times New Roman"/>
          <w:b/>
          <w:bCs/>
          <w:sz w:val="20"/>
          <w:szCs w:val="20"/>
        </w:rPr>
        <w:t xml:space="preserve">W rozdziale 85395 </w:t>
      </w:r>
      <w:r w:rsidRPr="00B86706">
        <w:rPr>
          <w:rFonts w:ascii="Times New Roman" w:hAnsi="Times New Roman" w:cs="Times New Roman"/>
          <w:i/>
          <w:iCs/>
          <w:sz w:val="20"/>
          <w:szCs w:val="20"/>
        </w:rPr>
        <w:t xml:space="preserve">„Pozostała działalność w zakresie polityki społecznej” </w:t>
      </w:r>
      <w:r w:rsidRPr="00B86706">
        <w:rPr>
          <w:rFonts w:ascii="Times New Roman" w:hAnsi="Times New Roman" w:cs="Times New Roman"/>
          <w:sz w:val="20"/>
          <w:szCs w:val="20"/>
        </w:rPr>
        <w:t xml:space="preserve"> na podstawie ustawy z dnia 12 marca 2022 roku o pomocy obywatelom Ukrainy w związku z konfliktem zbrojnym na terenie tego państwa zwiększa się plan wydatków łącznie </w:t>
      </w:r>
      <w:r w:rsidRPr="00B86706">
        <w:rPr>
          <w:rFonts w:ascii="Times New Roman" w:hAnsi="Times New Roman" w:cs="Times New Roman"/>
          <w:b/>
          <w:bCs/>
          <w:sz w:val="20"/>
          <w:szCs w:val="20"/>
        </w:rPr>
        <w:t>o kwotę 264.810,00 zł</w:t>
      </w:r>
      <w:r w:rsidRPr="00B86706">
        <w:rPr>
          <w:rFonts w:ascii="Times New Roman" w:hAnsi="Times New Roman" w:cs="Times New Roman"/>
          <w:sz w:val="20"/>
          <w:szCs w:val="20"/>
        </w:rPr>
        <w:t xml:space="preserve"> z przeznaczeniem na:</w:t>
      </w:r>
    </w:p>
    <w:p w14:paraId="0063C3B3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13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6706">
        <w:rPr>
          <w:rFonts w:ascii="Times New Roman" w:hAnsi="Times New Roman" w:cs="Times New Roman"/>
          <w:sz w:val="20"/>
          <w:szCs w:val="20"/>
        </w:rPr>
        <w:t>- 214.200,00 zł – jednorazowe świadczenie pieniężne w wysokości 300,00 zł (wniosek Dyrektora Ośrodka Pomocy Społecznej w Gołdapi);</w:t>
      </w:r>
    </w:p>
    <w:p w14:paraId="0E5761ED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13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6706">
        <w:rPr>
          <w:rFonts w:ascii="Times New Roman" w:hAnsi="Times New Roman" w:cs="Times New Roman"/>
          <w:sz w:val="20"/>
          <w:szCs w:val="20"/>
        </w:rPr>
        <w:t>-na podstawie zawarte Porozumienia z Wojewoda Warmińsko-mazurskim w wysokości szacowanej 50.610,00 zł -  organizacja zakwaterowania i wyżywienia osób, które zostały zmuszone do opuszczenia Ukrainy w wyniku działań wojennych i które znalazły się na terytorium Rzeczypospolitej Polskiej od 24 lutego 2022 roku (wniosek Wydział WA).</w:t>
      </w:r>
    </w:p>
    <w:p w14:paraId="495487E8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13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6706">
        <w:rPr>
          <w:rFonts w:ascii="Times New Roman" w:hAnsi="Times New Roman" w:cs="Times New Roman"/>
          <w:b/>
          <w:bCs/>
          <w:sz w:val="20"/>
          <w:szCs w:val="20"/>
        </w:rPr>
        <w:t xml:space="preserve">W rozdziale 85502 </w:t>
      </w:r>
      <w:r w:rsidRPr="00B86706">
        <w:rPr>
          <w:rFonts w:ascii="Times New Roman" w:hAnsi="Times New Roman" w:cs="Times New Roman"/>
          <w:i/>
          <w:iCs/>
          <w:sz w:val="20"/>
          <w:szCs w:val="20"/>
        </w:rPr>
        <w:t xml:space="preserve">„Świadczenia rodzinne, świadczenia z funduszu alimentacyjnego oraz składki na ubezpieczenia emerytalne i rentowe z ubezpieczenia społecznego” </w:t>
      </w:r>
      <w:r w:rsidRPr="00B86706">
        <w:rPr>
          <w:rFonts w:ascii="Times New Roman" w:hAnsi="Times New Roman" w:cs="Times New Roman"/>
          <w:sz w:val="20"/>
          <w:szCs w:val="20"/>
        </w:rPr>
        <w:t xml:space="preserve"> na wniosek Dyrektora Ośrodka Pomocy Społecznej w Gołdapi oraz na podstawie ustawy z dnia 12 marca 2022 roku o pomocy obywatelom Ukrainy w związku z konfliktem zbrojnym na terenie tego państwa zwiększa się plan wydatków </w:t>
      </w:r>
      <w:r w:rsidRPr="00B86706">
        <w:rPr>
          <w:rFonts w:ascii="Times New Roman" w:hAnsi="Times New Roman" w:cs="Times New Roman"/>
          <w:b/>
          <w:bCs/>
          <w:sz w:val="20"/>
          <w:szCs w:val="20"/>
        </w:rPr>
        <w:t>o kwotę 27.692,00 zł</w:t>
      </w:r>
      <w:r w:rsidRPr="00B86706">
        <w:rPr>
          <w:rFonts w:ascii="Times New Roman" w:hAnsi="Times New Roman" w:cs="Times New Roman"/>
          <w:sz w:val="20"/>
          <w:szCs w:val="20"/>
        </w:rPr>
        <w:t xml:space="preserve"> z przeznaczeniem na realizację wypłaty świadczeń.</w:t>
      </w:r>
    </w:p>
    <w:p w14:paraId="4AEEAA13" w14:textId="77777777" w:rsidR="00B86706" w:rsidRPr="00B86706" w:rsidRDefault="00B86706" w:rsidP="00B86706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13" w:line="10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6706">
        <w:rPr>
          <w:rFonts w:ascii="Times New Roman" w:hAnsi="Times New Roman" w:cs="Times New Roman"/>
          <w:b/>
          <w:bCs/>
          <w:sz w:val="20"/>
          <w:szCs w:val="20"/>
        </w:rPr>
        <w:t>Plan wydatków zwiększa się per saldo o kwotę  302.452,00   zł.</w:t>
      </w:r>
    </w:p>
    <w:p w14:paraId="40FF824E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13" w:line="100" w:lineRule="atLeast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86706">
        <w:rPr>
          <w:rFonts w:ascii="Times New Roman" w:hAnsi="Times New Roman" w:cs="Times New Roman"/>
          <w:b/>
          <w:bCs/>
          <w:sz w:val="20"/>
          <w:szCs w:val="20"/>
          <w:u w:val="single"/>
        </w:rPr>
        <w:t>Dodatkowo na podstawie z art.111 ustawy z dnia 12 marca 2022 roku o pomocy obywatelom Ukrainy w związku z konfliktem zbrojnym na terenie tego państwa, w celu realizacji zadań związanych z pomocą obywatelom Ukrainy w związku z konfliktem zbrojnym na terytorium tego państwa, upoważnia się  Burmistrza Gołdapi do:</w:t>
      </w:r>
    </w:p>
    <w:p w14:paraId="2536B74A" w14:textId="77777777" w:rsidR="00B86706" w:rsidRPr="00B86706" w:rsidRDefault="00B86706" w:rsidP="00B867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13" w:line="100" w:lineRule="atLeast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86706">
        <w:rPr>
          <w:rFonts w:ascii="Times New Roman" w:hAnsi="Times New Roman" w:cs="Times New Roman"/>
          <w:b/>
          <w:bCs/>
          <w:sz w:val="20"/>
          <w:szCs w:val="20"/>
          <w:u w:val="single"/>
        </w:rPr>
        <w:t>1) dokonania zmian w planie dochodów i wydatków budżetu jednostki samorządu terytorialnego, w tym dokonywania przeniesień wydatków między działami klasyfikacji budżetowej;</w:t>
      </w:r>
    </w:p>
    <w:p w14:paraId="3F225A44" w14:textId="77777777" w:rsidR="00B86706" w:rsidRPr="00B86706" w:rsidRDefault="00B86706" w:rsidP="00B86706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13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EDA804" w14:textId="77777777" w:rsidR="00B86706" w:rsidRPr="00B86706" w:rsidRDefault="00B86706" w:rsidP="00B86706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06">
        <w:rPr>
          <w:rFonts w:ascii="Times New Roman" w:hAnsi="Times New Roman" w:cs="Times New Roman"/>
          <w:color w:val="000000"/>
          <w:sz w:val="20"/>
          <w:szCs w:val="20"/>
        </w:rPr>
        <w:t>Plan dochodów  po zmianach wynosi  103.045.470,60  zł.</w:t>
      </w:r>
    </w:p>
    <w:p w14:paraId="6F53559A" w14:textId="77777777" w:rsidR="00B86706" w:rsidRPr="00B86706" w:rsidRDefault="00B86706" w:rsidP="00B86706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06">
        <w:rPr>
          <w:rFonts w:ascii="Times New Roman" w:hAnsi="Times New Roman" w:cs="Times New Roman"/>
          <w:color w:val="000000"/>
          <w:sz w:val="20"/>
          <w:szCs w:val="20"/>
        </w:rPr>
        <w:t>Plan wydatków  po zmianach wynosi 114.611.460,07 zł.</w:t>
      </w:r>
    </w:p>
    <w:p w14:paraId="6B07DEF7" w14:textId="77777777" w:rsidR="00B86706" w:rsidRPr="00B86706" w:rsidRDefault="00B86706" w:rsidP="00B86706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86706">
        <w:rPr>
          <w:rFonts w:ascii="Times New Roman" w:hAnsi="Times New Roman" w:cs="Times New Roman"/>
          <w:color w:val="000000"/>
          <w:sz w:val="20"/>
          <w:szCs w:val="20"/>
        </w:rPr>
        <w:lastRenderedPageBreak/>
        <w:t>Deficyt budżetu  wynosi 11.565.989,47 zł.</w:t>
      </w:r>
    </w:p>
    <w:p w14:paraId="2801AAD5" w14:textId="77777777" w:rsidR="00B86706" w:rsidRPr="00B86706" w:rsidRDefault="00B86706" w:rsidP="00B86706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06">
        <w:rPr>
          <w:rFonts w:ascii="Times New Roman" w:hAnsi="Times New Roman" w:cs="Times New Roman"/>
          <w:color w:val="000000"/>
          <w:sz w:val="20"/>
          <w:szCs w:val="20"/>
        </w:rPr>
        <w:t>Przychody budżetu wynoszą 13.006.528,87 zł.</w:t>
      </w:r>
    </w:p>
    <w:p w14:paraId="63038604" w14:textId="77777777" w:rsidR="00B86706" w:rsidRPr="00B86706" w:rsidRDefault="00B86706" w:rsidP="00B8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6706">
        <w:rPr>
          <w:rFonts w:ascii="Times New Roman" w:hAnsi="Times New Roman" w:cs="Times New Roman"/>
          <w:color w:val="000000"/>
          <w:sz w:val="20"/>
          <w:szCs w:val="20"/>
        </w:rPr>
        <w:t>Rozchody budżetu wynoszą  1.440.539,40 zł.</w:t>
      </w:r>
    </w:p>
    <w:p w14:paraId="19394316" w14:textId="77777777" w:rsidR="00B86706" w:rsidRPr="00B86706" w:rsidRDefault="00B86706" w:rsidP="00B8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CF7198" w14:textId="77777777" w:rsidR="00B86706" w:rsidRPr="00B86706" w:rsidRDefault="00B86706" w:rsidP="00B86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9085DC" w14:textId="77777777" w:rsidR="00692BDB" w:rsidRDefault="00B86706"/>
    <w:sectPr w:rsidR="00692BDB" w:rsidSect="008A34A6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 w16cid:durableId="1698970255">
    <w:abstractNumId w:val="0"/>
  </w:num>
  <w:num w:numId="2" w16cid:durableId="949511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06"/>
    <w:rsid w:val="005600F1"/>
    <w:rsid w:val="005D27BA"/>
    <w:rsid w:val="00B8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8F0C"/>
  <w15:chartTrackingRefBased/>
  <w15:docId w15:val="{8B1415F3-4D96-4631-B363-7A056BEA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B867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B86706"/>
    <w:pPr>
      <w:widowControl w:val="0"/>
      <w:autoSpaceDE w:val="0"/>
      <w:autoSpaceDN w:val="0"/>
      <w:adjustRightInd w:val="0"/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B86706"/>
    <w:pPr>
      <w:autoSpaceDE w:val="0"/>
      <w:autoSpaceDN w:val="0"/>
      <w:adjustRightInd w:val="0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1263</Words>
  <Characters>7582</Characters>
  <Application>Microsoft Office Word</Application>
  <DocSecurity>0</DocSecurity>
  <Lines>63</Lines>
  <Paragraphs>17</Paragraphs>
  <ScaleCrop>false</ScaleCrop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edyta.bialek</dc:creator>
  <cp:keywords/>
  <dc:description/>
  <cp:lastModifiedBy>edyta.bialek</cp:lastModifiedBy>
  <cp:revision>1</cp:revision>
  <dcterms:created xsi:type="dcterms:W3CDTF">2022-04-14T10:48:00Z</dcterms:created>
  <dcterms:modified xsi:type="dcterms:W3CDTF">2022-04-14T10:48:00Z</dcterms:modified>
</cp:coreProperties>
</file>