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A648" w14:textId="56DDE3A8" w:rsidR="001B5CB5" w:rsidRPr="00637D92" w:rsidRDefault="001B5CB5" w:rsidP="001B5CB5">
      <w:pPr>
        <w:autoSpaceDE w:val="0"/>
        <w:jc w:val="right"/>
        <w:rPr>
          <w:b/>
          <w:sz w:val="22"/>
          <w:szCs w:val="22"/>
        </w:rPr>
      </w:pPr>
    </w:p>
    <w:p w14:paraId="4EA1FBCF" w14:textId="0D63DA7D" w:rsidR="001B5CB5" w:rsidRPr="00637D92" w:rsidRDefault="001B5CB5" w:rsidP="001B5CB5">
      <w:pPr>
        <w:spacing w:line="360" w:lineRule="auto"/>
        <w:jc w:val="center"/>
        <w:rPr>
          <w:sz w:val="22"/>
          <w:szCs w:val="22"/>
        </w:rPr>
      </w:pPr>
      <w:r w:rsidRPr="00637D92">
        <w:rPr>
          <w:b/>
          <w:sz w:val="22"/>
          <w:szCs w:val="22"/>
        </w:rPr>
        <w:t xml:space="preserve">UCHWAŁA NR </w:t>
      </w:r>
      <w:r w:rsidR="006E3914">
        <w:rPr>
          <w:b/>
          <w:sz w:val="22"/>
          <w:szCs w:val="22"/>
        </w:rPr>
        <w:t>XXXVI/303/</w:t>
      </w:r>
      <w:r w:rsidRPr="00637D92">
        <w:rPr>
          <w:b/>
          <w:sz w:val="22"/>
          <w:szCs w:val="22"/>
        </w:rPr>
        <w:t>20</w:t>
      </w:r>
      <w:r w:rsidR="008750EB" w:rsidRPr="00637D92">
        <w:rPr>
          <w:b/>
          <w:sz w:val="22"/>
          <w:szCs w:val="22"/>
        </w:rPr>
        <w:t>2</w:t>
      </w:r>
      <w:r w:rsidR="00886EAA" w:rsidRPr="00637D92">
        <w:rPr>
          <w:b/>
          <w:sz w:val="22"/>
          <w:szCs w:val="22"/>
        </w:rPr>
        <w:t>1</w:t>
      </w:r>
    </w:p>
    <w:p w14:paraId="3746245E" w14:textId="77777777" w:rsidR="001B5CB5" w:rsidRPr="00637D92" w:rsidRDefault="001B5CB5" w:rsidP="001B5CB5">
      <w:pPr>
        <w:pStyle w:val="Nagwek2"/>
        <w:tabs>
          <w:tab w:val="left" w:pos="0"/>
        </w:tabs>
        <w:spacing w:line="360" w:lineRule="auto"/>
        <w:rPr>
          <w:sz w:val="22"/>
          <w:szCs w:val="22"/>
        </w:rPr>
      </w:pPr>
      <w:r w:rsidRPr="00637D92">
        <w:rPr>
          <w:sz w:val="22"/>
          <w:szCs w:val="22"/>
        </w:rPr>
        <w:t>RADY MIEJSKIEJ W GOŁDAPI</w:t>
      </w:r>
    </w:p>
    <w:p w14:paraId="18EE00C5" w14:textId="77777777" w:rsidR="001B5CB5" w:rsidRPr="00637D92" w:rsidRDefault="001B5CB5" w:rsidP="001B5CB5">
      <w:pPr>
        <w:tabs>
          <w:tab w:val="left" w:pos="0"/>
        </w:tabs>
        <w:spacing w:line="360" w:lineRule="auto"/>
        <w:rPr>
          <w:sz w:val="22"/>
          <w:szCs w:val="22"/>
        </w:rPr>
      </w:pPr>
    </w:p>
    <w:p w14:paraId="7DA03824" w14:textId="216ECFDC" w:rsidR="001B5CB5" w:rsidRPr="00637D92" w:rsidRDefault="001B5CB5" w:rsidP="001B5CB5">
      <w:pPr>
        <w:spacing w:line="360" w:lineRule="auto"/>
        <w:jc w:val="center"/>
        <w:rPr>
          <w:b/>
          <w:sz w:val="22"/>
          <w:szCs w:val="22"/>
        </w:rPr>
      </w:pPr>
      <w:r w:rsidRPr="00637D92">
        <w:rPr>
          <w:sz w:val="22"/>
          <w:szCs w:val="22"/>
        </w:rPr>
        <w:t xml:space="preserve">z dnia </w:t>
      </w:r>
      <w:r w:rsidR="006E3914">
        <w:rPr>
          <w:sz w:val="22"/>
          <w:szCs w:val="22"/>
        </w:rPr>
        <w:t>25 maja</w:t>
      </w:r>
      <w:r w:rsidRPr="00637D92">
        <w:rPr>
          <w:sz w:val="22"/>
          <w:szCs w:val="22"/>
        </w:rPr>
        <w:t xml:space="preserve"> 20</w:t>
      </w:r>
      <w:r w:rsidR="008750EB" w:rsidRPr="00637D92">
        <w:rPr>
          <w:sz w:val="22"/>
          <w:szCs w:val="22"/>
        </w:rPr>
        <w:t>2</w:t>
      </w:r>
      <w:r w:rsidR="00886EAA" w:rsidRPr="00637D92">
        <w:rPr>
          <w:sz w:val="22"/>
          <w:szCs w:val="22"/>
        </w:rPr>
        <w:t>1</w:t>
      </w:r>
      <w:r w:rsidRPr="00637D92">
        <w:rPr>
          <w:sz w:val="22"/>
          <w:szCs w:val="22"/>
        </w:rPr>
        <w:t xml:space="preserve"> r.</w:t>
      </w:r>
    </w:p>
    <w:p w14:paraId="0696AE39" w14:textId="77777777" w:rsidR="001B5CB5" w:rsidRPr="00637D92" w:rsidRDefault="001B5CB5" w:rsidP="001B5CB5">
      <w:pPr>
        <w:spacing w:line="360" w:lineRule="auto"/>
        <w:jc w:val="center"/>
        <w:rPr>
          <w:b/>
          <w:sz w:val="22"/>
          <w:szCs w:val="22"/>
        </w:rPr>
      </w:pPr>
    </w:p>
    <w:p w14:paraId="5DA67EF9" w14:textId="550C87F6" w:rsidR="001B5CB5" w:rsidRPr="00637D92" w:rsidRDefault="001B5CB5" w:rsidP="001B5CB5">
      <w:pPr>
        <w:spacing w:line="360" w:lineRule="auto"/>
        <w:jc w:val="center"/>
        <w:rPr>
          <w:b/>
          <w:sz w:val="22"/>
          <w:szCs w:val="22"/>
        </w:rPr>
      </w:pPr>
      <w:r w:rsidRPr="00637D92">
        <w:rPr>
          <w:b/>
          <w:sz w:val="22"/>
          <w:szCs w:val="22"/>
        </w:rPr>
        <w:t xml:space="preserve">w sprawie rozpatrzenia petycji z dnia </w:t>
      </w:r>
      <w:r w:rsidR="00FD23C8" w:rsidRPr="00637D92">
        <w:rPr>
          <w:b/>
          <w:sz w:val="22"/>
          <w:szCs w:val="22"/>
        </w:rPr>
        <w:t>22 lutego 2021</w:t>
      </w:r>
      <w:r w:rsidRPr="00637D92">
        <w:rPr>
          <w:b/>
          <w:sz w:val="22"/>
          <w:szCs w:val="22"/>
        </w:rPr>
        <w:t xml:space="preserve"> r.</w:t>
      </w:r>
    </w:p>
    <w:p w14:paraId="3BFE4528" w14:textId="24AFD358" w:rsidR="001B5CB5" w:rsidRPr="00637D92" w:rsidRDefault="001B5CB5" w:rsidP="001B5CB5">
      <w:pPr>
        <w:spacing w:line="360" w:lineRule="auto"/>
        <w:jc w:val="center"/>
        <w:rPr>
          <w:b/>
          <w:sz w:val="22"/>
          <w:szCs w:val="22"/>
        </w:rPr>
      </w:pPr>
    </w:p>
    <w:p w14:paraId="6CFDF449" w14:textId="60651E28" w:rsidR="00EC6FBF" w:rsidRPr="00637D92" w:rsidRDefault="001B5CB5" w:rsidP="001B5CB5">
      <w:pPr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637D92">
        <w:rPr>
          <w:sz w:val="22"/>
          <w:szCs w:val="22"/>
        </w:rPr>
        <w:t xml:space="preserve">Na podstawie art. 18b ust. 1 ustawy z dnia 8 marca 1990 r. o samorządzie gminnym </w:t>
      </w:r>
      <w:r w:rsidR="008750EB" w:rsidRPr="00637D92">
        <w:rPr>
          <w:sz w:val="22"/>
          <w:szCs w:val="22"/>
        </w:rPr>
        <w:t>(</w:t>
      </w:r>
      <w:proofErr w:type="spellStart"/>
      <w:r w:rsidR="008750EB" w:rsidRPr="00637D92">
        <w:rPr>
          <w:sz w:val="22"/>
          <w:szCs w:val="22"/>
        </w:rPr>
        <w:t>t.j</w:t>
      </w:r>
      <w:proofErr w:type="spellEnd"/>
      <w:r w:rsidR="008750EB" w:rsidRPr="00637D92">
        <w:rPr>
          <w:sz w:val="22"/>
          <w:szCs w:val="22"/>
        </w:rPr>
        <w:t xml:space="preserve">. Dz. U. z 2020 r. poz. 713 z </w:t>
      </w:r>
      <w:proofErr w:type="spellStart"/>
      <w:r w:rsidR="008750EB" w:rsidRPr="00637D92">
        <w:rPr>
          <w:sz w:val="22"/>
          <w:szCs w:val="22"/>
        </w:rPr>
        <w:t>późn</w:t>
      </w:r>
      <w:proofErr w:type="spellEnd"/>
      <w:r w:rsidR="008750EB" w:rsidRPr="00637D92">
        <w:rPr>
          <w:sz w:val="22"/>
          <w:szCs w:val="22"/>
        </w:rPr>
        <w:t xml:space="preserve">. zm.) </w:t>
      </w:r>
      <w:r w:rsidRPr="00637D92">
        <w:rPr>
          <w:rFonts w:eastAsia="Times New Roman"/>
          <w:sz w:val="22"/>
          <w:szCs w:val="22"/>
          <w:lang w:eastAsia="pl-PL"/>
        </w:rPr>
        <w:t xml:space="preserve">oraz art. 9 ust. 2 ustawy z dnia 11 lipca 2014 r. o petycjach </w:t>
      </w:r>
      <w:r w:rsidR="008750EB" w:rsidRPr="00637D92">
        <w:rPr>
          <w:sz w:val="22"/>
          <w:szCs w:val="22"/>
        </w:rPr>
        <w:t>(</w:t>
      </w:r>
      <w:proofErr w:type="spellStart"/>
      <w:r w:rsidR="008750EB" w:rsidRPr="00637D92">
        <w:rPr>
          <w:sz w:val="22"/>
          <w:szCs w:val="22"/>
        </w:rPr>
        <w:t>t.j</w:t>
      </w:r>
      <w:proofErr w:type="spellEnd"/>
      <w:r w:rsidR="008750EB" w:rsidRPr="00637D92">
        <w:rPr>
          <w:sz w:val="22"/>
          <w:szCs w:val="22"/>
        </w:rPr>
        <w:t xml:space="preserve">. Dz. U. z 2018 r. poz. 870) </w:t>
      </w:r>
      <w:r w:rsidRPr="00637D92">
        <w:rPr>
          <w:rFonts w:eastAsia="Times New Roman"/>
          <w:sz w:val="22"/>
          <w:szCs w:val="22"/>
          <w:lang w:eastAsia="pl-PL"/>
        </w:rPr>
        <w:t>uchwala się, co następuje:</w:t>
      </w:r>
    </w:p>
    <w:p w14:paraId="3BEFF0A6" w14:textId="7EEFE040" w:rsidR="001B5CB5" w:rsidRPr="00637D92" w:rsidRDefault="001B5CB5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540670A5" w14:textId="0AFB1B65" w:rsidR="0000167D" w:rsidRPr="00637D92" w:rsidRDefault="001B5CB5" w:rsidP="00BD1F00">
      <w:pPr>
        <w:spacing w:after="120"/>
        <w:jc w:val="both"/>
        <w:rPr>
          <w:rFonts w:eastAsia="Times New Roman"/>
          <w:sz w:val="22"/>
          <w:szCs w:val="22"/>
          <w:lang w:eastAsia="pl-PL"/>
        </w:rPr>
      </w:pPr>
      <w:r w:rsidRPr="00637D92">
        <w:rPr>
          <w:rFonts w:eastAsia="Times New Roman"/>
          <w:b/>
          <w:sz w:val="22"/>
          <w:szCs w:val="22"/>
          <w:lang w:eastAsia="pl-PL"/>
        </w:rPr>
        <w:t>§ 1.</w:t>
      </w:r>
      <w:r w:rsidRPr="00637D92">
        <w:rPr>
          <w:rFonts w:eastAsia="Times New Roman"/>
          <w:sz w:val="22"/>
          <w:szCs w:val="22"/>
          <w:lang w:eastAsia="pl-PL"/>
        </w:rPr>
        <w:t xml:space="preserve"> Rada Miejska w Gołdapi, p</w:t>
      </w:r>
      <w:r w:rsidRPr="00637D92">
        <w:rPr>
          <w:sz w:val="22"/>
          <w:szCs w:val="22"/>
        </w:rPr>
        <w:t>o zapoznaniu się ze stanowiskiem Komisji Skarg, Wniosków i Petycji Rady Miejskiej w Gołdapi,</w:t>
      </w:r>
      <w:r w:rsidRPr="00637D92">
        <w:rPr>
          <w:rFonts w:eastAsia="Times New Roman"/>
          <w:sz w:val="22"/>
          <w:szCs w:val="22"/>
          <w:lang w:eastAsia="pl-PL"/>
        </w:rPr>
        <w:t xml:space="preserve"> </w:t>
      </w:r>
      <w:r w:rsidR="00075F27" w:rsidRPr="00637D92">
        <w:rPr>
          <w:rFonts w:eastAsia="Times New Roman"/>
          <w:sz w:val="22"/>
          <w:szCs w:val="22"/>
          <w:lang w:eastAsia="pl-PL"/>
        </w:rPr>
        <w:t>odmawia uwzględnienia</w:t>
      </w:r>
      <w:r w:rsidRPr="00637D92">
        <w:rPr>
          <w:rFonts w:eastAsia="Times New Roman"/>
          <w:sz w:val="22"/>
          <w:szCs w:val="22"/>
          <w:lang w:eastAsia="pl-PL"/>
        </w:rPr>
        <w:t xml:space="preserve"> petycj</w:t>
      </w:r>
      <w:r w:rsidR="00075F27" w:rsidRPr="00637D92">
        <w:rPr>
          <w:rFonts w:eastAsia="Times New Roman"/>
          <w:sz w:val="22"/>
          <w:szCs w:val="22"/>
          <w:lang w:eastAsia="pl-PL"/>
        </w:rPr>
        <w:t>i</w:t>
      </w:r>
      <w:r w:rsidRPr="00637D92">
        <w:rPr>
          <w:rFonts w:eastAsia="Times New Roman"/>
          <w:sz w:val="22"/>
          <w:szCs w:val="22"/>
          <w:lang w:eastAsia="pl-PL"/>
        </w:rPr>
        <w:t xml:space="preserve"> z dnia </w:t>
      </w:r>
      <w:r w:rsidR="00FD23C8" w:rsidRPr="00637D92">
        <w:rPr>
          <w:rFonts w:eastAsia="Times New Roman"/>
          <w:sz w:val="22"/>
          <w:szCs w:val="22"/>
          <w:lang w:eastAsia="pl-PL"/>
        </w:rPr>
        <w:t>22 lutego 2021 r.</w:t>
      </w:r>
      <w:r w:rsidRPr="00637D92">
        <w:rPr>
          <w:rFonts w:eastAsia="Times New Roman"/>
          <w:sz w:val="22"/>
          <w:szCs w:val="22"/>
          <w:lang w:eastAsia="pl-PL"/>
        </w:rPr>
        <w:t xml:space="preserve"> w sprawie</w:t>
      </w:r>
      <w:r w:rsidR="008750EB" w:rsidRPr="00637D92">
        <w:rPr>
          <w:rFonts w:eastAsia="Times New Roman"/>
          <w:sz w:val="22"/>
          <w:szCs w:val="22"/>
          <w:lang w:eastAsia="pl-PL"/>
        </w:rPr>
        <w:t xml:space="preserve"> </w:t>
      </w:r>
      <w:r w:rsidR="0000167D" w:rsidRPr="00637D92">
        <w:rPr>
          <w:rFonts w:eastAsia="Times New Roman"/>
          <w:sz w:val="22"/>
          <w:szCs w:val="22"/>
          <w:lang w:eastAsia="pl-PL"/>
        </w:rPr>
        <w:t xml:space="preserve">wyrażenia </w:t>
      </w:r>
      <w:r w:rsidR="00FD23C8" w:rsidRPr="00637D92">
        <w:rPr>
          <w:rFonts w:eastAsia="Times New Roman"/>
          <w:sz w:val="22"/>
          <w:szCs w:val="22"/>
          <w:lang w:eastAsia="pl-PL"/>
        </w:rPr>
        <w:t xml:space="preserve">opinii </w:t>
      </w:r>
      <w:r w:rsidR="003711B8">
        <w:rPr>
          <w:rFonts w:eastAsia="Times New Roman"/>
          <w:sz w:val="22"/>
          <w:szCs w:val="22"/>
          <w:lang w:eastAsia="pl-PL"/>
        </w:rPr>
        <w:br/>
      </w:r>
      <w:r w:rsidR="0000167D" w:rsidRPr="00637D92">
        <w:rPr>
          <w:rFonts w:eastAsia="Times New Roman"/>
          <w:sz w:val="22"/>
          <w:szCs w:val="22"/>
          <w:lang w:eastAsia="pl-PL"/>
        </w:rPr>
        <w:t xml:space="preserve">na temat </w:t>
      </w:r>
      <w:r w:rsidR="00FD23C8" w:rsidRPr="00637D92">
        <w:rPr>
          <w:rFonts w:eastAsia="Times New Roman"/>
          <w:sz w:val="22"/>
          <w:szCs w:val="22"/>
          <w:lang w:eastAsia="pl-PL"/>
        </w:rPr>
        <w:t xml:space="preserve"> przeprowadzenia referendum ludowego</w:t>
      </w:r>
      <w:r w:rsidR="00075F27" w:rsidRPr="00637D92">
        <w:rPr>
          <w:rFonts w:eastAsia="Times New Roman"/>
          <w:sz w:val="22"/>
          <w:szCs w:val="22"/>
          <w:lang w:eastAsia="pl-PL"/>
        </w:rPr>
        <w:t xml:space="preserve">, a tym samym </w:t>
      </w:r>
      <w:r w:rsidR="0000167D" w:rsidRPr="00637D92">
        <w:rPr>
          <w:rFonts w:eastAsia="Times New Roman"/>
          <w:sz w:val="22"/>
          <w:szCs w:val="22"/>
          <w:lang w:eastAsia="pl-PL"/>
        </w:rPr>
        <w:t xml:space="preserve">odmawia wyrażenia opinii we skazanej w petycji sprawie. </w:t>
      </w:r>
    </w:p>
    <w:p w14:paraId="451681FA" w14:textId="182913D6" w:rsidR="001B5CB5" w:rsidRPr="00637D92" w:rsidRDefault="001B5CB5" w:rsidP="00BD1F00">
      <w:pPr>
        <w:spacing w:after="120"/>
        <w:jc w:val="both"/>
        <w:rPr>
          <w:rFonts w:eastAsia="Times New Roman"/>
          <w:sz w:val="22"/>
          <w:szCs w:val="22"/>
          <w:lang w:eastAsia="pl-PL"/>
        </w:rPr>
      </w:pPr>
      <w:r w:rsidRPr="00637D92">
        <w:rPr>
          <w:rFonts w:eastAsia="Times New Roman"/>
          <w:b/>
          <w:sz w:val="22"/>
          <w:szCs w:val="22"/>
          <w:lang w:eastAsia="pl-PL"/>
        </w:rPr>
        <w:t xml:space="preserve">§ </w:t>
      </w:r>
      <w:r w:rsidR="00D10452" w:rsidRPr="00637D92">
        <w:rPr>
          <w:rFonts w:eastAsia="Times New Roman"/>
          <w:b/>
          <w:sz w:val="22"/>
          <w:szCs w:val="22"/>
          <w:lang w:eastAsia="pl-PL"/>
        </w:rPr>
        <w:t>2</w:t>
      </w:r>
      <w:r w:rsidRPr="00637D92">
        <w:rPr>
          <w:rFonts w:eastAsia="Times New Roman"/>
          <w:b/>
          <w:sz w:val="22"/>
          <w:szCs w:val="22"/>
          <w:lang w:eastAsia="pl-PL"/>
        </w:rPr>
        <w:t>.</w:t>
      </w:r>
      <w:r w:rsidRPr="00637D92">
        <w:rPr>
          <w:rFonts w:eastAsia="Times New Roman"/>
          <w:sz w:val="22"/>
          <w:szCs w:val="22"/>
          <w:lang w:eastAsia="pl-PL"/>
        </w:rPr>
        <w:t xml:space="preserve"> Uzasadnienie dla sposobu rozpatrzenia petycji stanowi załącznik do uchwały.</w:t>
      </w:r>
    </w:p>
    <w:p w14:paraId="0B853E12" w14:textId="55434925" w:rsidR="001B5CB5" w:rsidRPr="00637D92" w:rsidRDefault="001B5CB5" w:rsidP="00BD1F00">
      <w:pPr>
        <w:spacing w:after="120"/>
        <w:jc w:val="both"/>
        <w:rPr>
          <w:sz w:val="22"/>
          <w:szCs w:val="22"/>
        </w:rPr>
      </w:pPr>
      <w:r w:rsidRPr="00637D92">
        <w:rPr>
          <w:rFonts w:eastAsia="Times New Roman"/>
          <w:b/>
          <w:sz w:val="22"/>
          <w:szCs w:val="22"/>
          <w:lang w:eastAsia="pl-PL"/>
        </w:rPr>
        <w:t xml:space="preserve">§ </w:t>
      </w:r>
      <w:r w:rsidR="00D10452" w:rsidRPr="00637D92">
        <w:rPr>
          <w:rFonts w:eastAsia="Times New Roman"/>
          <w:b/>
          <w:sz w:val="22"/>
          <w:szCs w:val="22"/>
          <w:lang w:eastAsia="pl-PL"/>
        </w:rPr>
        <w:t>3</w:t>
      </w:r>
      <w:r w:rsidRPr="00637D92">
        <w:rPr>
          <w:rFonts w:eastAsia="Times New Roman"/>
          <w:b/>
          <w:sz w:val="22"/>
          <w:szCs w:val="22"/>
          <w:lang w:eastAsia="pl-PL"/>
        </w:rPr>
        <w:t>.</w:t>
      </w:r>
      <w:r w:rsidRPr="00637D92">
        <w:rPr>
          <w:rFonts w:eastAsia="Times New Roman"/>
          <w:sz w:val="22"/>
          <w:szCs w:val="22"/>
          <w:lang w:eastAsia="pl-PL"/>
        </w:rPr>
        <w:t xml:space="preserve"> </w:t>
      </w:r>
      <w:r w:rsidRPr="00637D92">
        <w:rPr>
          <w:sz w:val="22"/>
          <w:szCs w:val="22"/>
        </w:rPr>
        <w:t>O sposobie rozpatrzenia petycji Przewodniczący Rady zawiadomi wnoszącego</w:t>
      </w:r>
      <w:r w:rsidR="0000167D" w:rsidRPr="00637D92">
        <w:rPr>
          <w:sz w:val="22"/>
          <w:szCs w:val="22"/>
        </w:rPr>
        <w:t xml:space="preserve"> petycję</w:t>
      </w:r>
      <w:r w:rsidRPr="00637D92">
        <w:rPr>
          <w:sz w:val="22"/>
          <w:szCs w:val="22"/>
        </w:rPr>
        <w:t>.</w:t>
      </w:r>
    </w:p>
    <w:p w14:paraId="11AB01BF" w14:textId="1F559768" w:rsidR="001B5CB5" w:rsidRPr="00637D92" w:rsidRDefault="001B5CB5" w:rsidP="00BD1F00">
      <w:pPr>
        <w:spacing w:after="120"/>
        <w:jc w:val="both"/>
        <w:rPr>
          <w:sz w:val="22"/>
          <w:szCs w:val="22"/>
        </w:rPr>
      </w:pPr>
      <w:r w:rsidRPr="00637D92">
        <w:rPr>
          <w:b/>
          <w:sz w:val="22"/>
          <w:szCs w:val="22"/>
        </w:rPr>
        <w:t xml:space="preserve">§ </w:t>
      </w:r>
      <w:r w:rsidR="00D10452" w:rsidRPr="00637D92">
        <w:rPr>
          <w:b/>
          <w:sz w:val="22"/>
          <w:szCs w:val="22"/>
        </w:rPr>
        <w:t>4</w:t>
      </w:r>
      <w:r w:rsidRPr="00637D92">
        <w:rPr>
          <w:b/>
          <w:sz w:val="22"/>
          <w:szCs w:val="22"/>
        </w:rPr>
        <w:t>.</w:t>
      </w:r>
      <w:r w:rsidRPr="00637D92">
        <w:rPr>
          <w:sz w:val="22"/>
          <w:szCs w:val="22"/>
        </w:rPr>
        <w:t xml:space="preserve"> Uchwała wchodzi w życie z dniem podjęcia.</w:t>
      </w:r>
    </w:p>
    <w:p w14:paraId="686EC19E" w14:textId="2D63743A" w:rsidR="001B5CB5" w:rsidRPr="00637D92" w:rsidRDefault="001B5CB5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5B6EA9D0" w14:textId="77777777" w:rsidR="00582317" w:rsidRPr="00637D92" w:rsidRDefault="00582317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7C06C44E" w14:textId="77777777" w:rsidR="001B5CB5" w:rsidRPr="00637D92" w:rsidRDefault="001B5CB5" w:rsidP="001B5CB5">
      <w:pPr>
        <w:rPr>
          <w:rFonts w:eastAsia="Times New Roman"/>
          <w:sz w:val="22"/>
          <w:szCs w:val="22"/>
          <w:lang w:eastAsia="pl-PL"/>
        </w:rPr>
      </w:pPr>
      <w:r w:rsidRPr="00637D92">
        <w:rPr>
          <w:rFonts w:eastAsia="Times New Roman"/>
          <w:sz w:val="22"/>
          <w:szCs w:val="22"/>
          <w:lang w:eastAsia="pl-PL"/>
        </w:rPr>
        <w:tab/>
      </w:r>
      <w:r w:rsidRPr="00637D92">
        <w:rPr>
          <w:rFonts w:eastAsia="Times New Roman"/>
          <w:sz w:val="22"/>
          <w:szCs w:val="22"/>
          <w:lang w:eastAsia="pl-PL"/>
        </w:rPr>
        <w:tab/>
      </w:r>
      <w:r w:rsidRPr="00637D92">
        <w:rPr>
          <w:rFonts w:eastAsia="Times New Roman"/>
          <w:sz w:val="22"/>
          <w:szCs w:val="22"/>
          <w:lang w:eastAsia="pl-PL"/>
        </w:rPr>
        <w:tab/>
      </w:r>
    </w:p>
    <w:p w14:paraId="2AA5D27B" w14:textId="41C0828A" w:rsidR="001B5CB5" w:rsidRPr="00637D92" w:rsidRDefault="001B5CB5" w:rsidP="001B5CB5">
      <w:pPr>
        <w:ind w:left="4248" w:firstLine="708"/>
        <w:jc w:val="both"/>
        <w:rPr>
          <w:sz w:val="22"/>
          <w:szCs w:val="22"/>
        </w:rPr>
      </w:pPr>
      <w:r w:rsidRPr="00637D92">
        <w:rPr>
          <w:sz w:val="22"/>
          <w:szCs w:val="22"/>
        </w:rPr>
        <w:t xml:space="preserve">   </w:t>
      </w:r>
      <w:r w:rsidR="006E3914">
        <w:rPr>
          <w:sz w:val="22"/>
          <w:szCs w:val="22"/>
        </w:rPr>
        <w:tab/>
      </w:r>
      <w:r w:rsidR="006E3914">
        <w:rPr>
          <w:sz w:val="22"/>
          <w:szCs w:val="22"/>
        </w:rPr>
        <w:tab/>
      </w:r>
      <w:r w:rsidRPr="00637D92">
        <w:rPr>
          <w:sz w:val="22"/>
          <w:szCs w:val="22"/>
        </w:rPr>
        <w:t>Przewodniczący Rady Miejskiej</w:t>
      </w:r>
    </w:p>
    <w:p w14:paraId="3688931F" w14:textId="77777777" w:rsidR="001B5CB5" w:rsidRPr="00637D92" w:rsidRDefault="001B5CB5" w:rsidP="001B5CB5">
      <w:pPr>
        <w:jc w:val="both"/>
        <w:rPr>
          <w:sz w:val="22"/>
          <w:szCs w:val="22"/>
        </w:rPr>
      </w:pPr>
    </w:p>
    <w:p w14:paraId="3080EF51" w14:textId="7E52727A" w:rsidR="001B5CB5" w:rsidRPr="00637D92" w:rsidRDefault="006E3914" w:rsidP="001B5CB5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</w:t>
      </w:r>
      <w:r w:rsidR="001B5CB5" w:rsidRPr="00637D92">
        <w:rPr>
          <w:sz w:val="22"/>
          <w:szCs w:val="22"/>
        </w:rPr>
        <w:t xml:space="preserve">Wojciech </w:t>
      </w:r>
      <w:proofErr w:type="spellStart"/>
      <w:r w:rsidR="001B5CB5" w:rsidRPr="00637D92">
        <w:rPr>
          <w:sz w:val="22"/>
          <w:szCs w:val="22"/>
        </w:rPr>
        <w:t>Hołdyński</w:t>
      </w:r>
      <w:proofErr w:type="spellEnd"/>
    </w:p>
    <w:p w14:paraId="537AF02F" w14:textId="3993AED5" w:rsidR="001B5CB5" w:rsidRPr="00637D92" w:rsidRDefault="001B5CB5" w:rsidP="001B5CB5">
      <w:pPr>
        <w:jc w:val="both"/>
        <w:rPr>
          <w:sz w:val="22"/>
          <w:szCs w:val="22"/>
        </w:rPr>
      </w:pPr>
    </w:p>
    <w:p w14:paraId="71A6E809" w14:textId="2B208620" w:rsidR="001B5CB5" w:rsidRPr="00637D92" w:rsidRDefault="001B5CB5" w:rsidP="001B5CB5">
      <w:pPr>
        <w:jc w:val="both"/>
        <w:rPr>
          <w:sz w:val="22"/>
          <w:szCs w:val="22"/>
        </w:rPr>
      </w:pPr>
    </w:p>
    <w:p w14:paraId="19C63FFC" w14:textId="65916F86" w:rsidR="001B5CB5" w:rsidRPr="00637D92" w:rsidRDefault="001B5CB5" w:rsidP="001B5CB5">
      <w:pPr>
        <w:jc w:val="both"/>
        <w:rPr>
          <w:sz w:val="22"/>
          <w:szCs w:val="22"/>
        </w:rPr>
      </w:pPr>
    </w:p>
    <w:p w14:paraId="177064BD" w14:textId="4DD56034" w:rsidR="001B5CB5" w:rsidRPr="00637D92" w:rsidRDefault="001B5CB5" w:rsidP="001B5CB5">
      <w:pPr>
        <w:jc w:val="both"/>
        <w:rPr>
          <w:sz w:val="22"/>
          <w:szCs w:val="22"/>
        </w:rPr>
      </w:pPr>
    </w:p>
    <w:p w14:paraId="0DD897EA" w14:textId="4948AA7F" w:rsidR="001B5CB5" w:rsidRPr="00637D92" w:rsidRDefault="001B5CB5" w:rsidP="001B5CB5">
      <w:pPr>
        <w:jc w:val="both"/>
        <w:rPr>
          <w:sz w:val="22"/>
          <w:szCs w:val="22"/>
        </w:rPr>
      </w:pPr>
    </w:p>
    <w:p w14:paraId="03C1B6B6" w14:textId="398B1F29" w:rsidR="001B5CB5" w:rsidRPr="00637D92" w:rsidRDefault="001B5CB5" w:rsidP="001B5CB5">
      <w:pPr>
        <w:jc w:val="both"/>
        <w:rPr>
          <w:sz w:val="22"/>
          <w:szCs w:val="22"/>
        </w:rPr>
      </w:pPr>
    </w:p>
    <w:p w14:paraId="293746D5" w14:textId="48A5122D" w:rsidR="001B5CB5" w:rsidRPr="00637D92" w:rsidRDefault="001B5CB5" w:rsidP="001B5CB5">
      <w:pPr>
        <w:jc w:val="both"/>
        <w:rPr>
          <w:sz w:val="22"/>
          <w:szCs w:val="22"/>
        </w:rPr>
      </w:pPr>
    </w:p>
    <w:p w14:paraId="7FB7160B" w14:textId="2DD5B210" w:rsidR="001B5CB5" w:rsidRPr="00637D92" w:rsidRDefault="001B5CB5" w:rsidP="001B5CB5">
      <w:pPr>
        <w:jc w:val="both"/>
        <w:rPr>
          <w:sz w:val="22"/>
          <w:szCs w:val="22"/>
        </w:rPr>
      </w:pPr>
    </w:p>
    <w:p w14:paraId="7A1CD245" w14:textId="3EBBA5B1" w:rsidR="001B5CB5" w:rsidRPr="00637D92" w:rsidRDefault="001B5CB5" w:rsidP="001B5CB5">
      <w:pPr>
        <w:jc w:val="both"/>
        <w:rPr>
          <w:sz w:val="22"/>
          <w:szCs w:val="22"/>
        </w:rPr>
      </w:pPr>
    </w:p>
    <w:p w14:paraId="3FD03E42" w14:textId="32F14457" w:rsidR="001B5CB5" w:rsidRPr="00637D92" w:rsidRDefault="001B5CB5" w:rsidP="001B5CB5">
      <w:pPr>
        <w:jc w:val="both"/>
        <w:rPr>
          <w:sz w:val="22"/>
          <w:szCs w:val="22"/>
        </w:rPr>
      </w:pPr>
    </w:p>
    <w:p w14:paraId="6CD799B1" w14:textId="262FFE35" w:rsidR="001B5CB5" w:rsidRPr="00637D92" w:rsidRDefault="001B5CB5" w:rsidP="001B5CB5">
      <w:pPr>
        <w:jc w:val="both"/>
        <w:rPr>
          <w:sz w:val="22"/>
          <w:szCs w:val="22"/>
        </w:rPr>
      </w:pPr>
    </w:p>
    <w:p w14:paraId="1A38081B" w14:textId="729BA6E8" w:rsidR="001B5CB5" w:rsidRPr="00637D92" w:rsidRDefault="001B5CB5" w:rsidP="001B5CB5">
      <w:pPr>
        <w:jc w:val="both"/>
        <w:rPr>
          <w:sz w:val="22"/>
          <w:szCs w:val="22"/>
        </w:rPr>
      </w:pPr>
    </w:p>
    <w:p w14:paraId="585F0DD6" w14:textId="51A2B8D0" w:rsidR="001B5CB5" w:rsidRPr="00637D92" w:rsidRDefault="001B5CB5" w:rsidP="001B5CB5">
      <w:pPr>
        <w:jc w:val="both"/>
        <w:rPr>
          <w:sz w:val="22"/>
          <w:szCs w:val="22"/>
        </w:rPr>
      </w:pPr>
    </w:p>
    <w:p w14:paraId="6A98D6E1" w14:textId="04787558" w:rsidR="001B5CB5" w:rsidRPr="00637D92" w:rsidRDefault="001B5CB5" w:rsidP="001B5CB5">
      <w:pPr>
        <w:jc w:val="both"/>
        <w:rPr>
          <w:sz w:val="22"/>
          <w:szCs w:val="22"/>
        </w:rPr>
      </w:pPr>
    </w:p>
    <w:p w14:paraId="1C3A7142" w14:textId="13EB9851" w:rsidR="001B5CB5" w:rsidRPr="00637D92" w:rsidRDefault="001B5CB5" w:rsidP="001B5CB5">
      <w:pPr>
        <w:jc w:val="both"/>
        <w:rPr>
          <w:sz w:val="22"/>
          <w:szCs w:val="22"/>
        </w:rPr>
      </w:pPr>
    </w:p>
    <w:p w14:paraId="503F2681" w14:textId="77777777" w:rsidR="00BD1F00" w:rsidRPr="00637D92" w:rsidRDefault="00BD1F00" w:rsidP="001B5CB5">
      <w:pPr>
        <w:jc w:val="both"/>
        <w:rPr>
          <w:sz w:val="22"/>
          <w:szCs w:val="22"/>
        </w:rPr>
      </w:pPr>
    </w:p>
    <w:p w14:paraId="6FEC4FAF" w14:textId="57B9D480" w:rsidR="001B5CB5" w:rsidRPr="00637D92" w:rsidRDefault="001B5CB5" w:rsidP="001B5CB5">
      <w:pPr>
        <w:jc w:val="both"/>
        <w:rPr>
          <w:sz w:val="22"/>
          <w:szCs w:val="22"/>
        </w:rPr>
      </w:pPr>
    </w:p>
    <w:p w14:paraId="0F1A09F2" w14:textId="74FC3B6A" w:rsidR="001B5CB5" w:rsidRPr="00637D92" w:rsidRDefault="001B5CB5" w:rsidP="001B5CB5">
      <w:pPr>
        <w:jc w:val="both"/>
        <w:rPr>
          <w:sz w:val="22"/>
          <w:szCs w:val="22"/>
        </w:rPr>
      </w:pPr>
    </w:p>
    <w:p w14:paraId="0B803BAF" w14:textId="517E6AE3" w:rsidR="001B5CB5" w:rsidRPr="00637D92" w:rsidRDefault="001B5CB5" w:rsidP="001B5CB5">
      <w:pPr>
        <w:jc w:val="both"/>
        <w:rPr>
          <w:sz w:val="22"/>
          <w:szCs w:val="22"/>
        </w:rPr>
      </w:pPr>
    </w:p>
    <w:p w14:paraId="79D756C9" w14:textId="5529526E" w:rsidR="001B5CB5" w:rsidRPr="00637D92" w:rsidRDefault="001B5CB5" w:rsidP="001B5CB5">
      <w:pPr>
        <w:jc w:val="both"/>
        <w:rPr>
          <w:sz w:val="22"/>
          <w:szCs w:val="22"/>
        </w:rPr>
      </w:pPr>
    </w:p>
    <w:p w14:paraId="2D4C3814" w14:textId="6010233E" w:rsidR="001B5CB5" w:rsidRPr="00637D92" w:rsidRDefault="001B5CB5" w:rsidP="001B5CB5">
      <w:pPr>
        <w:jc w:val="both"/>
        <w:rPr>
          <w:sz w:val="22"/>
          <w:szCs w:val="22"/>
        </w:rPr>
      </w:pPr>
    </w:p>
    <w:p w14:paraId="37F6539E" w14:textId="7FF29F79" w:rsidR="001B5CB5" w:rsidRPr="00637D92" w:rsidRDefault="001B5CB5" w:rsidP="001B5CB5">
      <w:pPr>
        <w:jc w:val="both"/>
        <w:rPr>
          <w:sz w:val="22"/>
          <w:szCs w:val="22"/>
        </w:rPr>
      </w:pPr>
    </w:p>
    <w:p w14:paraId="2073C9F4" w14:textId="77777777" w:rsidR="008750EB" w:rsidRPr="00637D92" w:rsidRDefault="008750EB" w:rsidP="001B5CB5">
      <w:pPr>
        <w:jc w:val="center"/>
        <w:rPr>
          <w:b/>
          <w:sz w:val="22"/>
          <w:szCs w:val="22"/>
        </w:rPr>
      </w:pPr>
    </w:p>
    <w:p w14:paraId="3C2E551C" w14:textId="77777777" w:rsidR="008750EB" w:rsidRPr="00637D92" w:rsidRDefault="008750EB" w:rsidP="001B5CB5">
      <w:pPr>
        <w:jc w:val="center"/>
        <w:rPr>
          <w:b/>
          <w:sz w:val="22"/>
          <w:szCs w:val="22"/>
        </w:rPr>
      </w:pPr>
    </w:p>
    <w:p w14:paraId="48FDD799" w14:textId="77777777" w:rsidR="001D5A10" w:rsidRPr="00637D92" w:rsidRDefault="001D5A10" w:rsidP="001B5CB5">
      <w:pPr>
        <w:jc w:val="center"/>
        <w:rPr>
          <w:b/>
          <w:sz w:val="22"/>
          <w:szCs w:val="22"/>
        </w:rPr>
      </w:pPr>
    </w:p>
    <w:p w14:paraId="681C2A7B" w14:textId="77777777" w:rsidR="001D5A10" w:rsidRPr="00637D92" w:rsidRDefault="001D5A10" w:rsidP="001B5CB5">
      <w:pPr>
        <w:jc w:val="center"/>
        <w:rPr>
          <w:b/>
          <w:sz w:val="22"/>
          <w:szCs w:val="22"/>
        </w:rPr>
      </w:pPr>
    </w:p>
    <w:p w14:paraId="19DCE550" w14:textId="58C21725" w:rsidR="001B5CB5" w:rsidRPr="00637D92" w:rsidRDefault="001B5CB5" w:rsidP="00427C51">
      <w:pPr>
        <w:spacing w:line="276" w:lineRule="auto"/>
        <w:jc w:val="center"/>
        <w:rPr>
          <w:bCs/>
          <w:sz w:val="22"/>
          <w:szCs w:val="22"/>
        </w:rPr>
      </w:pPr>
      <w:r w:rsidRPr="00637D92">
        <w:rPr>
          <w:bCs/>
          <w:sz w:val="22"/>
          <w:szCs w:val="22"/>
        </w:rPr>
        <w:lastRenderedPageBreak/>
        <w:t>UZASADNIENIE</w:t>
      </w:r>
    </w:p>
    <w:p w14:paraId="28FEC4A1" w14:textId="77777777" w:rsidR="00932049" w:rsidRPr="00637D92" w:rsidRDefault="00932049" w:rsidP="00427C51">
      <w:pPr>
        <w:spacing w:line="276" w:lineRule="auto"/>
        <w:jc w:val="center"/>
        <w:rPr>
          <w:bCs/>
          <w:sz w:val="22"/>
          <w:szCs w:val="22"/>
        </w:rPr>
      </w:pPr>
    </w:p>
    <w:p w14:paraId="52C3CA14" w14:textId="7F8CC151" w:rsidR="001B5CB5" w:rsidRPr="00637D92" w:rsidRDefault="001B5CB5" w:rsidP="00427C51">
      <w:pPr>
        <w:spacing w:line="276" w:lineRule="auto"/>
        <w:jc w:val="center"/>
        <w:rPr>
          <w:bCs/>
          <w:sz w:val="22"/>
          <w:szCs w:val="22"/>
        </w:rPr>
      </w:pPr>
      <w:r w:rsidRPr="00637D92">
        <w:rPr>
          <w:bCs/>
          <w:sz w:val="22"/>
          <w:szCs w:val="22"/>
        </w:rPr>
        <w:t xml:space="preserve">do </w:t>
      </w:r>
      <w:r w:rsidR="006E3914">
        <w:rPr>
          <w:bCs/>
          <w:sz w:val="22"/>
          <w:szCs w:val="22"/>
        </w:rPr>
        <w:t>U</w:t>
      </w:r>
      <w:r w:rsidRPr="00637D92">
        <w:rPr>
          <w:bCs/>
          <w:sz w:val="22"/>
          <w:szCs w:val="22"/>
        </w:rPr>
        <w:t xml:space="preserve">chwały </w:t>
      </w:r>
      <w:r w:rsidR="006E3914">
        <w:rPr>
          <w:bCs/>
          <w:sz w:val="22"/>
          <w:szCs w:val="22"/>
        </w:rPr>
        <w:t xml:space="preserve">Nr XXXVI/303/2021 Rady Miejskiej w Gołdapi w dniu 25 maja 2021 r. </w:t>
      </w:r>
      <w:r w:rsidRPr="00637D92">
        <w:rPr>
          <w:bCs/>
          <w:sz w:val="22"/>
          <w:szCs w:val="22"/>
        </w:rPr>
        <w:t xml:space="preserve">w sprawie rozpatrzenia petycji z dnia </w:t>
      </w:r>
      <w:r w:rsidR="00FD23C8" w:rsidRPr="00637D92">
        <w:rPr>
          <w:bCs/>
          <w:sz w:val="22"/>
          <w:szCs w:val="22"/>
        </w:rPr>
        <w:t>22 lutego 2021</w:t>
      </w:r>
      <w:r w:rsidRPr="00637D92">
        <w:rPr>
          <w:bCs/>
          <w:sz w:val="22"/>
          <w:szCs w:val="22"/>
        </w:rPr>
        <w:t xml:space="preserve"> r.</w:t>
      </w:r>
    </w:p>
    <w:p w14:paraId="126C2933" w14:textId="3D1D3545" w:rsidR="001B5CB5" w:rsidRPr="00637D92" w:rsidRDefault="001B5CB5" w:rsidP="00427C51">
      <w:pPr>
        <w:spacing w:line="276" w:lineRule="auto"/>
        <w:jc w:val="both"/>
        <w:rPr>
          <w:bCs/>
          <w:sz w:val="22"/>
          <w:szCs w:val="22"/>
        </w:rPr>
      </w:pPr>
    </w:p>
    <w:p w14:paraId="354B313E" w14:textId="2576BED0" w:rsidR="00FD23C8" w:rsidRPr="00637D92" w:rsidRDefault="001B5CB5" w:rsidP="00427C51">
      <w:pPr>
        <w:spacing w:after="120" w:line="276" w:lineRule="auto"/>
        <w:jc w:val="both"/>
        <w:rPr>
          <w:rFonts w:eastAsia="Times New Roman"/>
          <w:bCs/>
          <w:sz w:val="22"/>
          <w:szCs w:val="22"/>
          <w:lang w:eastAsia="pl-PL"/>
        </w:rPr>
      </w:pPr>
      <w:r w:rsidRPr="00637D92">
        <w:rPr>
          <w:bCs/>
          <w:sz w:val="22"/>
          <w:szCs w:val="22"/>
        </w:rPr>
        <w:tab/>
        <w:t xml:space="preserve">W dniu </w:t>
      </w:r>
      <w:r w:rsidR="00FD23C8" w:rsidRPr="00637D92">
        <w:rPr>
          <w:bCs/>
          <w:sz w:val="22"/>
          <w:szCs w:val="22"/>
        </w:rPr>
        <w:t>22 lutego 2021</w:t>
      </w:r>
      <w:r w:rsidR="008750EB" w:rsidRPr="00637D92">
        <w:rPr>
          <w:bCs/>
          <w:sz w:val="22"/>
          <w:szCs w:val="22"/>
        </w:rPr>
        <w:t xml:space="preserve"> r.</w:t>
      </w:r>
      <w:r w:rsidRPr="00637D92">
        <w:rPr>
          <w:bCs/>
          <w:sz w:val="22"/>
          <w:szCs w:val="22"/>
        </w:rPr>
        <w:t xml:space="preserve"> wpłynęła do Rady Miejskiej w Gołdapi petycja </w:t>
      </w:r>
      <w:r w:rsidR="00A76367" w:rsidRPr="00637D92">
        <w:rPr>
          <w:rFonts w:eastAsia="Times New Roman"/>
          <w:bCs/>
          <w:sz w:val="22"/>
          <w:szCs w:val="22"/>
          <w:lang w:eastAsia="pl-PL"/>
        </w:rPr>
        <w:t xml:space="preserve">w sprawie </w:t>
      </w:r>
      <w:r w:rsidR="00FD23C8" w:rsidRPr="00637D92">
        <w:rPr>
          <w:rFonts w:eastAsia="Times New Roman"/>
          <w:bCs/>
          <w:sz w:val="22"/>
          <w:szCs w:val="22"/>
          <w:lang w:eastAsia="pl-PL"/>
        </w:rPr>
        <w:t>wyrażenia opinii dotyczącej przeprowadzenia referendum ludowego</w:t>
      </w:r>
      <w:r w:rsidR="00427C51" w:rsidRPr="00637D92">
        <w:rPr>
          <w:rFonts w:eastAsia="Times New Roman"/>
          <w:bCs/>
          <w:sz w:val="22"/>
          <w:szCs w:val="22"/>
          <w:lang w:eastAsia="pl-PL"/>
        </w:rPr>
        <w:t>.</w:t>
      </w:r>
    </w:p>
    <w:p w14:paraId="55B425B7" w14:textId="5CB5E3A1" w:rsidR="00B63EB2" w:rsidRPr="00637D92" w:rsidRDefault="00CF2522" w:rsidP="00427C51">
      <w:pPr>
        <w:pStyle w:val="Nagwek2"/>
        <w:numPr>
          <w:ilvl w:val="0"/>
          <w:numId w:val="0"/>
        </w:numPr>
        <w:spacing w:line="276" w:lineRule="auto"/>
        <w:jc w:val="both"/>
        <w:rPr>
          <w:b w:val="0"/>
          <w:bCs/>
          <w:sz w:val="22"/>
          <w:szCs w:val="22"/>
        </w:rPr>
      </w:pPr>
      <w:r w:rsidRPr="00637D92">
        <w:rPr>
          <w:b w:val="0"/>
          <w:bCs/>
          <w:sz w:val="22"/>
          <w:szCs w:val="22"/>
        </w:rPr>
        <w:t xml:space="preserve"> </w:t>
      </w:r>
      <w:r w:rsidR="00427C51" w:rsidRPr="00637D92">
        <w:rPr>
          <w:b w:val="0"/>
          <w:bCs/>
          <w:sz w:val="22"/>
          <w:szCs w:val="22"/>
        </w:rPr>
        <w:tab/>
      </w:r>
      <w:r w:rsidR="00B63EB2" w:rsidRPr="00637D92">
        <w:rPr>
          <w:b w:val="0"/>
          <w:bCs/>
          <w:sz w:val="22"/>
          <w:szCs w:val="22"/>
        </w:rPr>
        <w:t xml:space="preserve">Zgodnie  z ustawą o petycjach art.2 ust.3 „Przedmiotem </w:t>
      </w:r>
      <w:r w:rsidR="00B63EB2" w:rsidRPr="00637D92">
        <w:rPr>
          <w:rStyle w:val="Uwydatnienie"/>
          <w:b w:val="0"/>
          <w:bCs/>
          <w:i w:val="0"/>
          <w:iCs w:val="0"/>
          <w:sz w:val="22"/>
          <w:szCs w:val="22"/>
        </w:rPr>
        <w:t>petycji</w:t>
      </w:r>
      <w:r w:rsidR="00B63EB2" w:rsidRPr="00637D92">
        <w:rPr>
          <w:b w:val="0"/>
          <w:bCs/>
          <w:sz w:val="22"/>
          <w:szCs w:val="22"/>
        </w:rPr>
        <w:t xml:space="preserve"> może być żądanie, w szczególności, zmiany przepisów prawa, podjęcia rozstrzygnięcia lub innego działania w sprawie dotyczącej podmiotu wnoszącego </w:t>
      </w:r>
      <w:r w:rsidR="00B63EB2" w:rsidRPr="00637D92">
        <w:rPr>
          <w:rStyle w:val="Uwydatnienie"/>
          <w:b w:val="0"/>
          <w:bCs/>
          <w:i w:val="0"/>
          <w:iCs w:val="0"/>
          <w:sz w:val="22"/>
          <w:szCs w:val="22"/>
        </w:rPr>
        <w:t>petycję</w:t>
      </w:r>
      <w:r w:rsidR="00B63EB2" w:rsidRPr="00637D92">
        <w:rPr>
          <w:b w:val="0"/>
          <w:bCs/>
          <w:sz w:val="22"/>
          <w:szCs w:val="22"/>
        </w:rPr>
        <w:t xml:space="preserve">, życia zbiorowego lub wartości wymagających szczególnej ochrony w imię dobra wspólnego, mieszczących się w zakresie zadań i kompetencji adresata </w:t>
      </w:r>
      <w:r w:rsidR="00B63EB2" w:rsidRPr="00637D92">
        <w:rPr>
          <w:rStyle w:val="Uwydatnienie"/>
          <w:b w:val="0"/>
          <w:bCs/>
          <w:i w:val="0"/>
          <w:iCs w:val="0"/>
          <w:sz w:val="22"/>
          <w:szCs w:val="22"/>
        </w:rPr>
        <w:t>petycji</w:t>
      </w:r>
      <w:r w:rsidR="00B63EB2" w:rsidRPr="00637D92">
        <w:rPr>
          <w:b w:val="0"/>
          <w:bCs/>
          <w:sz w:val="22"/>
          <w:szCs w:val="22"/>
        </w:rPr>
        <w:t>.”</w:t>
      </w:r>
    </w:p>
    <w:p w14:paraId="24CF331C" w14:textId="5E22635B" w:rsidR="0000167D" w:rsidRPr="00637D92" w:rsidRDefault="0000167D" w:rsidP="00427C51">
      <w:pPr>
        <w:pStyle w:val="Nagwek2"/>
        <w:numPr>
          <w:ilvl w:val="0"/>
          <w:numId w:val="0"/>
        </w:numPr>
        <w:spacing w:line="276" w:lineRule="auto"/>
        <w:jc w:val="both"/>
        <w:rPr>
          <w:rStyle w:val="Uwydatnienie"/>
          <w:b w:val="0"/>
          <w:bCs/>
          <w:i w:val="0"/>
          <w:iCs w:val="0"/>
          <w:sz w:val="22"/>
          <w:szCs w:val="22"/>
        </w:rPr>
      </w:pPr>
      <w:r w:rsidRPr="00637D92">
        <w:rPr>
          <w:rStyle w:val="Uwydatnienie"/>
          <w:b w:val="0"/>
          <w:bCs/>
          <w:i w:val="0"/>
          <w:iCs w:val="0"/>
          <w:sz w:val="22"/>
          <w:szCs w:val="22"/>
        </w:rPr>
        <w:tab/>
        <w:t xml:space="preserve">Regulamin Rady stanowiący załącznik nr 4 do Statutu Gminy Gołdap, przyjętego </w:t>
      </w:r>
      <w:r w:rsidRPr="00637D92">
        <w:rPr>
          <w:b w:val="0"/>
          <w:bCs/>
          <w:sz w:val="22"/>
          <w:szCs w:val="22"/>
        </w:rPr>
        <w:t>Uc</w:t>
      </w:r>
      <w:r w:rsidR="00B63EB2" w:rsidRPr="00637D92">
        <w:rPr>
          <w:b w:val="0"/>
          <w:bCs/>
          <w:sz w:val="22"/>
          <w:szCs w:val="22"/>
        </w:rPr>
        <w:t>hwał</w:t>
      </w:r>
      <w:r w:rsidRPr="00637D92">
        <w:rPr>
          <w:b w:val="0"/>
          <w:bCs/>
          <w:sz w:val="22"/>
          <w:szCs w:val="22"/>
        </w:rPr>
        <w:t>ą</w:t>
      </w:r>
      <w:r w:rsidR="00B63EB2" w:rsidRPr="00637D92">
        <w:rPr>
          <w:b w:val="0"/>
          <w:bCs/>
          <w:sz w:val="22"/>
          <w:szCs w:val="22"/>
        </w:rPr>
        <w:t xml:space="preserve"> </w:t>
      </w:r>
      <w:r w:rsidR="003711B8">
        <w:rPr>
          <w:b w:val="0"/>
          <w:bCs/>
          <w:sz w:val="22"/>
          <w:szCs w:val="22"/>
        </w:rPr>
        <w:br/>
      </w:r>
      <w:r w:rsidR="00B63EB2" w:rsidRPr="00637D92">
        <w:rPr>
          <w:b w:val="0"/>
          <w:bCs/>
          <w:sz w:val="22"/>
          <w:szCs w:val="22"/>
        </w:rPr>
        <w:t>Nr VI/49/2019</w:t>
      </w:r>
      <w:r w:rsidR="00B63EB2" w:rsidRPr="00637D92">
        <w:rPr>
          <w:rFonts w:eastAsia="Times New Roman"/>
          <w:b w:val="0"/>
          <w:bCs/>
          <w:kern w:val="0"/>
          <w:sz w:val="22"/>
          <w:szCs w:val="22"/>
          <w:lang w:eastAsia="pl-PL"/>
        </w:rPr>
        <w:t xml:space="preserve"> </w:t>
      </w:r>
      <w:r w:rsidR="00427C51" w:rsidRPr="00637D92">
        <w:rPr>
          <w:b w:val="0"/>
          <w:bCs/>
          <w:sz w:val="22"/>
          <w:szCs w:val="22"/>
        </w:rPr>
        <w:t>Rady Miejskiej w Gołdapi</w:t>
      </w:r>
      <w:r w:rsidR="00B63EB2" w:rsidRPr="00637D92">
        <w:rPr>
          <w:rFonts w:eastAsia="Times New Roman"/>
          <w:b w:val="0"/>
          <w:bCs/>
          <w:kern w:val="0"/>
          <w:sz w:val="22"/>
          <w:szCs w:val="22"/>
          <w:lang w:eastAsia="pl-PL"/>
        </w:rPr>
        <w:t xml:space="preserve"> </w:t>
      </w:r>
      <w:r w:rsidR="00B63EB2" w:rsidRPr="00637D92">
        <w:rPr>
          <w:b w:val="0"/>
          <w:bCs/>
          <w:sz w:val="22"/>
          <w:szCs w:val="22"/>
        </w:rPr>
        <w:t>z dnia 27 lutego 2019 r.</w:t>
      </w:r>
      <w:r w:rsidR="00B63EB2" w:rsidRPr="00637D92">
        <w:rPr>
          <w:rFonts w:eastAsia="Times New Roman"/>
          <w:b w:val="0"/>
          <w:bCs/>
          <w:kern w:val="0"/>
          <w:sz w:val="22"/>
          <w:szCs w:val="22"/>
          <w:lang w:eastAsia="pl-PL"/>
        </w:rPr>
        <w:t xml:space="preserve"> </w:t>
      </w:r>
      <w:r w:rsidR="00B63EB2" w:rsidRPr="00637D92">
        <w:rPr>
          <w:b w:val="0"/>
          <w:bCs/>
          <w:sz w:val="22"/>
          <w:szCs w:val="22"/>
        </w:rPr>
        <w:t xml:space="preserve">w sprawie </w:t>
      </w:r>
      <w:r w:rsidR="00B63EB2" w:rsidRPr="00637D92">
        <w:rPr>
          <w:rStyle w:val="Uwydatnienie"/>
          <w:b w:val="0"/>
          <w:bCs/>
          <w:i w:val="0"/>
          <w:iCs w:val="0"/>
          <w:sz w:val="22"/>
          <w:szCs w:val="22"/>
        </w:rPr>
        <w:t>Statut</w:t>
      </w:r>
      <w:r w:rsidR="00427C51" w:rsidRPr="00637D92">
        <w:rPr>
          <w:rStyle w:val="Uwydatnienie"/>
          <w:b w:val="0"/>
          <w:bCs/>
          <w:i w:val="0"/>
          <w:iCs w:val="0"/>
          <w:sz w:val="22"/>
          <w:szCs w:val="22"/>
        </w:rPr>
        <w:t>u</w:t>
      </w:r>
      <w:r w:rsidR="00B63EB2" w:rsidRPr="00637D92">
        <w:rPr>
          <w:rStyle w:val="Uwydatnienie"/>
          <w:b w:val="0"/>
          <w:bCs/>
          <w:i w:val="0"/>
          <w:iCs w:val="0"/>
          <w:sz w:val="22"/>
          <w:szCs w:val="22"/>
        </w:rPr>
        <w:t xml:space="preserve"> Gminy</w:t>
      </w:r>
      <w:r w:rsidR="00B63EB2" w:rsidRPr="00637D92">
        <w:rPr>
          <w:b w:val="0"/>
          <w:bCs/>
          <w:sz w:val="22"/>
          <w:szCs w:val="22"/>
        </w:rPr>
        <w:t xml:space="preserve"> </w:t>
      </w:r>
      <w:r w:rsidR="00B63EB2" w:rsidRPr="00637D92">
        <w:rPr>
          <w:rStyle w:val="Uwydatnienie"/>
          <w:b w:val="0"/>
          <w:bCs/>
          <w:i w:val="0"/>
          <w:iCs w:val="0"/>
          <w:sz w:val="22"/>
          <w:szCs w:val="22"/>
        </w:rPr>
        <w:t>Gołdap</w:t>
      </w:r>
      <w:r w:rsidR="00075F27" w:rsidRPr="00637D92">
        <w:rPr>
          <w:rStyle w:val="Uwydatnienie"/>
          <w:b w:val="0"/>
          <w:bCs/>
          <w:i w:val="0"/>
          <w:iCs w:val="0"/>
          <w:sz w:val="22"/>
          <w:szCs w:val="22"/>
        </w:rPr>
        <w:t>, przewiduje że</w:t>
      </w:r>
      <w:r w:rsidR="00B63EB2" w:rsidRPr="00637D92">
        <w:rPr>
          <w:rStyle w:val="Uwydatnienie"/>
          <w:b w:val="0"/>
          <w:bCs/>
          <w:i w:val="0"/>
          <w:iCs w:val="0"/>
          <w:sz w:val="22"/>
          <w:szCs w:val="22"/>
        </w:rPr>
        <w:t xml:space="preserve"> </w:t>
      </w:r>
      <w:r w:rsidR="00B63EB2" w:rsidRPr="00637D92">
        <w:rPr>
          <w:rFonts w:eastAsiaTheme="minorHAnsi"/>
          <w:b w:val="0"/>
          <w:bCs/>
          <w:kern w:val="0"/>
          <w:sz w:val="22"/>
          <w:szCs w:val="22"/>
          <w:lang w:eastAsia="en-US"/>
        </w:rPr>
        <w:t>Rada może zajmować stanowiska w sprawach publicznych o znaczeniu lokalnym</w:t>
      </w:r>
      <w:r w:rsidRPr="00637D92">
        <w:rPr>
          <w:rFonts w:eastAsiaTheme="minorHAnsi"/>
          <w:b w:val="0"/>
          <w:bCs/>
          <w:kern w:val="0"/>
          <w:sz w:val="22"/>
          <w:szCs w:val="22"/>
          <w:lang w:eastAsia="en-US"/>
        </w:rPr>
        <w:t xml:space="preserve"> (</w:t>
      </w:r>
      <w:r w:rsidRPr="00637D92">
        <w:rPr>
          <w:rStyle w:val="Uwydatnienie"/>
          <w:b w:val="0"/>
          <w:bCs/>
          <w:i w:val="0"/>
          <w:iCs w:val="0"/>
          <w:sz w:val="22"/>
          <w:szCs w:val="22"/>
        </w:rPr>
        <w:t xml:space="preserve">w </w:t>
      </w:r>
      <w:r w:rsidRPr="00637D92">
        <w:rPr>
          <w:rFonts w:eastAsiaTheme="minorHAnsi"/>
          <w:b w:val="0"/>
          <w:bCs/>
          <w:kern w:val="0"/>
          <w:sz w:val="22"/>
          <w:szCs w:val="22"/>
          <w:lang w:eastAsia="en-US"/>
        </w:rPr>
        <w:t>§ 21</w:t>
      </w:r>
      <w:r w:rsidRPr="00637D92">
        <w:rPr>
          <w:rStyle w:val="Uwydatnienie"/>
          <w:b w:val="0"/>
          <w:bCs/>
          <w:i w:val="0"/>
          <w:iCs w:val="0"/>
          <w:sz w:val="22"/>
          <w:szCs w:val="22"/>
        </w:rPr>
        <w:t xml:space="preserve"> Regulaminu). Sprawa poruszona w petycji, na temat której Rada miałab</w:t>
      </w:r>
      <w:r w:rsidR="00075F27" w:rsidRPr="00637D92">
        <w:rPr>
          <w:rStyle w:val="Uwydatnienie"/>
          <w:b w:val="0"/>
          <w:bCs/>
          <w:i w:val="0"/>
          <w:iCs w:val="0"/>
          <w:sz w:val="22"/>
          <w:szCs w:val="22"/>
        </w:rPr>
        <w:t>y -</w:t>
      </w:r>
      <w:r w:rsidRPr="00637D92">
        <w:rPr>
          <w:rStyle w:val="Uwydatnienie"/>
          <w:b w:val="0"/>
          <w:bCs/>
          <w:i w:val="0"/>
          <w:iCs w:val="0"/>
          <w:sz w:val="22"/>
          <w:szCs w:val="22"/>
        </w:rPr>
        <w:t xml:space="preserve"> zgodnie z wnioskami zawartymi w petycji</w:t>
      </w:r>
      <w:r w:rsidR="00075F27" w:rsidRPr="00637D92">
        <w:rPr>
          <w:rStyle w:val="Uwydatnienie"/>
          <w:b w:val="0"/>
          <w:bCs/>
          <w:i w:val="0"/>
          <w:iCs w:val="0"/>
          <w:sz w:val="22"/>
          <w:szCs w:val="22"/>
        </w:rPr>
        <w:t xml:space="preserve"> -</w:t>
      </w:r>
      <w:r w:rsidRPr="00637D92">
        <w:rPr>
          <w:rStyle w:val="Uwydatnienie"/>
          <w:b w:val="0"/>
          <w:bCs/>
          <w:i w:val="0"/>
          <w:iCs w:val="0"/>
          <w:sz w:val="22"/>
          <w:szCs w:val="22"/>
        </w:rPr>
        <w:t xml:space="preserve"> się wypowiedzieć nie ma charakteru sprawy lokalnej ale ogólnokrajowej (</w:t>
      </w:r>
      <w:proofErr w:type="spellStart"/>
      <w:r w:rsidRPr="00637D92">
        <w:rPr>
          <w:rStyle w:val="Uwydatnienie"/>
          <w:b w:val="0"/>
          <w:bCs/>
          <w:i w:val="0"/>
          <w:iCs w:val="0"/>
          <w:sz w:val="22"/>
          <w:szCs w:val="22"/>
        </w:rPr>
        <w:t>ws</w:t>
      </w:r>
      <w:proofErr w:type="spellEnd"/>
      <w:r w:rsidRPr="00637D92">
        <w:rPr>
          <w:rStyle w:val="Uwydatnienie"/>
          <w:b w:val="0"/>
          <w:bCs/>
          <w:i w:val="0"/>
          <w:iCs w:val="0"/>
          <w:sz w:val="22"/>
          <w:szCs w:val="22"/>
        </w:rPr>
        <w:t>. referendum ogólnopolskiego),</w:t>
      </w:r>
      <w:r w:rsidR="00075F27" w:rsidRPr="00637D92">
        <w:rPr>
          <w:rStyle w:val="Uwydatnienie"/>
          <w:b w:val="0"/>
          <w:bCs/>
          <w:i w:val="0"/>
          <w:iCs w:val="0"/>
          <w:sz w:val="22"/>
          <w:szCs w:val="22"/>
        </w:rPr>
        <w:t xml:space="preserve"> </w:t>
      </w:r>
      <w:r w:rsidRPr="00637D92">
        <w:rPr>
          <w:rStyle w:val="Uwydatnienie"/>
          <w:b w:val="0"/>
          <w:bCs/>
          <w:i w:val="0"/>
          <w:iCs w:val="0"/>
          <w:sz w:val="22"/>
          <w:szCs w:val="22"/>
        </w:rPr>
        <w:t xml:space="preserve">a zatem Rada nie może w tej kwestii zająć stanowiska w świetle brzmienia </w:t>
      </w:r>
      <w:r w:rsidRPr="00637D92">
        <w:rPr>
          <w:rFonts w:eastAsiaTheme="minorHAnsi"/>
          <w:b w:val="0"/>
          <w:bCs/>
          <w:kern w:val="0"/>
          <w:sz w:val="22"/>
          <w:szCs w:val="22"/>
          <w:lang w:eastAsia="en-US"/>
        </w:rPr>
        <w:t>§ 21</w:t>
      </w:r>
      <w:r w:rsidRPr="00637D92">
        <w:rPr>
          <w:rStyle w:val="Uwydatnienie"/>
          <w:b w:val="0"/>
          <w:bCs/>
          <w:i w:val="0"/>
          <w:iCs w:val="0"/>
          <w:sz w:val="22"/>
          <w:szCs w:val="22"/>
        </w:rPr>
        <w:t xml:space="preserve"> Regulaminu. Przepisy prawa powszechnie </w:t>
      </w:r>
      <w:r w:rsidR="00075F27" w:rsidRPr="00637D92">
        <w:rPr>
          <w:rStyle w:val="Uwydatnienie"/>
          <w:b w:val="0"/>
          <w:bCs/>
          <w:i w:val="0"/>
          <w:iCs w:val="0"/>
          <w:sz w:val="22"/>
          <w:szCs w:val="22"/>
        </w:rPr>
        <w:t>obowiązującego</w:t>
      </w:r>
      <w:r w:rsidRPr="00637D92">
        <w:rPr>
          <w:rStyle w:val="Uwydatnienie"/>
          <w:b w:val="0"/>
          <w:bCs/>
          <w:i w:val="0"/>
          <w:iCs w:val="0"/>
          <w:sz w:val="22"/>
          <w:szCs w:val="22"/>
        </w:rPr>
        <w:t xml:space="preserve"> również </w:t>
      </w:r>
      <w:r w:rsidR="00075F27" w:rsidRPr="00637D92">
        <w:rPr>
          <w:rStyle w:val="Uwydatnienie"/>
          <w:b w:val="0"/>
          <w:bCs/>
          <w:i w:val="0"/>
          <w:iCs w:val="0"/>
          <w:sz w:val="22"/>
          <w:szCs w:val="22"/>
        </w:rPr>
        <w:t xml:space="preserve">nie </w:t>
      </w:r>
      <w:r w:rsidRPr="00637D92">
        <w:rPr>
          <w:rStyle w:val="Uwydatnienie"/>
          <w:b w:val="0"/>
          <w:bCs/>
          <w:i w:val="0"/>
          <w:iCs w:val="0"/>
          <w:sz w:val="22"/>
          <w:szCs w:val="22"/>
        </w:rPr>
        <w:t>zawierają wprost przepisu</w:t>
      </w:r>
      <w:r w:rsidR="00075F27" w:rsidRPr="00637D92">
        <w:rPr>
          <w:rStyle w:val="Uwydatnienie"/>
          <w:b w:val="0"/>
          <w:bCs/>
          <w:i w:val="0"/>
          <w:iCs w:val="0"/>
          <w:sz w:val="22"/>
          <w:szCs w:val="22"/>
        </w:rPr>
        <w:t>,</w:t>
      </w:r>
      <w:r w:rsidRPr="00637D92">
        <w:rPr>
          <w:rStyle w:val="Uwydatnienie"/>
          <w:b w:val="0"/>
          <w:bCs/>
          <w:i w:val="0"/>
          <w:iCs w:val="0"/>
          <w:sz w:val="22"/>
          <w:szCs w:val="22"/>
        </w:rPr>
        <w:t xml:space="preserve"> który </w:t>
      </w:r>
      <w:r w:rsidR="00075F27" w:rsidRPr="00637D92">
        <w:rPr>
          <w:rStyle w:val="Uwydatnienie"/>
          <w:b w:val="0"/>
          <w:bCs/>
          <w:i w:val="0"/>
          <w:iCs w:val="0"/>
          <w:sz w:val="22"/>
          <w:szCs w:val="22"/>
        </w:rPr>
        <w:t>pozwalałby</w:t>
      </w:r>
      <w:r w:rsidRPr="00637D92">
        <w:rPr>
          <w:rStyle w:val="Uwydatnienie"/>
          <w:b w:val="0"/>
          <w:bCs/>
          <w:i w:val="0"/>
          <w:iCs w:val="0"/>
          <w:sz w:val="22"/>
          <w:szCs w:val="22"/>
        </w:rPr>
        <w:t xml:space="preserve"> radzie gminy na wyrażanie tego rodzaju opinii</w:t>
      </w:r>
      <w:r w:rsidR="00075F27" w:rsidRPr="00637D92">
        <w:rPr>
          <w:rStyle w:val="Uwydatnienie"/>
          <w:b w:val="0"/>
          <w:bCs/>
          <w:i w:val="0"/>
          <w:iCs w:val="0"/>
          <w:sz w:val="22"/>
          <w:szCs w:val="22"/>
        </w:rPr>
        <w:t xml:space="preserve">. Wobec powyższego należało odmówić wydania opinii w sprawie poruszanej w petycji dnia </w:t>
      </w:r>
      <w:r w:rsidR="003711B8">
        <w:rPr>
          <w:rStyle w:val="Uwydatnienie"/>
          <w:b w:val="0"/>
          <w:bCs/>
          <w:i w:val="0"/>
          <w:iCs w:val="0"/>
          <w:sz w:val="22"/>
          <w:szCs w:val="22"/>
        </w:rPr>
        <w:br/>
      </w:r>
      <w:r w:rsidR="00075F27" w:rsidRPr="00637D92">
        <w:rPr>
          <w:rStyle w:val="Uwydatnienie"/>
          <w:b w:val="0"/>
          <w:bCs/>
          <w:i w:val="0"/>
          <w:iCs w:val="0"/>
          <w:sz w:val="22"/>
          <w:szCs w:val="22"/>
        </w:rPr>
        <w:t>22 lutego 2021 r., a tym samym odmówić uwzględnienia petycji.</w:t>
      </w:r>
    </w:p>
    <w:p w14:paraId="1558D143" w14:textId="77777777" w:rsidR="00075F27" w:rsidRPr="00637D92" w:rsidRDefault="00075F27" w:rsidP="00075F27">
      <w:pPr>
        <w:rPr>
          <w:sz w:val="22"/>
          <w:szCs w:val="22"/>
        </w:rPr>
      </w:pPr>
    </w:p>
    <w:p w14:paraId="3731A83B" w14:textId="327BB828" w:rsidR="001B5CB5" w:rsidRPr="00637D92" w:rsidRDefault="00427C51" w:rsidP="00427C51">
      <w:pPr>
        <w:spacing w:after="120" w:line="276" w:lineRule="auto"/>
        <w:jc w:val="both"/>
        <w:rPr>
          <w:bCs/>
          <w:sz w:val="22"/>
          <w:szCs w:val="22"/>
        </w:rPr>
      </w:pPr>
      <w:r w:rsidRPr="00637D92">
        <w:rPr>
          <w:rFonts w:eastAsia="Times New Roman"/>
          <w:bCs/>
          <w:sz w:val="22"/>
          <w:szCs w:val="22"/>
          <w:lang w:eastAsia="pl-PL"/>
        </w:rPr>
        <w:tab/>
      </w:r>
      <w:r w:rsidR="00201385" w:rsidRPr="00637D92">
        <w:rPr>
          <w:rFonts w:eastAsia="Times New Roman"/>
          <w:bCs/>
          <w:sz w:val="22"/>
          <w:szCs w:val="22"/>
          <w:lang w:eastAsia="pl-PL"/>
        </w:rPr>
        <w:t>W związku z powyższym</w:t>
      </w:r>
      <w:r w:rsidR="008D3E4A" w:rsidRPr="00637D92">
        <w:rPr>
          <w:rFonts w:eastAsia="Times New Roman"/>
          <w:bCs/>
          <w:sz w:val="22"/>
          <w:szCs w:val="22"/>
          <w:lang w:eastAsia="pl-PL"/>
        </w:rPr>
        <w:t xml:space="preserve"> Rada Miejska w Gołdapi </w:t>
      </w:r>
      <w:r w:rsidRPr="00637D92">
        <w:rPr>
          <w:rFonts w:eastAsia="Times New Roman"/>
          <w:bCs/>
          <w:sz w:val="22"/>
          <w:szCs w:val="22"/>
          <w:lang w:eastAsia="pl-PL"/>
        </w:rPr>
        <w:t>uznaje petycję z dnia 22 lutego 2021 r. w sprawie wyrażenia opinii w sprawie przeprowadzenia referendum ludowego za niezasługującą na pozytywne rozpatrzenie i nie uwzględnia petycji.</w:t>
      </w:r>
    </w:p>
    <w:p w14:paraId="2D6677E9" w14:textId="4F130268" w:rsidR="005D7E92" w:rsidRPr="00637D92" w:rsidRDefault="005D7E92" w:rsidP="001B5CB5">
      <w:pPr>
        <w:jc w:val="both"/>
        <w:rPr>
          <w:sz w:val="22"/>
          <w:szCs w:val="22"/>
        </w:rPr>
      </w:pPr>
    </w:p>
    <w:p w14:paraId="275024AD" w14:textId="489BD2F8" w:rsidR="005D7E92" w:rsidRPr="00637D92" w:rsidRDefault="005D7E92" w:rsidP="001B5CB5">
      <w:pPr>
        <w:jc w:val="both"/>
        <w:rPr>
          <w:sz w:val="22"/>
          <w:szCs w:val="22"/>
        </w:rPr>
      </w:pPr>
    </w:p>
    <w:p w14:paraId="1CF950EF" w14:textId="23A29653" w:rsidR="005D7E92" w:rsidRPr="00637D92" w:rsidRDefault="005D7E92" w:rsidP="001B5CB5">
      <w:pPr>
        <w:jc w:val="both"/>
        <w:rPr>
          <w:sz w:val="22"/>
          <w:szCs w:val="22"/>
        </w:rPr>
      </w:pPr>
    </w:p>
    <w:p w14:paraId="2F6DBC27" w14:textId="1FD80162" w:rsidR="005D7E92" w:rsidRPr="00637D92" w:rsidRDefault="005D7E92" w:rsidP="001B5CB5">
      <w:pPr>
        <w:jc w:val="both"/>
        <w:rPr>
          <w:sz w:val="22"/>
          <w:szCs w:val="22"/>
        </w:rPr>
      </w:pPr>
    </w:p>
    <w:p w14:paraId="3CB9BE94" w14:textId="3CD11386" w:rsidR="005D7E92" w:rsidRPr="00637D92" w:rsidRDefault="005D7E92" w:rsidP="001B5CB5">
      <w:pPr>
        <w:jc w:val="both"/>
        <w:rPr>
          <w:sz w:val="22"/>
          <w:szCs w:val="22"/>
        </w:rPr>
      </w:pPr>
    </w:p>
    <w:p w14:paraId="3BE6DAC4" w14:textId="226357F0" w:rsidR="005D7E92" w:rsidRPr="00637D92" w:rsidRDefault="005D7E92" w:rsidP="001B5CB5">
      <w:pPr>
        <w:jc w:val="both"/>
        <w:rPr>
          <w:sz w:val="22"/>
          <w:szCs w:val="22"/>
        </w:rPr>
      </w:pPr>
    </w:p>
    <w:p w14:paraId="583157A5" w14:textId="77FC3D63" w:rsidR="005D7E92" w:rsidRPr="00637D92" w:rsidRDefault="005D7E92" w:rsidP="001B5CB5">
      <w:pPr>
        <w:jc w:val="both"/>
        <w:rPr>
          <w:sz w:val="22"/>
          <w:szCs w:val="22"/>
        </w:rPr>
      </w:pPr>
    </w:p>
    <w:p w14:paraId="22CC071D" w14:textId="083998AA" w:rsidR="005D7E92" w:rsidRPr="00637D92" w:rsidRDefault="005D7E92" w:rsidP="001B5CB5">
      <w:pPr>
        <w:jc w:val="both"/>
        <w:rPr>
          <w:sz w:val="22"/>
          <w:szCs w:val="22"/>
        </w:rPr>
      </w:pPr>
    </w:p>
    <w:p w14:paraId="24A25CEB" w14:textId="03D36ED4" w:rsidR="005D7E92" w:rsidRPr="00637D92" w:rsidRDefault="005D7E92" w:rsidP="001B5CB5">
      <w:pPr>
        <w:jc w:val="both"/>
        <w:rPr>
          <w:sz w:val="22"/>
          <w:szCs w:val="22"/>
        </w:rPr>
      </w:pPr>
    </w:p>
    <w:p w14:paraId="614F6B1E" w14:textId="3ECD4F44" w:rsidR="005D7E92" w:rsidRPr="00637D92" w:rsidRDefault="005D7E92" w:rsidP="001B5CB5">
      <w:pPr>
        <w:jc w:val="both"/>
        <w:rPr>
          <w:sz w:val="22"/>
          <w:szCs w:val="22"/>
        </w:rPr>
      </w:pPr>
    </w:p>
    <w:p w14:paraId="6566B6B9" w14:textId="307CBAF0" w:rsidR="005D7E92" w:rsidRPr="00637D92" w:rsidRDefault="005D7E92" w:rsidP="001B5CB5">
      <w:pPr>
        <w:jc w:val="both"/>
        <w:rPr>
          <w:sz w:val="22"/>
          <w:szCs w:val="22"/>
        </w:rPr>
      </w:pPr>
    </w:p>
    <w:p w14:paraId="3C1C59F6" w14:textId="26B404DD" w:rsidR="005D7E92" w:rsidRPr="00637D92" w:rsidRDefault="005D7E92" w:rsidP="001B5CB5">
      <w:pPr>
        <w:jc w:val="both"/>
        <w:rPr>
          <w:sz w:val="22"/>
          <w:szCs w:val="22"/>
        </w:rPr>
      </w:pPr>
    </w:p>
    <w:p w14:paraId="632B6B99" w14:textId="13CBBA35" w:rsidR="005D7E92" w:rsidRPr="00637D92" w:rsidRDefault="005D7E92" w:rsidP="001B5CB5">
      <w:pPr>
        <w:jc w:val="both"/>
        <w:rPr>
          <w:sz w:val="22"/>
          <w:szCs w:val="22"/>
        </w:rPr>
      </w:pPr>
    </w:p>
    <w:p w14:paraId="09B32CC5" w14:textId="39C926CE" w:rsidR="005D7E92" w:rsidRPr="00637D92" w:rsidRDefault="005D7E92" w:rsidP="001B5CB5">
      <w:pPr>
        <w:jc w:val="both"/>
        <w:rPr>
          <w:sz w:val="22"/>
          <w:szCs w:val="22"/>
        </w:rPr>
      </w:pPr>
    </w:p>
    <w:p w14:paraId="74E2913D" w14:textId="32EABA49" w:rsidR="005D7E92" w:rsidRPr="00637D92" w:rsidRDefault="005D7E92" w:rsidP="001B5CB5">
      <w:pPr>
        <w:jc w:val="both"/>
        <w:rPr>
          <w:sz w:val="22"/>
          <w:szCs w:val="22"/>
        </w:rPr>
      </w:pPr>
    </w:p>
    <w:p w14:paraId="71F9565D" w14:textId="05731172" w:rsidR="005D7E92" w:rsidRPr="00637D92" w:rsidRDefault="005D7E92" w:rsidP="001B5CB5">
      <w:pPr>
        <w:jc w:val="both"/>
        <w:rPr>
          <w:sz w:val="22"/>
          <w:szCs w:val="22"/>
        </w:rPr>
      </w:pPr>
    </w:p>
    <w:p w14:paraId="2A70E602" w14:textId="483498EB" w:rsidR="005D7E92" w:rsidRPr="00637D92" w:rsidRDefault="005D7E92" w:rsidP="001B5CB5">
      <w:pPr>
        <w:jc w:val="both"/>
        <w:rPr>
          <w:sz w:val="22"/>
          <w:szCs w:val="22"/>
        </w:rPr>
      </w:pPr>
    </w:p>
    <w:p w14:paraId="24DB4012" w14:textId="0A35BE12" w:rsidR="005D7E92" w:rsidRPr="00637D92" w:rsidRDefault="005D7E92" w:rsidP="001B5CB5">
      <w:pPr>
        <w:jc w:val="both"/>
        <w:rPr>
          <w:sz w:val="22"/>
          <w:szCs w:val="22"/>
        </w:rPr>
      </w:pPr>
    </w:p>
    <w:p w14:paraId="4AC96F9C" w14:textId="2CCBA0EB" w:rsidR="005D7E92" w:rsidRPr="00637D92" w:rsidRDefault="005D7E92" w:rsidP="001B5CB5">
      <w:pPr>
        <w:jc w:val="both"/>
        <w:rPr>
          <w:sz w:val="22"/>
          <w:szCs w:val="22"/>
        </w:rPr>
      </w:pPr>
    </w:p>
    <w:p w14:paraId="1AE92AC5" w14:textId="7E1A8168" w:rsidR="005D7E92" w:rsidRPr="00637D92" w:rsidRDefault="005D7E92" w:rsidP="001B5CB5">
      <w:pPr>
        <w:jc w:val="both"/>
        <w:rPr>
          <w:sz w:val="22"/>
          <w:szCs w:val="22"/>
        </w:rPr>
      </w:pPr>
    </w:p>
    <w:p w14:paraId="59E37BAD" w14:textId="070C704C" w:rsidR="005D7E92" w:rsidRPr="00637D92" w:rsidRDefault="005D7E92" w:rsidP="001B5CB5">
      <w:pPr>
        <w:jc w:val="both"/>
        <w:rPr>
          <w:sz w:val="22"/>
          <w:szCs w:val="22"/>
        </w:rPr>
      </w:pPr>
    </w:p>
    <w:p w14:paraId="033CBBED" w14:textId="4C021BEF" w:rsidR="005D7E92" w:rsidRPr="00637D92" w:rsidRDefault="005D7E92" w:rsidP="001B5CB5">
      <w:pPr>
        <w:jc w:val="both"/>
        <w:rPr>
          <w:sz w:val="22"/>
          <w:szCs w:val="22"/>
        </w:rPr>
      </w:pPr>
    </w:p>
    <w:p w14:paraId="07F67972" w14:textId="159DB7D3" w:rsidR="005D7E92" w:rsidRPr="00637D92" w:rsidRDefault="005D7E92" w:rsidP="001B5CB5">
      <w:pPr>
        <w:jc w:val="both"/>
        <w:rPr>
          <w:sz w:val="22"/>
          <w:szCs w:val="22"/>
        </w:rPr>
      </w:pPr>
    </w:p>
    <w:p w14:paraId="5EA1CFF9" w14:textId="00B477C0" w:rsidR="005D7E92" w:rsidRPr="00637D92" w:rsidRDefault="005D7E92" w:rsidP="001B5CB5">
      <w:pPr>
        <w:jc w:val="both"/>
        <w:rPr>
          <w:sz w:val="22"/>
          <w:szCs w:val="22"/>
        </w:rPr>
      </w:pPr>
    </w:p>
    <w:p w14:paraId="2671A8B1" w14:textId="716165E4" w:rsidR="005D7E92" w:rsidRPr="00637D92" w:rsidRDefault="005D7E92" w:rsidP="001B5CB5">
      <w:pPr>
        <w:jc w:val="both"/>
        <w:rPr>
          <w:sz w:val="22"/>
          <w:szCs w:val="22"/>
        </w:rPr>
      </w:pPr>
    </w:p>
    <w:p w14:paraId="408EC2A1" w14:textId="3FCD7C6B" w:rsidR="005D7E92" w:rsidRPr="00637D92" w:rsidRDefault="005D7E92" w:rsidP="001B5CB5">
      <w:pPr>
        <w:jc w:val="both"/>
        <w:rPr>
          <w:sz w:val="22"/>
          <w:szCs w:val="22"/>
        </w:rPr>
      </w:pPr>
    </w:p>
    <w:p w14:paraId="65D84509" w14:textId="55E140B4" w:rsidR="005D7E92" w:rsidRPr="00637D92" w:rsidRDefault="005D7E92" w:rsidP="001B5CB5">
      <w:pPr>
        <w:jc w:val="both"/>
        <w:rPr>
          <w:i/>
          <w:iCs/>
          <w:sz w:val="22"/>
          <w:szCs w:val="22"/>
        </w:rPr>
      </w:pPr>
    </w:p>
    <w:sectPr w:rsidR="005D7E92" w:rsidRPr="00637D92" w:rsidSect="001D5A10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2E"/>
    <w:rsid w:val="0000167D"/>
    <w:rsid w:val="00075F27"/>
    <w:rsid w:val="000C3613"/>
    <w:rsid w:val="001063F8"/>
    <w:rsid w:val="001B5CB5"/>
    <w:rsid w:val="001D5A10"/>
    <w:rsid w:val="00201385"/>
    <w:rsid w:val="002B1F38"/>
    <w:rsid w:val="003711B8"/>
    <w:rsid w:val="00427C51"/>
    <w:rsid w:val="00582317"/>
    <w:rsid w:val="005D782F"/>
    <w:rsid w:val="005D7E92"/>
    <w:rsid w:val="005E657A"/>
    <w:rsid w:val="00637D92"/>
    <w:rsid w:val="00690666"/>
    <w:rsid w:val="006E3914"/>
    <w:rsid w:val="007138E9"/>
    <w:rsid w:val="00787556"/>
    <w:rsid w:val="007B6E2C"/>
    <w:rsid w:val="008019D4"/>
    <w:rsid w:val="008750EB"/>
    <w:rsid w:val="00886EAA"/>
    <w:rsid w:val="008B0EC4"/>
    <w:rsid w:val="008D3E4A"/>
    <w:rsid w:val="008E1602"/>
    <w:rsid w:val="00901D2E"/>
    <w:rsid w:val="00932049"/>
    <w:rsid w:val="009477B4"/>
    <w:rsid w:val="009E2AE6"/>
    <w:rsid w:val="00A1001B"/>
    <w:rsid w:val="00A310EF"/>
    <w:rsid w:val="00A32AE0"/>
    <w:rsid w:val="00A53352"/>
    <w:rsid w:val="00A76367"/>
    <w:rsid w:val="00AE3871"/>
    <w:rsid w:val="00B0725A"/>
    <w:rsid w:val="00B204C6"/>
    <w:rsid w:val="00B63EB2"/>
    <w:rsid w:val="00B80605"/>
    <w:rsid w:val="00BC68DA"/>
    <w:rsid w:val="00BD1F00"/>
    <w:rsid w:val="00CF2522"/>
    <w:rsid w:val="00CF7BE8"/>
    <w:rsid w:val="00D10452"/>
    <w:rsid w:val="00DB76A2"/>
    <w:rsid w:val="00E21C85"/>
    <w:rsid w:val="00EB6E17"/>
    <w:rsid w:val="00EC6FBF"/>
    <w:rsid w:val="00ED0BA1"/>
    <w:rsid w:val="00F411DF"/>
    <w:rsid w:val="00FD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EE1F"/>
  <w15:chartTrackingRefBased/>
  <w15:docId w15:val="{734E2E85-4CAC-4203-844E-1AD01A08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CB5"/>
    <w:pPr>
      <w:widowControl w:val="0"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B5CB5"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B5CB5"/>
    <w:rPr>
      <w:rFonts w:eastAsia="Lucida Sans Unicode" w:cs="Times New Roman"/>
      <w:b/>
      <w:kern w:val="1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CF7BE8"/>
    <w:pPr>
      <w:widowControl/>
      <w:suppressAutoHyphens w:val="0"/>
      <w:spacing w:line="360" w:lineRule="auto"/>
      <w:jc w:val="both"/>
    </w:pPr>
    <w:rPr>
      <w:rFonts w:ascii="Verdana" w:eastAsia="Times New Roman" w:hAnsi="Verdana"/>
      <w:kern w:val="0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F7BE8"/>
    <w:rPr>
      <w:rFonts w:ascii="Verdana" w:eastAsia="Times New Roman" w:hAnsi="Verdana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F25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2</cp:revision>
  <cp:lastPrinted>2021-05-21T09:25:00Z</cp:lastPrinted>
  <dcterms:created xsi:type="dcterms:W3CDTF">2021-05-31T09:14:00Z</dcterms:created>
  <dcterms:modified xsi:type="dcterms:W3CDTF">2021-05-31T09:14:00Z</dcterms:modified>
</cp:coreProperties>
</file>