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CEC5" w14:textId="77777777" w:rsidR="00E03AF5" w:rsidRPr="004335F1" w:rsidRDefault="00E03AF5" w:rsidP="00E03AF5">
      <w:pPr>
        <w:jc w:val="center"/>
        <w:rPr>
          <w:sz w:val="22"/>
          <w:szCs w:val="22"/>
          <w:lang/>
        </w:rPr>
      </w:pPr>
      <w:r w:rsidRPr="004335F1">
        <w:rPr>
          <w:sz w:val="22"/>
          <w:szCs w:val="22"/>
          <w:lang/>
        </w:rPr>
        <w:t>Uzasadnienie do uchwały nr XLII/332/2021 Rady Miejskiej w Gołdapi z dnia 28 września 2021 r. zmieniająca uchwałę w sprawie nadania statutu uzdrowisku Gołdap</w:t>
      </w:r>
    </w:p>
    <w:p w14:paraId="434427EB" w14:textId="77777777" w:rsidR="00E03AF5" w:rsidRPr="00AF4831" w:rsidRDefault="00E03AF5" w:rsidP="00E03AF5">
      <w:pPr>
        <w:spacing w:line="276" w:lineRule="auto"/>
        <w:ind w:firstLine="709"/>
        <w:jc w:val="center"/>
        <w:rPr>
          <w:sz w:val="22"/>
          <w:szCs w:val="22"/>
        </w:rPr>
      </w:pPr>
    </w:p>
    <w:p w14:paraId="28BC3FBC" w14:textId="77777777" w:rsidR="00E03AF5" w:rsidRPr="00AF4831" w:rsidRDefault="00E03AF5" w:rsidP="00E03AF5">
      <w:pPr>
        <w:spacing w:line="276" w:lineRule="auto"/>
        <w:ind w:firstLine="709"/>
        <w:jc w:val="both"/>
        <w:rPr>
          <w:rFonts w:eastAsia="Lucida Sans Unicode"/>
          <w:sz w:val="22"/>
          <w:szCs w:val="22"/>
          <w:lang w:eastAsia="zh-CN"/>
        </w:rPr>
      </w:pPr>
      <w:r w:rsidRPr="00AF4831">
        <w:rPr>
          <w:sz w:val="22"/>
          <w:szCs w:val="22"/>
        </w:rPr>
        <w:t>Na podstawie art. 40 ust. 1 ustawy z dnia 28 lipca 2005 roku o lecznictwie uzdrowiskowym, uzdrowiskach i obszarach ochrony uzdrowiskowej oraz o gminach uzdrowiskowych (</w:t>
      </w:r>
      <w:proofErr w:type="spellStart"/>
      <w:r w:rsidRPr="00AF4831">
        <w:rPr>
          <w:sz w:val="22"/>
          <w:szCs w:val="22"/>
        </w:rPr>
        <w:t>t.j</w:t>
      </w:r>
      <w:proofErr w:type="spellEnd"/>
      <w:r w:rsidRPr="00AF4831">
        <w:rPr>
          <w:sz w:val="22"/>
          <w:szCs w:val="22"/>
        </w:rPr>
        <w:t>. Dz.U.2021, poz.1301) Burmistrz Gołdapi 07 lipca 2021 roku przesłał Ministrowi Zdrowia  Korektę Operatu Uzdrowiskowego Uzdrowiska Gołdap wraz z załącznikami w celu zaakceptowania przebiegu nowych granic stref ochrony uzdrowiskowej.</w:t>
      </w:r>
    </w:p>
    <w:p w14:paraId="58E5CF36" w14:textId="77777777" w:rsidR="00E03AF5" w:rsidRPr="00AF4831" w:rsidRDefault="00E03AF5" w:rsidP="00E03AF5">
      <w:pPr>
        <w:spacing w:line="276" w:lineRule="auto"/>
        <w:jc w:val="both"/>
        <w:rPr>
          <w:sz w:val="22"/>
          <w:szCs w:val="22"/>
        </w:rPr>
      </w:pPr>
      <w:r w:rsidRPr="00AF4831">
        <w:rPr>
          <w:color w:val="000000"/>
          <w:sz w:val="22"/>
          <w:szCs w:val="22"/>
        </w:rPr>
        <w:tab/>
        <w:t xml:space="preserve">Dotychczasowe obszary stref ochrony uzdrowiskowej i całego Uzdrowiska Gołdap zostały ustanowione zgodnie z zapisami </w:t>
      </w:r>
      <w:r w:rsidRPr="00AF4831">
        <w:rPr>
          <w:sz w:val="22"/>
          <w:szCs w:val="22"/>
        </w:rPr>
        <w:t>§</w:t>
      </w:r>
      <w:r w:rsidRPr="00AF4831">
        <w:rPr>
          <w:color w:val="000000"/>
          <w:sz w:val="22"/>
          <w:szCs w:val="22"/>
        </w:rPr>
        <w:t xml:space="preserve"> 38 i 39 w/w ustawy .</w:t>
      </w:r>
    </w:p>
    <w:p w14:paraId="034B2223" w14:textId="77777777" w:rsidR="00E03AF5" w:rsidRPr="00AF4831" w:rsidRDefault="00E03AF5" w:rsidP="00E03AF5">
      <w:pPr>
        <w:spacing w:line="276" w:lineRule="auto"/>
        <w:ind w:firstLine="709"/>
        <w:jc w:val="both"/>
        <w:rPr>
          <w:sz w:val="22"/>
          <w:szCs w:val="22"/>
        </w:rPr>
      </w:pPr>
      <w:r w:rsidRPr="00AF4831">
        <w:rPr>
          <w:sz w:val="22"/>
          <w:szCs w:val="22"/>
        </w:rPr>
        <w:t>W 2021 roku właściciele niektórych działek zlokalizowanych na południu strefy „A” ochrony uzdrowiskowej zwrócili się do Burmistrza Gołdapi z prośbą o wyłączenie ich działek ze strefy „A”. Działki te zlokalizowane są w znacznej odległości od obiektów</w:t>
      </w:r>
      <w:r>
        <w:rPr>
          <w:sz w:val="22"/>
          <w:szCs w:val="22"/>
        </w:rPr>
        <w:t xml:space="preserve"> </w:t>
      </w:r>
      <w:r w:rsidRPr="00AF4831">
        <w:rPr>
          <w:sz w:val="22"/>
          <w:szCs w:val="22"/>
        </w:rPr>
        <w:t>i urządzeń lecznictwa uzdrowiskowego. Burmistrz Gołdapi po wnikliwej analizie i konsultacji z Naczelnym Lekarzem Uzdrowiska i stwierdzeniu, że wyłączenie tych działek ze strefy „A” nie będzie miało negatywnego wpływu na działalność leczniczą zakładów lecznictwa uzdrowiskowego przychylił się do prośby właściciel działek.</w:t>
      </w:r>
    </w:p>
    <w:p w14:paraId="7469522F" w14:textId="77777777" w:rsidR="00E03AF5" w:rsidRPr="00AF4831" w:rsidRDefault="00E03AF5" w:rsidP="00E03AF5">
      <w:pPr>
        <w:spacing w:line="276" w:lineRule="auto"/>
        <w:ind w:firstLine="709"/>
        <w:jc w:val="both"/>
        <w:rPr>
          <w:sz w:val="22"/>
          <w:szCs w:val="22"/>
        </w:rPr>
      </w:pPr>
      <w:r w:rsidRPr="00AF4831">
        <w:rPr>
          <w:sz w:val="22"/>
          <w:szCs w:val="22"/>
        </w:rPr>
        <w:t>Opracowana została korekta operatu uzdrowiskowego uwzględniająca proponowane zmiany przebiegu granic i powierzchni strefy „A” ochrony uzdrowiskowej i powierzchni strefy „B”.</w:t>
      </w:r>
    </w:p>
    <w:p w14:paraId="0782BB22" w14:textId="77777777" w:rsidR="00E03AF5" w:rsidRPr="00AF4831" w:rsidRDefault="00E03AF5" w:rsidP="00E03AF5">
      <w:pPr>
        <w:spacing w:line="276" w:lineRule="auto"/>
        <w:ind w:firstLine="709"/>
        <w:jc w:val="both"/>
        <w:rPr>
          <w:sz w:val="22"/>
          <w:szCs w:val="22"/>
        </w:rPr>
      </w:pPr>
      <w:r w:rsidRPr="00AF4831">
        <w:rPr>
          <w:sz w:val="22"/>
          <w:szCs w:val="22"/>
        </w:rPr>
        <w:t xml:space="preserve">Przebieg strefy </w:t>
      </w:r>
      <w:r w:rsidRPr="00AF4831">
        <w:rPr>
          <w:b/>
          <w:sz w:val="22"/>
          <w:szCs w:val="22"/>
        </w:rPr>
        <w:t>„A”</w:t>
      </w:r>
      <w:r w:rsidRPr="00AF4831">
        <w:rPr>
          <w:sz w:val="22"/>
          <w:szCs w:val="22"/>
        </w:rPr>
        <w:t xml:space="preserve"> po aktualizacji:</w:t>
      </w:r>
    </w:p>
    <w:p w14:paraId="3D51BAAE" w14:textId="77777777" w:rsidR="00E03AF5" w:rsidRPr="00AF4831" w:rsidRDefault="00E03AF5" w:rsidP="00E03AF5">
      <w:pPr>
        <w:widowControl/>
        <w:numPr>
          <w:ilvl w:val="0"/>
          <w:numId w:val="1"/>
        </w:numPr>
        <w:tabs>
          <w:tab w:val="left" w:pos="0"/>
        </w:tabs>
        <w:autoSpaceDN w:val="0"/>
        <w:spacing w:line="276" w:lineRule="auto"/>
        <w:ind w:left="360"/>
        <w:jc w:val="both"/>
        <w:rPr>
          <w:rFonts w:eastAsia="Times New Roman"/>
          <w:sz w:val="22"/>
          <w:szCs w:val="22"/>
          <w:lang w:eastAsia="hi-IN"/>
        </w:rPr>
      </w:pPr>
      <w:r w:rsidRPr="00AF4831">
        <w:rPr>
          <w:rFonts w:eastAsia="Times New Roman"/>
          <w:sz w:val="22"/>
          <w:szCs w:val="22"/>
          <w:lang w:eastAsia="hi-IN"/>
        </w:rPr>
        <w:t xml:space="preserve">od wschodu: od pkt. 1 płn. - wsch. narożnik działki 1980, stanowiący narożnik brzegu jeziora Gołdap, granica biegnie na południe brzegiem jeziora granicami działek: 1980 i 1983/2 do płd.- wsch. granicy styku działki 1983/2 z jeziorem pkt. 2; </w:t>
      </w:r>
    </w:p>
    <w:p w14:paraId="037368F3" w14:textId="77777777" w:rsidR="00E03AF5" w:rsidRPr="00AF4831" w:rsidRDefault="00E03AF5" w:rsidP="00E03AF5">
      <w:pPr>
        <w:widowControl/>
        <w:numPr>
          <w:ilvl w:val="0"/>
          <w:numId w:val="1"/>
        </w:numPr>
        <w:tabs>
          <w:tab w:val="left" w:pos="0"/>
        </w:tabs>
        <w:autoSpaceDN w:val="0"/>
        <w:spacing w:line="276" w:lineRule="auto"/>
        <w:ind w:left="360"/>
        <w:jc w:val="both"/>
        <w:rPr>
          <w:rFonts w:eastAsia="Times New Roman"/>
          <w:sz w:val="22"/>
          <w:szCs w:val="22"/>
          <w:lang w:eastAsia="hi-IN"/>
        </w:rPr>
      </w:pPr>
      <w:r w:rsidRPr="00AF4831">
        <w:rPr>
          <w:rFonts w:eastAsia="Times New Roman"/>
          <w:sz w:val="22"/>
          <w:szCs w:val="22"/>
          <w:lang w:eastAsia="hi-IN"/>
        </w:rPr>
        <w:t xml:space="preserve">od południa: od pkt. 2 skręca na zachód i granicą działki 1983/2 biegnie do ul. Promenada Zdrojowa pkt. 3 działka nr 1981. </w:t>
      </w:r>
      <w:r w:rsidRPr="00AF4831">
        <w:rPr>
          <w:rFonts w:eastAsia="Times New Roman"/>
          <w:sz w:val="22"/>
          <w:szCs w:val="22"/>
          <w:lang w:eastAsia="hi-IN"/>
        </w:rPr>
        <w:br/>
        <w:t xml:space="preserve">W miejscu tym przecina tę ulicę i dochodzi do działki 2000 pkt. 4, skąd skręca na północ i dochodzi </w:t>
      </w:r>
      <w:r>
        <w:rPr>
          <w:rFonts w:eastAsia="Times New Roman"/>
          <w:sz w:val="22"/>
          <w:szCs w:val="22"/>
          <w:lang w:eastAsia="hi-IN"/>
        </w:rPr>
        <w:t xml:space="preserve">        </w:t>
      </w:r>
      <w:r w:rsidRPr="00AF4831">
        <w:rPr>
          <w:rFonts w:eastAsia="Times New Roman"/>
          <w:sz w:val="22"/>
          <w:szCs w:val="22"/>
          <w:lang w:eastAsia="hi-IN"/>
        </w:rPr>
        <w:t xml:space="preserve">do granicy działki 1989/6 </w:t>
      </w:r>
      <w:r w:rsidRPr="00AF4831">
        <w:rPr>
          <w:rFonts w:eastAsia="Times New Roman"/>
          <w:sz w:val="22"/>
          <w:szCs w:val="22"/>
          <w:lang w:eastAsia="hi-IN"/>
        </w:rPr>
        <w:br/>
        <w:t xml:space="preserve">pkt. 5, skręca na zachód i granicą działki 1989/6 dochodzi do granicy działki 1991/1, skręca na północ </w:t>
      </w:r>
      <w:r>
        <w:rPr>
          <w:rFonts w:eastAsia="Times New Roman"/>
          <w:sz w:val="22"/>
          <w:szCs w:val="22"/>
          <w:lang w:eastAsia="hi-IN"/>
        </w:rPr>
        <w:t xml:space="preserve">       </w:t>
      </w:r>
      <w:r w:rsidRPr="00AF4831">
        <w:rPr>
          <w:rFonts w:eastAsia="Times New Roman"/>
          <w:sz w:val="22"/>
          <w:szCs w:val="22"/>
          <w:lang w:eastAsia="hi-IN"/>
        </w:rPr>
        <w:t xml:space="preserve">i granicą działek: 1991/1, 1991/2, 1991/3, 1991/4 i 1989/6 dochodzi do działki 280/12, przecina tę działkę </w:t>
      </w:r>
      <w:r>
        <w:rPr>
          <w:rFonts w:eastAsia="Times New Roman"/>
          <w:sz w:val="22"/>
          <w:szCs w:val="22"/>
          <w:lang w:eastAsia="hi-IN"/>
        </w:rPr>
        <w:t xml:space="preserve">  </w:t>
      </w:r>
      <w:r w:rsidRPr="00AF4831">
        <w:rPr>
          <w:rFonts w:eastAsia="Times New Roman"/>
          <w:sz w:val="22"/>
          <w:szCs w:val="22"/>
          <w:lang w:eastAsia="hi-IN"/>
        </w:rPr>
        <w:t xml:space="preserve">i biegnie do granicy działki 289/5 pkt. 6. </w:t>
      </w:r>
      <w:r w:rsidRPr="00AF4831">
        <w:rPr>
          <w:rFonts w:eastAsia="Times New Roman"/>
          <w:sz w:val="22"/>
          <w:szCs w:val="22"/>
          <w:lang w:eastAsia="hi-IN"/>
        </w:rPr>
        <w:br/>
        <w:t xml:space="preserve">Od pkt. 6 biegnie na północ granicą działki 280/12 dochodząc do ul. Jeziorowej, przecina tę ulicę </w:t>
      </w:r>
      <w:r>
        <w:rPr>
          <w:rFonts w:eastAsia="Times New Roman"/>
          <w:sz w:val="22"/>
          <w:szCs w:val="22"/>
          <w:lang w:eastAsia="hi-IN"/>
        </w:rPr>
        <w:t xml:space="preserve">                </w:t>
      </w:r>
      <w:r w:rsidRPr="00AF4831">
        <w:rPr>
          <w:rFonts w:eastAsia="Times New Roman"/>
          <w:sz w:val="22"/>
          <w:szCs w:val="22"/>
          <w:lang w:eastAsia="hi-IN"/>
        </w:rPr>
        <w:t>i dochodzi do płd. – wsch. narożnika działki 1975/3 pkt. 7, skąd skręca na zachód i granicami działek: 1975/3, 1975/2 dochodzi do południowej granicy działki 1975/4 pkt. 8;</w:t>
      </w:r>
    </w:p>
    <w:p w14:paraId="7D8DED8B" w14:textId="77777777" w:rsidR="00E03AF5" w:rsidRPr="00AF4831" w:rsidRDefault="00E03AF5" w:rsidP="00E03AF5">
      <w:pPr>
        <w:widowControl/>
        <w:numPr>
          <w:ilvl w:val="0"/>
          <w:numId w:val="1"/>
        </w:numPr>
        <w:tabs>
          <w:tab w:val="left" w:pos="0"/>
        </w:tabs>
        <w:autoSpaceDN w:val="0"/>
        <w:spacing w:line="276" w:lineRule="auto"/>
        <w:ind w:left="360"/>
        <w:jc w:val="both"/>
        <w:rPr>
          <w:rFonts w:eastAsia="Times New Roman"/>
          <w:sz w:val="22"/>
          <w:szCs w:val="22"/>
          <w:lang w:eastAsia="hi-IN"/>
        </w:rPr>
      </w:pPr>
      <w:r w:rsidRPr="00AF4831">
        <w:rPr>
          <w:rFonts w:eastAsia="Times New Roman"/>
          <w:sz w:val="22"/>
          <w:szCs w:val="22"/>
          <w:lang w:eastAsia="hi-IN"/>
        </w:rPr>
        <w:t>od zachodu: od pkt. 8 biegnie na płn.- zach. granicami działek: 1975/4 i 1966/11 dochodzi do płn. - zach. narożnika działki 1966/11 pkt. 9;</w:t>
      </w:r>
    </w:p>
    <w:p w14:paraId="48DEE156" w14:textId="77777777" w:rsidR="00E03AF5" w:rsidRPr="00AF4831" w:rsidRDefault="00E03AF5" w:rsidP="00E03AF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 w:val="0"/>
        <w:spacing w:before="100" w:line="276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AF4831">
        <w:rPr>
          <w:rFonts w:eastAsia="Times New Roman"/>
          <w:sz w:val="22"/>
          <w:szCs w:val="22"/>
          <w:lang w:eastAsia="pl-PL"/>
        </w:rPr>
        <w:t xml:space="preserve">od północy: od pkt. 9 skręca na wschód i biegnie północną granicą działki 1966/11 a potem na południe </w:t>
      </w:r>
      <w:r>
        <w:rPr>
          <w:rFonts w:eastAsia="Times New Roman"/>
          <w:sz w:val="22"/>
          <w:szCs w:val="22"/>
          <w:lang w:eastAsia="pl-PL"/>
        </w:rPr>
        <w:t xml:space="preserve">   </w:t>
      </w:r>
      <w:r w:rsidRPr="00AF4831">
        <w:rPr>
          <w:rFonts w:eastAsia="Times New Roman"/>
          <w:sz w:val="22"/>
          <w:szCs w:val="22"/>
          <w:lang w:eastAsia="pl-PL"/>
        </w:rPr>
        <w:t xml:space="preserve">do styku granic działek: 1966/11, 3280/1 i 3280/2 pkt. 10, skąd skręca na wschód a potem na południe </w:t>
      </w:r>
      <w:r>
        <w:rPr>
          <w:rFonts w:eastAsia="Times New Roman"/>
          <w:sz w:val="22"/>
          <w:szCs w:val="22"/>
          <w:lang w:eastAsia="pl-PL"/>
        </w:rPr>
        <w:t xml:space="preserve">       </w:t>
      </w:r>
      <w:r w:rsidRPr="00AF4831">
        <w:rPr>
          <w:rFonts w:eastAsia="Times New Roman"/>
          <w:sz w:val="22"/>
          <w:szCs w:val="22"/>
          <w:lang w:eastAsia="pl-PL"/>
        </w:rPr>
        <w:t xml:space="preserve">i granicą działki 3280/2 biegnie na południe </w:t>
      </w:r>
      <w:r w:rsidRPr="00AF4831">
        <w:rPr>
          <w:rFonts w:eastAsia="Times New Roman"/>
          <w:sz w:val="22"/>
          <w:szCs w:val="22"/>
          <w:lang w:eastAsia="pl-PL"/>
        </w:rPr>
        <w:br/>
        <w:t xml:space="preserve">do styku granic działek: 3280/2, 3280/3, 1965/4 i 1970/1 pkt. 11. Od pkt. 11 skręca na wschód i granicami działek: 1970/1 i 1980 dochodzi do pkt. wyjściowego 1. </w:t>
      </w:r>
    </w:p>
    <w:p w14:paraId="29777331" w14:textId="77777777" w:rsidR="00E03AF5" w:rsidRPr="00AF4831" w:rsidRDefault="00E03AF5" w:rsidP="00E03AF5">
      <w:pPr>
        <w:spacing w:line="276" w:lineRule="auto"/>
        <w:ind w:left="360" w:hanging="360"/>
        <w:jc w:val="both"/>
        <w:rPr>
          <w:rFonts w:eastAsia="Lucida Sans Unicode"/>
          <w:kern w:val="3"/>
          <w:sz w:val="22"/>
          <w:szCs w:val="22"/>
          <w:lang w:eastAsia="zh-CN" w:bidi="hi-IN"/>
        </w:rPr>
      </w:pPr>
      <w:r w:rsidRPr="00AF4831">
        <w:rPr>
          <w:sz w:val="22"/>
          <w:szCs w:val="22"/>
        </w:rPr>
        <w:t>Powierzchnia strefy "A" wynosi: 131,5 ha, w tym 82% terenów zielonych.</w:t>
      </w:r>
    </w:p>
    <w:p w14:paraId="668AD532" w14:textId="77777777" w:rsidR="00E03AF5" w:rsidRPr="00AF4831" w:rsidRDefault="00E03AF5" w:rsidP="00E03AF5">
      <w:pPr>
        <w:spacing w:line="276" w:lineRule="auto"/>
        <w:jc w:val="both"/>
        <w:rPr>
          <w:sz w:val="22"/>
          <w:szCs w:val="22"/>
        </w:rPr>
      </w:pPr>
    </w:p>
    <w:p w14:paraId="7721DA6B" w14:textId="77777777" w:rsidR="00E03AF5" w:rsidRPr="00AF4831" w:rsidRDefault="00E03AF5" w:rsidP="00E03AF5">
      <w:pPr>
        <w:spacing w:line="276" w:lineRule="auto"/>
        <w:jc w:val="both"/>
        <w:rPr>
          <w:sz w:val="22"/>
          <w:szCs w:val="22"/>
        </w:rPr>
      </w:pPr>
      <w:r w:rsidRPr="00AF4831">
        <w:rPr>
          <w:sz w:val="22"/>
          <w:szCs w:val="22"/>
        </w:rPr>
        <w:t xml:space="preserve">Przebieg granicy strefy „B” nie uległ zmianie, zwiększyła się jedynie powierzchnia i aktualnie wynosi </w:t>
      </w:r>
      <w:r>
        <w:rPr>
          <w:sz w:val="22"/>
          <w:szCs w:val="22"/>
        </w:rPr>
        <w:t xml:space="preserve">       </w:t>
      </w:r>
      <w:r w:rsidRPr="00AF4831">
        <w:rPr>
          <w:sz w:val="22"/>
          <w:szCs w:val="22"/>
        </w:rPr>
        <w:t>476,1 ha, w tym 75 % terenów zielonych.</w:t>
      </w:r>
    </w:p>
    <w:p w14:paraId="68C5335B" w14:textId="77777777" w:rsidR="00E03AF5" w:rsidRPr="00AF4831" w:rsidRDefault="00E03AF5" w:rsidP="00E03AF5">
      <w:pPr>
        <w:spacing w:line="276" w:lineRule="auto"/>
        <w:jc w:val="both"/>
        <w:rPr>
          <w:sz w:val="22"/>
          <w:szCs w:val="22"/>
        </w:rPr>
      </w:pPr>
      <w:r w:rsidRPr="00AF4831">
        <w:rPr>
          <w:sz w:val="22"/>
          <w:szCs w:val="22"/>
        </w:rPr>
        <w:t>Granica i powierzchnia strefy „C” nie uległa zmianie i wynosi 7 386.3 ha, w tym 83% terenów biologicznie czynnych</w:t>
      </w:r>
      <w:r>
        <w:rPr>
          <w:sz w:val="22"/>
          <w:szCs w:val="22"/>
        </w:rPr>
        <w:t>.</w:t>
      </w:r>
    </w:p>
    <w:p w14:paraId="705006E4" w14:textId="77777777" w:rsidR="00E03AF5" w:rsidRPr="00AF4831" w:rsidRDefault="00E03AF5" w:rsidP="00E03AF5">
      <w:pPr>
        <w:spacing w:line="276" w:lineRule="auto"/>
        <w:jc w:val="both"/>
        <w:rPr>
          <w:sz w:val="22"/>
          <w:szCs w:val="22"/>
        </w:rPr>
      </w:pPr>
      <w:r w:rsidRPr="00AF4831">
        <w:rPr>
          <w:sz w:val="22"/>
          <w:szCs w:val="22"/>
        </w:rPr>
        <w:t>Powierzchnia całego uzdrowiska nie zmieniła się i wynosi 7 993,9 ha.</w:t>
      </w:r>
    </w:p>
    <w:p w14:paraId="49255B0E" w14:textId="77777777" w:rsidR="00E03AF5" w:rsidRPr="00AF4831" w:rsidRDefault="00E03AF5" w:rsidP="00E03AF5">
      <w:pPr>
        <w:spacing w:line="276" w:lineRule="auto"/>
        <w:jc w:val="both"/>
        <w:rPr>
          <w:sz w:val="22"/>
          <w:szCs w:val="22"/>
        </w:rPr>
      </w:pPr>
    </w:p>
    <w:p w14:paraId="3922F63D" w14:textId="77777777" w:rsidR="00E03AF5" w:rsidRPr="00AF4831" w:rsidRDefault="00E03AF5" w:rsidP="00E03AF5">
      <w:pPr>
        <w:spacing w:line="276" w:lineRule="auto"/>
        <w:ind w:firstLine="709"/>
        <w:jc w:val="both"/>
        <w:rPr>
          <w:rFonts w:eastAsia="Times New Roman"/>
          <w:sz w:val="22"/>
          <w:szCs w:val="22"/>
          <w:lang w:eastAsia="hi-IN"/>
        </w:rPr>
      </w:pPr>
      <w:r w:rsidRPr="00AF4831">
        <w:rPr>
          <w:sz w:val="22"/>
          <w:szCs w:val="22"/>
        </w:rPr>
        <w:t xml:space="preserve">Minister Zdrowia  pismem z dnia 13 września 2021 roku, znak sprawy: DLD.511.15.2021.PP </w:t>
      </w:r>
      <w:r w:rsidRPr="00AF4831">
        <w:rPr>
          <w:sz w:val="22"/>
          <w:szCs w:val="22"/>
        </w:rPr>
        <w:lastRenderedPageBreak/>
        <w:t>potwierdził spełnianie przez obszar uzdrowiska  Gołdap wymagań określonych w ustawie o lecznictwie uzdrowiskowym, uzdrowiskach i obszarach ochrony uzdrowiskowej oraz o gminach uzdrowiskowych</w:t>
      </w:r>
      <w:r w:rsidRPr="00AF4831">
        <w:rPr>
          <w:rFonts w:eastAsia="Times New Roman"/>
          <w:sz w:val="22"/>
          <w:szCs w:val="22"/>
          <w:lang w:eastAsia="hi-IN"/>
        </w:rPr>
        <w:t xml:space="preserve"> .</w:t>
      </w:r>
    </w:p>
    <w:p w14:paraId="774BE203" w14:textId="77777777" w:rsidR="00274E60" w:rsidRDefault="00274E60"/>
    <w:sectPr w:rsidR="0027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3BAA"/>
    <w:multiLevelType w:val="multilevel"/>
    <w:tmpl w:val="6FB01C96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5"/>
    <w:rsid w:val="00274E60"/>
    <w:rsid w:val="00E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FE6C"/>
  <w15:chartTrackingRefBased/>
  <w15:docId w15:val="{E12A91BC-6B9C-49E1-ABE2-8DCD8ECA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F5"/>
    <w:pPr>
      <w:widowControl w:val="0"/>
      <w:suppressAutoHyphens/>
      <w:spacing w:line="240" w:lineRule="auto"/>
      <w:ind w:firstLine="0"/>
      <w:jc w:val="left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2021-10-06T07:48:00Z</dcterms:created>
  <dcterms:modified xsi:type="dcterms:W3CDTF">2021-10-06T07:49:00Z</dcterms:modified>
</cp:coreProperties>
</file>