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3D2" w14:textId="63AC87E1" w:rsidR="00B07828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Załącznik do stanowiska Nr …..…………..</w:t>
      </w:r>
    </w:p>
    <w:p w14:paraId="21B95B13" w14:textId="3DF84495" w:rsidR="00B07828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Rady Miejskiej w Gołdapi</w:t>
      </w:r>
    </w:p>
    <w:p w14:paraId="56A324AC" w14:textId="5D893EB2" w:rsidR="00171419" w:rsidRPr="00A879D6" w:rsidRDefault="00B07828" w:rsidP="00B07828">
      <w:pPr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                                  z </w:t>
      </w:r>
      <w:r w:rsidR="00E24318" w:rsidRPr="00A879D6">
        <w:rPr>
          <w:rFonts w:ascii="Times New Roman" w:hAnsi="Times New Roman" w:cs="Times New Roman"/>
        </w:rPr>
        <w:t>d</w:t>
      </w:r>
      <w:r w:rsidRPr="00A879D6">
        <w:rPr>
          <w:rFonts w:ascii="Times New Roman" w:hAnsi="Times New Roman" w:cs="Times New Roman"/>
        </w:rPr>
        <w:t>nia…………</w:t>
      </w:r>
      <w:r w:rsidR="00E24318" w:rsidRPr="00A879D6">
        <w:rPr>
          <w:rFonts w:ascii="Times New Roman" w:hAnsi="Times New Roman" w:cs="Times New Roman"/>
        </w:rPr>
        <w:t>…….</w:t>
      </w:r>
      <w:r w:rsidRPr="00A879D6">
        <w:rPr>
          <w:rFonts w:ascii="Times New Roman" w:hAnsi="Times New Roman" w:cs="Times New Roman"/>
        </w:rPr>
        <w:t>………………..………</w:t>
      </w:r>
      <w:r w:rsidR="00171419" w:rsidRPr="00A879D6">
        <w:rPr>
          <w:rFonts w:ascii="Times New Roman" w:hAnsi="Times New Roman" w:cs="Times New Roman"/>
        </w:rPr>
        <w:t xml:space="preserve"> </w:t>
      </w:r>
    </w:p>
    <w:p w14:paraId="452CE480" w14:textId="6646EA93" w:rsidR="00B07828" w:rsidRPr="00A879D6" w:rsidRDefault="00B07828" w:rsidP="00B07828">
      <w:pPr>
        <w:rPr>
          <w:rFonts w:ascii="Times New Roman" w:hAnsi="Times New Roman" w:cs="Times New Roman"/>
        </w:rPr>
      </w:pPr>
    </w:p>
    <w:p w14:paraId="49A1EEB5" w14:textId="75372514" w:rsidR="00B07828" w:rsidRPr="00A879D6" w:rsidRDefault="00E24318" w:rsidP="00B07828">
      <w:pPr>
        <w:rPr>
          <w:rFonts w:ascii="Times New Roman" w:hAnsi="Times New Roman" w:cs="Times New Roman"/>
          <w:b/>
          <w:bCs/>
        </w:rPr>
      </w:pPr>
      <w:r w:rsidRPr="00A879D6">
        <w:rPr>
          <w:rFonts w:ascii="Times New Roman" w:hAnsi="Times New Roman" w:cs="Times New Roman"/>
        </w:rPr>
        <w:t xml:space="preserve">                                                              </w:t>
      </w:r>
      <w:r w:rsidRPr="00A879D6">
        <w:rPr>
          <w:rFonts w:ascii="Times New Roman" w:hAnsi="Times New Roman" w:cs="Times New Roman"/>
          <w:b/>
          <w:bCs/>
        </w:rPr>
        <w:t xml:space="preserve">   Uzasadnienie</w:t>
      </w:r>
    </w:p>
    <w:p w14:paraId="3624C45F" w14:textId="65EE9C10" w:rsidR="00E24318" w:rsidRPr="00A879D6" w:rsidRDefault="00E24318" w:rsidP="00A879D6">
      <w:pPr>
        <w:spacing w:line="360" w:lineRule="auto"/>
        <w:jc w:val="both"/>
        <w:rPr>
          <w:rFonts w:ascii="Times New Roman" w:hAnsi="Times New Roman" w:cs="Times New Roman"/>
        </w:rPr>
      </w:pPr>
      <w:r w:rsidRPr="00A879D6">
        <w:rPr>
          <w:rFonts w:ascii="Times New Roman" w:hAnsi="Times New Roman" w:cs="Times New Roman"/>
        </w:rPr>
        <w:t xml:space="preserve">Budowa </w:t>
      </w:r>
      <w:r w:rsidR="00045861" w:rsidRPr="00A879D6">
        <w:rPr>
          <w:rFonts w:ascii="Times New Roman" w:hAnsi="Times New Roman" w:cs="Times New Roman"/>
        </w:rPr>
        <w:t xml:space="preserve">międzynarodowej linii kolejowej </w:t>
      </w:r>
      <w:proofErr w:type="spellStart"/>
      <w:r w:rsidR="00045861" w:rsidRPr="00A879D6">
        <w:rPr>
          <w:rFonts w:ascii="Times New Roman" w:hAnsi="Times New Roman" w:cs="Times New Roman"/>
        </w:rPr>
        <w:t>Rail</w:t>
      </w:r>
      <w:proofErr w:type="spellEnd"/>
      <w:r w:rsidR="00045861" w:rsidRPr="00A879D6">
        <w:rPr>
          <w:rFonts w:ascii="Times New Roman" w:hAnsi="Times New Roman" w:cs="Times New Roman"/>
        </w:rPr>
        <w:t xml:space="preserve"> </w:t>
      </w:r>
      <w:proofErr w:type="spellStart"/>
      <w:r w:rsidR="00045861" w:rsidRPr="00A879D6">
        <w:rPr>
          <w:rFonts w:ascii="Times New Roman" w:hAnsi="Times New Roman" w:cs="Times New Roman"/>
        </w:rPr>
        <w:t>Baltica</w:t>
      </w:r>
      <w:proofErr w:type="spellEnd"/>
      <w:r w:rsidR="00045861" w:rsidRPr="00A879D6">
        <w:rPr>
          <w:rFonts w:ascii="Times New Roman" w:hAnsi="Times New Roman" w:cs="Times New Roman"/>
        </w:rPr>
        <w:t xml:space="preserve"> stanowi najważniejszy szlak komunikacyjny w naszym regionie. Przedstawione plany budowy linii kolejowej z wariantem omijającym całkowicie miasto Olecko </w:t>
      </w:r>
      <w:r w:rsidR="00A879D6">
        <w:rPr>
          <w:rFonts w:ascii="Times New Roman" w:hAnsi="Times New Roman" w:cs="Times New Roman"/>
        </w:rPr>
        <w:br/>
      </w:r>
      <w:r w:rsidR="00045861" w:rsidRPr="00A879D6">
        <w:rPr>
          <w:rFonts w:ascii="Times New Roman" w:hAnsi="Times New Roman" w:cs="Times New Roman"/>
        </w:rPr>
        <w:t>są niekorzystne dla mieszkańców Gminy Gołdap. Taki wariant całkowicie wykluczy nasz region z dostępu do szybkiej kolei międzynarodowej.</w:t>
      </w:r>
      <w:r w:rsidR="00EA2B5B" w:rsidRPr="00A879D6">
        <w:rPr>
          <w:rFonts w:ascii="Times New Roman" w:hAnsi="Times New Roman" w:cs="Times New Roman"/>
        </w:rPr>
        <w:t xml:space="preserve"> </w:t>
      </w:r>
      <w:r w:rsidR="003F185A" w:rsidRPr="00A879D6">
        <w:rPr>
          <w:rFonts w:ascii="Times New Roman" w:hAnsi="Times New Roman" w:cs="Times New Roman"/>
        </w:rPr>
        <w:t xml:space="preserve">Poprowadzenie linii kolejowej </w:t>
      </w:r>
      <w:proofErr w:type="spellStart"/>
      <w:r w:rsidR="003F185A" w:rsidRPr="00A879D6">
        <w:rPr>
          <w:rFonts w:ascii="Times New Roman" w:hAnsi="Times New Roman" w:cs="Times New Roman"/>
        </w:rPr>
        <w:t>Rail</w:t>
      </w:r>
      <w:proofErr w:type="spellEnd"/>
      <w:r w:rsidR="003F185A" w:rsidRPr="00A879D6">
        <w:rPr>
          <w:rFonts w:ascii="Times New Roman" w:hAnsi="Times New Roman" w:cs="Times New Roman"/>
        </w:rPr>
        <w:t xml:space="preserve"> </w:t>
      </w:r>
      <w:proofErr w:type="spellStart"/>
      <w:r w:rsidR="003F185A" w:rsidRPr="00A879D6">
        <w:rPr>
          <w:rFonts w:ascii="Times New Roman" w:hAnsi="Times New Roman" w:cs="Times New Roman"/>
        </w:rPr>
        <w:t>Baltica</w:t>
      </w:r>
      <w:proofErr w:type="spellEnd"/>
      <w:r w:rsidR="003F185A" w:rsidRPr="00A879D6">
        <w:rPr>
          <w:rFonts w:ascii="Times New Roman" w:hAnsi="Times New Roman" w:cs="Times New Roman"/>
        </w:rPr>
        <w:t xml:space="preserve"> przez Olecko stworzy korzystniejsze warunki dostępu do niej dla naszych mieszkańców. Dojazd z Gołdapi do Olecka jest dwukrotnie krótszy niż do Ełku czy Suwałk.</w:t>
      </w:r>
      <w:r w:rsidR="00045861" w:rsidRPr="00A879D6">
        <w:rPr>
          <w:rFonts w:ascii="Times New Roman" w:hAnsi="Times New Roman" w:cs="Times New Roman"/>
        </w:rPr>
        <w:t xml:space="preserve"> </w:t>
      </w:r>
      <w:r w:rsidRPr="00A879D6">
        <w:rPr>
          <w:rFonts w:ascii="Times New Roman" w:hAnsi="Times New Roman" w:cs="Times New Roman"/>
        </w:rPr>
        <w:t xml:space="preserve"> </w:t>
      </w:r>
    </w:p>
    <w:sectPr w:rsidR="00E24318" w:rsidRPr="00A879D6" w:rsidSect="00A879D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16EF"/>
    <w:multiLevelType w:val="hybridMultilevel"/>
    <w:tmpl w:val="EFF05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E8"/>
    <w:rsid w:val="00045861"/>
    <w:rsid w:val="00085ADC"/>
    <w:rsid w:val="00094E2D"/>
    <w:rsid w:val="0017133A"/>
    <w:rsid w:val="00171419"/>
    <w:rsid w:val="003540F5"/>
    <w:rsid w:val="003F185A"/>
    <w:rsid w:val="005908E8"/>
    <w:rsid w:val="008B0C39"/>
    <w:rsid w:val="009D77FD"/>
    <w:rsid w:val="00A879D6"/>
    <w:rsid w:val="00B07828"/>
    <w:rsid w:val="00CA5A9C"/>
    <w:rsid w:val="00E24318"/>
    <w:rsid w:val="00EA2B5B"/>
    <w:rsid w:val="00EC3102"/>
    <w:rsid w:val="00E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76B3"/>
  <w15:chartTrackingRefBased/>
  <w15:docId w15:val="{B1D2A469-5A05-4FBA-9118-B110A9A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Katarzyna Krusznis</cp:lastModifiedBy>
  <cp:revision>4</cp:revision>
  <cp:lastPrinted>2020-12-09T12:55:00Z</cp:lastPrinted>
  <dcterms:created xsi:type="dcterms:W3CDTF">2020-12-10T13:07:00Z</dcterms:created>
  <dcterms:modified xsi:type="dcterms:W3CDTF">2020-12-10T13:44:00Z</dcterms:modified>
</cp:coreProperties>
</file>