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EC20" w14:textId="77777777" w:rsidR="009A39D8" w:rsidRDefault="009A39D8" w:rsidP="009A39D8">
      <w:pPr>
        <w:rPr>
          <w:b/>
          <w:bCs/>
        </w:rPr>
      </w:pPr>
      <w:r>
        <w:rPr>
          <w:b/>
          <w:bCs/>
        </w:rPr>
        <w:t>WA.1431.105.2020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84B581D" w14:textId="78EA372F" w:rsidR="009A39D8" w:rsidRDefault="009A39D8" w:rsidP="009A39D8">
      <w:pPr>
        <w:jc w:val="right"/>
      </w:pPr>
      <w:r>
        <w:t>Gołdap, dnia 17 września 2020 r.</w:t>
      </w:r>
    </w:p>
    <w:p w14:paraId="2D80481F" w14:textId="77777777" w:rsidR="009A39D8" w:rsidRDefault="009A39D8" w:rsidP="009A39D8"/>
    <w:p w14:paraId="2D5BA335" w14:textId="77777777" w:rsidR="009A39D8" w:rsidRDefault="009A39D8" w:rsidP="009A39D8"/>
    <w:p w14:paraId="2F90E8D8" w14:textId="77777777" w:rsidR="009A39D8" w:rsidRDefault="009A39D8" w:rsidP="009A39D8"/>
    <w:p w14:paraId="65416FF9" w14:textId="77777777" w:rsidR="009A39D8" w:rsidRDefault="009A39D8" w:rsidP="009A39D8"/>
    <w:p w14:paraId="1A718491" w14:textId="77777777" w:rsidR="009A39D8" w:rsidRDefault="009A39D8" w:rsidP="009A39D8"/>
    <w:p w14:paraId="52D6C889" w14:textId="7D216C83" w:rsidR="009A39D8" w:rsidRDefault="009A39D8" w:rsidP="00400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14:paraId="14D81E4B" w14:textId="77777777" w:rsidR="009A39D8" w:rsidRDefault="009A39D8" w:rsidP="009A39D8">
      <w:pPr>
        <w:ind w:left="4330"/>
      </w:pPr>
    </w:p>
    <w:p w14:paraId="420ED3A6" w14:textId="77777777" w:rsidR="009A39D8" w:rsidRDefault="009A39D8" w:rsidP="009A39D8">
      <w:pPr>
        <w:ind w:left="4330"/>
      </w:pPr>
    </w:p>
    <w:p w14:paraId="4DDA6E2E" w14:textId="77777777" w:rsidR="009A39D8" w:rsidRDefault="009A39D8" w:rsidP="009A39D8">
      <w:pPr>
        <w:pStyle w:val="Endnote"/>
        <w:spacing w:before="57" w:after="57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C1C39C" w14:textId="3D5E02EC" w:rsidR="009A39D8" w:rsidRDefault="009A39D8" w:rsidP="009A39D8">
      <w:pPr>
        <w:pStyle w:val="Endnote"/>
        <w:spacing w:before="57" w:after="57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nawiązaniu do wniosku o udostępnienie informacji publicznej, który wpłynął do tutejszego urzędu w dniu 4 listopada br. informuję, iż w 2020 r. środki z 0,4% oświatowej subwencji ogólnej przeznaczone na wyposażenie w pomoce dydaktyczne pracowni biologicznej, chemicznej, fizycznej i geograficznej otrzymała Szkoła Podstawowa w </w:t>
      </w:r>
      <w:proofErr w:type="spellStart"/>
      <w:r>
        <w:rPr>
          <w:sz w:val="24"/>
          <w:szCs w:val="24"/>
        </w:rPr>
        <w:t>Galwieciach</w:t>
      </w:r>
      <w:proofErr w:type="spellEnd"/>
      <w:r>
        <w:rPr>
          <w:sz w:val="24"/>
          <w:szCs w:val="24"/>
        </w:rPr>
        <w:t>, dla której organem prowadzącym jest Fundacja Rozwoju Regionu Gołdap.</w:t>
      </w:r>
    </w:p>
    <w:p w14:paraId="5AA2F5B1" w14:textId="38B87EF6" w:rsidR="00555417" w:rsidRDefault="00555417" w:rsidP="009A39D8">
      <w:pPr>
        <w:pStyle w:val="Endnote"/>
        <w:spacing w:before="57" w:after="57" w:line="360" w:lineRule="auto"/>
        <w:ind w:left="0" w:firstLine="709"/>
        <w:jc w:val="both"/>
        <w:rPr>
          <w:sz w:val="24"/>
          <w:szCs w:val="24"/>
        </w:rPr>
      </w:pPr>
    </w:p>
    <w:p w14:paraId="18EB8048" w14:textId="77777777" w:rsidR="00555417" w:rsidRDefault="00555417" w:rsidP="009A39D8">
      <w:pPr>
        <w:pStyle w:val="Endnote"/>
        <w:spacing w:before="57" w:after="57" w:line="360" w:lineRule="auto"/>
        <w:ind w:left="0" w:firstLine="709"/>
        <w:jc w:val="both"/>
      </w:pPr>
    </w:p>
    <w:p w14:paraId="6A2D9164" w14:textId="17859B92" w:rsidR="00C252FE" w:rsidRDefault="00555417" w:rsidP="00555417">
      <w:pPr>
        <w:ind w:left="4254"/>
        <w:jc w:val="center"/>
      </w:pPr>
      <w:r>
        <w:t>Z up. Burmistrza</w:t>
      </w:r>
    </w:p>
    <w:p w14:paraId="605394CE" w14:textId="63D63B78" w:rsidR="00555417" w:rsidRDefault="00555417" w:rsidP="00555417">
      <w:pPr>
        <w:ind w:left="4254"/>
        <w:jc w:val="center"/>
      </w:pPr>
      <w:r>
        <w:t xml:space="preserve">Mgr Ewa Bogdanowicz – </w:t>
      </w:r>
      <w:proofErr w:type="spellStart"/>
      <w:r>
        <w:t>Kordjak</w:t>
      </w:r>
      <w:proofErr w:type="spellEnd"/>
    </w:p>
    <w:p w14:paraId="5EFBF201" w14:textId="77777777" w:rsidR="00555417" w:rsidRDefault="00555417" w:rsidP="00555417">
      <w:pPr>
        <w:ind w:left="4254"/>
        <w:jc w:val="center"/>
      </w:pPr>
      <w:r>
        <w:t xml:space="preserve">Kierownik Wydziału </w:t>
      </w:r>
    </w:p>
    <w:p w14:paraId="02BDF711" w14:textId="1DA506A0" w:rsidR="00555417" w:rsidRDefault="00555417" w:rsidP="00555417">
      <w:pPr>
        <w:ind w:left="4254"/>
        <w:jc w:val="center"/>
      </w:pPr>
      <w:r>
        <w:t>Oświaty i Spraw Społecznych</w:t>
      </w:r>
    </w:p>
    <w:p w14:paraId="5976CB31" w14:textId="77777777" w:rsidR="00555417" w:rsidRPr="009A39D8" w:rsidRDefault="00555417" w:rsidP="00555417">
      <w:pPr>
        <w:ind w:left="4254"/>
        <w:jc w:val="center"/>
      </w:pPr>
    </w:p>
    <w:sectPr w:rsidR="00555417" w:rsidRPr="009A39D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8BFA" w14:textId="77777777" w:rsidR="00595AE9" w:rsidRDefault="00595AE9">
      <w:r>
        <w:separator/>
      </w:r>
    </w:p>
  </w:endnote>
  <w:endnote w:type="continuationSeparator" w:id="0">
    <w:p w14:paraId="4245DA99" w14:textId="77777777" w:rsidR="00595AE9" w:rsidRDefault="0059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504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E90F6D1" wp14:editId="4A5992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18726" wp14:editId="77BABCEE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6ABF73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37119F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B8A6" w14:textId="77777777" w:rsidR="00595AE9" w:rsidRDefault="00595AE9">
      <w:r>
        <w:rPr>
          <w:color w:val="000000"/>
        </w:rPr>
        <w:separator/>
      </w:r>
    </w:p>
  </w:footnote>
  <w:footnote w:type="continuationSeparator" w:id="0">
    <w:p w14:paraId="3E39A78F" w14:textId="77777777" w:rsidR="00595AE9" w:rsidRDefault="0059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7307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E35B8B" wp14:editId="0C3BD817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DD8FBE" wp14:editId="44E05E5D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8BC84" w14:textId="77777777" w:rsidR="003856A0" w:rsidRDefault="00595AE9">
    <w:pPr>
      <w:pStyle w:val="Nagwek"/>
    </w:pPr>
  </w:p>
  <w:p w14:paraId="0625003A" w14:textId="77777777" w:rsidR="003856A0" w:rsidRDefault="00595AE9">
    <w:pPr>
      <w:pStyle w:val="Nagwek"/>
    </w:pPr>
  </w:p>
  <w:p w14:paraId="548676AE" w14:textId="77777777" w:rsidR="003856A0" w:rsidRDefault="00595AE9">
    <w:pPr>
      <w:pStyle w:val="Nagwek"/>
    </w:pPr>
  </w:p>
  <w:p w14:paraId="4583C13C" w14:textId="77777777" w:rsidR="003856A0" w:rsidRDefault="00595AE9">
    <w:pPr>
      <w:pStyle w:val="Nagwek"/>
    </w:pPr>
  </w:p>
  <w:p w14:paraId="6A98F455" w14:textId="77777777" w:rsidR="003856A0" w:rsidRDefault="00595A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C448C"/>
    <w:rsid w:val="000F7787"/>
    <w:rsid w:val="001568C0"/>
    <w:rsid w:val="00182331"/>
    <w:rsid w:val="002557A4"/>
    <w:rsid w:val="003F0D60"/>
    <w:rsid w:val="0040094B"/>
    <w:rsid w:val="00555417"/>
    <w:rsid w:val="00595AE9"/>
    <w:rsid w:val="006F1A56"/>
    <w:rsid w:val="00786665"/>
    <w:rsid w:val="0088189C"/>
    <w:rsid w:val="009A1A93"/>
    <w:rsid w:val="009A39D8"/>
    <w:rsid w:val="00B01181"/>
    <w:rsid w:val="00B66BAD"/>
    <w:rsid w:val="00C252FE"/>
    <w:rsid w:val="00CE6A89"/>
    <w:rsid w:val="00D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03A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paragraph" w:customStyle="1" w:styleId="Endnote">
    <w:name w:val="Endnote"/>
    <w:basedOn w:val="Normalny"/>
    <w:rsid w:val="009A39D8"/>
    <w:pPr>
      <w:suppressLineNumbers/>
      <w:ind w:left="283" w:hanging="283"/>
      <w:textAlignment w:val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5</cp:revision>
  <cp:lastPrinted>2020-11-17T12:28:00Z</cp:lastPrinted>
  <dcterms:created xsi:type="dcterms:W3CDTF">2020-11-17T12:27:00Z</dcterms:created>
  <dcterms:modified xsi:type="dcterms:W3CDTF">2020-12-09T09:45:00Z</dcterms:modified>
</cp:coreProperties>
</file>