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7A2" w14:textId="77777777" w:rsidR="0010187D" w:rsidRDefault="0010187D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</w:p>
    <w:p w14:paraId="71D88A06" w14:textId="69E145D1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190338" w:rsidRPr="008576A6">
        <w:rPr>
          <w:rFonts w:asciiTheme="minorHAnsi" w:hAnsiTheme="minorHAnsi" w:cstheme="minorHAnsi"/>
          <w:bCs/>
          <w:sz w:val="22"/>
          <w:szCs w:val="22"/>
        </w:rPr>
        <w:t>2</w:t>
      </w:r>
      <w:r w:rsidR="000B032F" w:rsidRPr="008576A6">
        <w:rPr>
          <w:rFonts w:asciiTheme="minorHAnsi" w:hAnsiTheme="minorHAnsi" w:cstheme="minorHAnsi"/>
          <w:bCs/>
          <w:sz w:val="22"/>
          <w:szCs w:val="22"/>
        </w:rPr>
        <w:t>8</w:t>
      </w:r>
      <w:r w:rsidRPr="008576A6">
        <w:rPr>
          <w:rFonts w:asciiTheme="minorHAnsi" w:hAnsiTheme="minorHAnsi" w:cstheme="minorHAnsi"/>
          <w:bCs/>
          <w:sz w:val="22"/>
          <w:szCs w:val="22"/>
        </w:rPr>
        <w:t>.0</w:t>
      </w:r>
      <w:r w:rsidR="00E2119D" w:rsidRPr="008576A6">
        <w:rPr>
          <w:rFonts w:asciiTheme="minorHAnsi" w:hAnsiTheme="minorHAnsi" w:cstheme="minorHAnsi"/>
          <w:bCs/>
          <w:sz w:val="22"/>
          <w:szCs w:val="22"/>
        </w:rPr>
        <w:t>6</w:t>
      </w:r>
      <w:r w:rsidRPr="008576A6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1382BFFF" w:rsidR="004B75A2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 w:rsidRPr="008576A6">
        <w:rPr>
          <w:rFonts w:asciiTheme="minorHAnsi" w:hAnsiTheme="minorHAnsi" w:cstheme="minorHAnsi"/>
          <w:bCs/>
          <w:sz w:val="22"/>
          <w:szCs w:val="22"/>
        </w:rPr>
        <w:t>1.9</w:t>
      </w:r>
      <w:r w:rsidR="00640954" w:rsidRPr="008576A6">
        <w:rPr>
          <w:rFonts w:asciiTheme="minorHAnsi" w:hAnsiTheme="minorHAnsi" w:cstheme="minorHAnsi"/>
          <w:bCs/>
          <w:sz w:val="22"/>
          <w:szCs w:val="22"/>
        </w:rPr>
        <w:t>2</w:t>
      </w:r>
      <w:r w:rsidR="00190338" w:rsidRPr="008576A6">
        <w:rPr>
          <w:rFonts w:asciiTheme="minorHAnsi" w:hAnsiTheme="minorHAnsi" w:cstheme="minorHAnsi"/>
          <w:bCs/>
          <w:sz w:val="22"/>
          <w:szCs w:val="22"/>
        </w:rPr>
        <w:t>.</w:t>
      </w:r>
      <w:r w:rsidRPr="008576A6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1A0C543C" w14:textId="77777777" w:rsidR="008576A6" w:rsidRPr="008576A6" w:rsidRDefault="008576A6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7A2458D" w14:textId="38990E0B" w:rsidR="008576A6" w:rsidRDefault="008576A6" w:rsidP="008576A6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2BC8F8A" w14:textId="77777777" w:rsidR="0016578D" w:rsidRPr="008576A6" w:rsidRDefault="0016578D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9A213B" w14:textId="030CD43E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640954" w:rsidRPr="008576A6">
        <w:rPr>
          <w:rFonts w:asciiTheme="minorHAnsi" w:hAnsiTheme="minorHAnsi" w:cstheme="minorHAnsi"/>
          <w:bCs/>
          <w:i/>
          <w:iCs/>
          <w:sz w:val="22"/>
          <w:szCs w:val="22"/>
        </w:rPr>
        <w:t>14.06.2021 r.</w:t>
      </w:r>
    </w:p>
    <w:p w14:paraId="13609EF8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8576A6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8576A6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8576A6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6AEB95F5" w14:textId="5A2D669D" w:rsidR="00A7157E" w:rsidRPr="008576A6" w:rsidRDefault="00A7157E" w:rsidP="008576A6">
      <w:pPr>
        <w:spacing w:line="360" w:lineRule="auto"/>
        <w:jc w:val="both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1.Proszę o pisemne uzasadnienie umorzenia podatków od nieruchomości za 2020 r. następującym podmiotom</w:t>
      </w:r>
    </w:p>
    <w:p w14:paraId="6AE4C59F" w14:textId="185638C0" w:rsidR="00A7157E" w:rsidRPr="0010187D" w:rsidRDefault="00A7157E" w:rsidP="0010187D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Galiński Zdzisław  </w:t>
      </w:r>
    </w:p>
    <w:p w14:paraId="657E5B12" w14:textId="08FFF1DE" w:rsidR="00A7157E" w:rsidRPr="0010187D" w:rsidRDefault="00A7157E" w:rsidP="0010187D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proofErr w:type="spellStart"/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Ecopark</w:t>
      </w:r>
      <w:proofErr w:type="spellEnd"/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Spółka z o </w:t>
      </w:r>
      <w:proofErr w:type="spellStart"/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o</w:t>
      </w:r>
      <w:proofErr w:type="spellEnd"/>
    </w:p>
    <w:p w14:paraId="3B78BA8D" w14:textId="171A68D2" w:rsidR="00A7157E" w:rsidRPr="0010187D" w:rsidRDefault="00A7157E" w:rsidP="0010187D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Bogdan Jacek</w:t>
      </w:r>
    </w:p>
    <w:p w14:paraId="2199741D" w14:textId="4E8BC110" w:rsidR="00A7157E" w:rsidRPr="0010187D" w:rsidRDefault="00A7157E" w:rsidP="0010187D">
      <w:pPr>
        <w:pStyle w:val="Akapitzlist"/>
        <w:widowControl/>
        <w:numPr>
          <w:ilvl w:val="0"/>
          <w:numId w:val="6"/>
        </w:numPr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proofErr w:type="spellStart"/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Pawlukanis</w:t>
      </w:r>
      <w:proofErr w:type="spellEnd"/>
      <w:r w:rsidRPr="0010187D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Ryszard</w:t>
      </w:r>
    </w:p>
    <w:p w14:paraId="17083B8D" w14:textId="77777777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  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c.Kuśtowska</w:t>
      </w:r>
      <w:proofErr w:type="spellEnd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Katarzyna</w:t>
      </w:r>
    </w:p>
    <w:p w14:paraId="31E160D9" w14:textId="77777777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  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d.Gołubowicz</w:t>
      </w:r>
      <w:proofErr w:type="spellEnd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Dorota i Sławomir</w:t>
      </w:r>
    </w:p>
    <w:p w14:paraId="2E4D2965" w14:textId="77777777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   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e.PWIK</w:t>
      </w:r>
      <w:proofErr w:type="spellEnd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Spólka</w:t>
      </w:r>
      <w:proofErr w:type="spellEnd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z o 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o</w:t>
      </w:r>
      <w:proofErr w:type="spellEnd"/>
    </w:p>
    <w:p w14:paraId="6139C2E2" w14:textId="77777777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2.Dlaczego Burmistrz odmawia  przeprowadzenie audytu w Gminnej Spółce PWIK ?</w:t>
      </w:r>
    </w:p>
    <w:p w14:paraId="7FF644F8" w14:textId="77777777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3.Na jakiej podstawie Galiński Zdzisław nadal przetrzymuje tzw. karcze na gminnych gruntach przy </w:t>
      </w:r>
      <w:proofErr w:type="spellStart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ul.Konstytucji</w:t>
      </w:r>
      <w:proofErr w:type="spellEnd"/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 xml:space="preserve"> 3 maja ?</w:t>
      </w:r>
    </w:p>
    <w:p w14:paraId="25C0DB60" w14:textId="4ABBAC22" w:rsidR="00A7157E" w:rsidRPr="008576A6" w:rsidRDefault="00A7157E" w:rsidP="008576A6">
      <w:pPr>
        <w:widowControl/>
        <w:autoSpaceDN/>
        <w:spacing w:line="36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</w:pPr>
      <w:r w:rsidRPr="008576A6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pl-PL" w:bidi="ar-SA"/>
        </w:rPr>
        <w:t>4.Z czego wynika fatalny przekaz internetowy z sesji Rady Miejskiej , na co skarżą się mieszkańcy ?”</w:t>
      </w:r>
    </w:p>
    <w:p w14:paraId="6DFC63A9" w14:textId="4A3E7142" w:rsidR="004B75A2" w:rsidRPr="008576A6" w:rsidRDefault="00A7157E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informuję, co następuje:</w:t>
      </w:r>
    </w:p>
    <w:p w14:paraId="3C6FA1E0" w14:textId="77777777" w:rsidR="00981852" w:rsidRDefault="0098185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BC7A63" w14:textId="48E2C393" w:rsidR="00D32128" w:rsidRPr="00D32128" w:rsidRDefault="00A7157E" w:rsidP="00D3212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2128">
        <w:rPr>
          <w:rFonts w:asciiTheme="minorHAnsi" w:hAnsiTheme="minorHAnsi" w:cstheme="minorHAnsi"/>
          <w:bCs/>
          <w:sz w:val="22"/>
          <w:szCs w:val="22"/>
        </w:rPr>
        <w:t>ad. 1.</w:t>
      </w:r>
      <w:r w:rsidR="008576A6" w:rsidRPr="00D321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32128" w:rsidRPr="00D32128">
        <w:rPr>
          <w:rFonts w:asciiTheme="minorHAnsi" w:hAnsiTheme="minorHAnsi" w:cstheme="minorHAnsi"/>
          <w:sz w:val="22"/>
          <w:szCs w:val="22"/>
        </w:rPr>
        <w:t>W związku z brakiem uzupełnienia podpisu we wskazanym terminie (dotyczy wezwania do uzupełnienia braków formalnych wniosku o udostępnienie informacji publicznej z dnia 16 czerwca 2021 r.) nie ma możliwości nadania biegu sprawie oraz koniecznym jest pozostawienie wniosku bez rozpatrzenia w tym zakresie.</w:t>
      </w:r>
    </w:p>
    <w:p w14:paraId="4AA0D41D" w14:textId="716DD5CC" w:rsidR="0001316B" w:rsidRPr="0001316B" w:rsidRDefault="00A7157E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 xml:space="preserve">ad. 2. </w:t>
      </w:r>
      <w:r w:rsidR="00981852">
        <w:rPr>
          <w:rFonts w:asciiTheme="minorHAnsi" w:hAnsiTheme="minorHAnsi" w:cstheme="minorHAnsi"/>
          <w:bCs/>
          <w:sz w:val="22"/>
          <w:szCs w:val="22"/>
        </w:rPr>
        <w:t xml:space="preserve">Zgodnie z aktem założycielskim spółki </w:t>
      </w:r>
      <w:r w:rsidR="009C5AEC" w:rsidRPr="008576A6">
        <w:rPr>
          <w:rFonts w:asciiTheme="minorHAnsi" w:hAnsiTheme="minorHAnsi" w:cstheme="minorHAnsi"/>
          <w:bCs/>
          <w:sz w:val="22"/>
          <w:szCs w:val="22"/>
        </w:rPr>
        <w:t>PWIK sp. z o.o. w Gołdapi</w:t>
      </w:r>
      <w:r w:rsidR="00981852">
        <w:rPr>
          <w:rFonts w:asciiTheme="minorHAnsi" w:hAnsiTheme="minorHAnsi" w:cstheme="minorHAnsi"/>
          <w:bCs/>
          <w:sz w:val="22"/>
          <w:szCs w:val="22"/>
        </w:rPr>
        <w:t xml:space="preserve"> organem wykonującym stały nadzór </w:t>
      </w:r>
      <w:r w:rsidR="00981852">
        <w:rPr>
          <w:rFonts w:asciiTheme="minorHAnsi" w:hAnsiTheme="minorHAnsi" w:cstheme="minorHAnsi"/>
          <w:bCs/>
          <w:sz w:val="22"/>
          <w:szCs w:val="22"/>
        </w:rPr>
        <w:lastRenderedPageBreak/>
        <w:t>nad działalnością Spółki we wszystkich gałęziach działalności przedsiębior</w:t>
      </w:r>
      <w:r w:rsidR="00247354">
        <w:rPr>
          <w:rFonts w:asciiTheme="minorHAnsi" w:hAnsiTheme="minorHAnsi" w:cstheme="minorHAnsi"/>
          <w:bCs/>
          <w:sz w:val="22"/>
          <w:szCs w:val="22"/>
        </w:rPr>
        <w:t xml:space="preserve">stwa </w:t>
      </w:r>
      <w:r w:rsidR="00981852">
        <w:rPr>
          <w:rFonts w:asciiTheme="minorHAnsi" w:hAnsiTheme="minorHAnsi" w:cstheme="minorHAnsi"/>
          <w:bCs/>
          <w:sz w:val="22"/>
          <w:szCs w:val="22"/>
        </w:rPr>
        <w:t>jest Rada Nadzorcza</w:t>
      </w:r>
      <w:r w:rsidR="00247354">
        <w:rPr>
          <w:rFonts w:asciiTheme="minorHAnsi" w:hAnsiTheme="minorHAnsi" w:cstheme="minorHAnsi"/>
          <w:bCs/>
          <w:sz w:val="22"/>
          <w:szCs w:val="22"/>
        </w:rPr>
        <w:t>.</w:t>
      </w:r>
    </w:p>
    <w:p w14:paraId="6A4BBEC0" w14:textId="77777777" w:rsidR="00981852" w:rsidRDefault="00981852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39F7B9C" w14:textId="00F1206D" w:rsidR="009C5AEC" w:rsidRPr="008576A6" w:rsidRDefault="00A7157E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 xml:space="preserve">ad. 3. </w:t>
      </w:r>
      <w:r w:rsidR="009C5AEC" w:rsidRPr="008576A6">
        <w:rPr>
          <w:rFonts w:asciiTheme="minorHAnsi" w:hAnsiTheme="minorHAnsi" w:cstheme="minorHAnsi"/>
          <w:sz w:val="22"/>
          <w:szCs w:val="22"/>
        </w:rPr>
        <w:t>Część działki oznaczonej numerem ewidencyjnym 1227/1, położonej w Gołdapi przy ul. Konstytucji</w:t>
      </w:r>
      <w:r w:rsidR="009C5AEC" w:rsidRPr="008576A6">
        <w:rPr>
          <w:rFonts w:asciiTheme="minorHAnsi" w:hAnsiTheme="minorHAnsi" w:cstheme="minorHAnsi"/>
          <w:sz w:val="22"/>
          <w:szCs w:val="22"/>
        </w:rPr>
        <w:br/>
        <w:t>3 maja o polu pow.</w:t>
      </w:r>
      <w:r w:rsidR="00981852">
        <w:rPr>
          <w:rFonts w:asciiTheme="minorHAnsi" w:hAnsiTheme="minorHAnsi" w:cstheme="minorHAnsi"/>
          <w:sz w:val="22"/>
          <w:szCs w:val="22"/>
        </w:rPr>
        <w:t xml:space="preserve"> </w:t>
      </w:r>
      <w:r w:rsidR="009C5AEC" w:rsidRPr="008576A6">
        <w:rPr>
          <w:rFonts w:asciiTheme="minorHAnsi" w:hAnsiTheme="minorHAnsi" w:cstheme="minorHAnsi"/>
          <w:sz w:val="22"/>
          <w:szCs w:val="22"/>
        </w:rPr>
        <w:t>500 m</w:t>
      </w:r>
      <w:r w:rsidR="009C5AEC" w:rsidRPr="008576A6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9C5AEC" w:rsidRPr="008576A6">
        <w:rPr>
          <w:rFonts w:asciiTheme="minorHAnsi" w:hAnsiTheme="minorHAnsi" w:cstheme="minorHAnsi"/>
          <w:sz w:val="22"/>
          <w:szCs w:val="22"/>
        </w:rPr>
        <w:t xml:space="preserve"> została wydzierżawiona Przedsiębiorstwu Gospodarki Komunalnej sp. z o.o.</w:t>
      </w:r>
      <w:r w:rsidR="008576A6">
        <w:rPr>
          <w:rFonts w:asciiTheme="minorHAnsi" w:hAnsiTheme="minorHAnsi" w:cstheme="minorHAnsi"/>
          <w:sz w:val="22"/>
          <w:szCs w:val="22"/>
        </w:rPr>
        <w:br/>
      </w:r>
      <w:r w:rsidR="009C5AEC" w:rsidRPr="008576A6">
        <w:rPr>
          <w:rFonts w:asciiTheme="minorHAnsi" w:hAnsiTheme="minorHAnsi" w:cstheme="minorHAnsi"/>
          <w:sz w:val="22"/>
          <w:szCs w:val="22"/>
        </w:rPr>
        <w:t>z siedzibą w Gołdapi. Przetarg nieograniczony na dzierżawę przedmiotowego gruntu odbył się 19 kwietnia 2021 r.</w:t>
      </w:r>
    </w:p>
    <w:p w14:paraId="4E296F05" w14:textId="77777777" w:rsidR="00981852" w:rsidRDefault="00981852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F5B9C0" w14:textId="76E1C402" w:rsidR="00A7157E" w:rsidRPr="008576A6" w:rsidRDefault="00A7157E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ad. 4.</w:t>
      </w:r>
      <w:r w:rsidR="00041DC9" w:rsidRPr="00857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76A6">
        <w:rPr>
          <w:rFonts w:asciiTheme="minorHAnsi" w:hAnsiTheme="minorHAnsi" w:cstheme="minorHAnsi"/>
          <w:bCs/>
          <w:sz w:val="22"/>
          <w:szCs w:val="22"/>
        </w:rPr>
        <w:t>Pracownicy Urzędu Miejskiego w</w:t>
      </w:r>
      <w:r w:rsidR="00041DC9" w:rsidRPr="008576A6">
        <w:rPr>
          <w:rFonts w:asciiTheme="minorHAnsi" w:hAnsiTheme="minorHAnsi" w:cstheme="minorHAnsi"/>
          <w:bCs/>
          <w:sz w:val="22"/>
          <w:szCs w:val="22"/>
        </w:rPr>
        <w:t> 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Gołdapi odpowiedzialni za obsługę Rady Miejskiej w Gołdapi </w:t>
      </w:r>
      <w:r w:rsidR="0005388B" w:rsidRPr="008576A6">
        <w:rPr>
          <w:rFonts w:asciiTheme="minorHAnsi" w:hAnsiTheme="minorHAnsi" w:cstheme="minorHAnsi"/>
          <w:bCs/>
          <w:sz w:val="22"/>
          <w:szCs w:val="22"/>
        </w:rPr>
        <w:t>zapewniają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17D6F" w:rsidRPr="008576A6">
        <w:rPr>
          <w:rFonts w:asciiTheme="minorHAnsi" w:hAnsiTheme="minorHAnsi" w:cstheme="minorHAnsi"/>
          <w:bCs/>
          <w:sz w:val="22"/>
          <w:szCs w:val="22"/>
        </w:rPr>
        <w:t>odpowiednie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 zaplecze</w:t>
      </w:r>
      <w:r w:rsidR="0005388B" w:rsidRPr="008576A6">
        <w:rPr>
          <w:rFonts w:asciiTheme="minorHAnsi" w:hAnsiTheme="minorHAnsi" w:cstheme="minorHAnsi"/>
          <w:bCs/>
          <w:sz w:val="22"/>
          <w:szCs w:val="22"/>
        </w:rPr>
        <w:t xml:space="preserve"> organizacyjne oraz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 informatyczne do transmisji i retransmisji obrad sesji Rady Miejskiej</w:t>
      </w:r>
      <w:r w:rsidR="00217D6F" w:rsidRPr="008576A6">
        <w:rPr>
          <w:rFonts w:asciiTheme="minorHAnsi" w:hAnsiTheme="minorHAnsi" w:cstheme="minorHAnsi"/>
          <w:bCs/>
          <w:sz w:val="22"/>
          <w:szCs w:val="22"/>
        </w:rPr>
        <w:t xml:space="preserve"> w Gołdapi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. Ewentualne problemy z transmisją </w:t>
      </w:r>
      <w:r w:rsidR="009577C0" w:rsidRPr="008576A6">
        <w:rPr>
          <w:rFonts w:asciiTheme="minorHAnsi" w:hAnsiTheme="minorHAnsi" w:cstheme="minorHAnsi"/>
          <w:bCs/>
          <w:sz w:val="22"/>
          <w:szCs w:val="22"/>
        </w:rPr>
        <w:t>mogą wynikać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2306" w:rsidRPr="008576A6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8576A6">
        <w:rPr>
          <w:rFonts w:asciiTheme="minorHAnsi" w:hAnsiTheme="minorHAnsi" w:cstheme="minorHAnsi"/>
          <w:bCs/>
          <w:sz w:val="22"/>
          <w:szCs w:val="22"/>
        </w:rPr>
        <w:t>przerw</w:t>
      </w:r>
      <w:r w:rsidR="00350D0E" w:rsidRPr="008576A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576A6">
        <w:rPr>
          <w:rFonts w:asciiTheme="minorHAnsi" w:hAnsiTheme="minorHAnsi" w:cstheme="minorHAnsi"/>
          <w:bCs/>
          <w:sz w:val="22"/>
          <w:szCs w:val="22"/>
        </w:rPr>
        <w:t xml:space="preserve">w dostępie do Internetu, na co pracownicy Urzędu nie mają wpływu. Do Burmistrza Gołdapi nie wpłynęły skargi mieszkańców na </w:t>
      </w:r>
      <w:r w:rsidR="00350D0E" w:rsidRPr="008576A6">
        <w:rPr>
          <w:rFonts w:asciiTheme="minorHAnsi" w:hAnsiTheme="minorHAnsi" w:cstheme="minorHAnsi"/>
          <w:bCs/>
          <w:sz w:val="22"/>
          <w:szCs w:val="22"/>
        </w:rPr>
        <w:t xml:space="preserve">jakość transmisji obrad. </w:t>
      </w:r>
    </w:p>
    <w:p w14:paraId="27D982DC" w14:textId="77777777" w:rsidR="005140C8" w:rsidRPr="008576A6" w:rsidRDefault="005140C8" w:rsidP="0098185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1CB68E78" w:rsidR="004B75A2" w:rsidRDefault="004B75A2" w:rsidP="008502CC">
      <w:pPr>
        <w:spacing w:line="360" w:lineRule="auto"/>
        <w:ind w:firstLine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576A6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4468E1AC" w14:textId="4ABE59E1" w:rsidR="00981852" w:rsidRPr="008502CC" w:rsidRDefault="008502CC" w:rsidP="008502CC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502CC">
        <w:rPr>
          <w:rFonts w:asciiTheme="minorHAnsi" w:hAnsiTheme="minorHAnsi" w:cstheme="minorHAnsi"/>
          <w:b/>
          <w:color w:val="FF0000"/>
          <w:sz w:val="22"/>
          <w:szCs w:val="22"/>
        </w:rPr>
        <w:t>Z up. Burmistrza</w:t>
      </w:r>
    </w:p>
    <w:p w14:paraId="208D9792" w14:textId="22DCF7AE" w:rsidR="008502CC" w:rsidRPr="008502CC" w:rsidRDefault="008502CC" w:rsidP="008502CC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502CC">
        <w:rPr>
          <w:rFonts w:asciiTheme="minorHAnsi" w:hAnsiTheme="minorHAnsi" w:cstheme="minorHAnsi"/>
          <w:b/>
          <w:color w:val="FF0000"/>
          <w:sz w:val="22"/>
          <w:szCs w:val="22"/>
        </w:rPr>
        <w:t>Sekretarz Gminy Gołdap</w:t>
      </w:r>
    </w:p>
    <w:p w14:paraId="7132570F" w14:textId="13F8A648" w:rsidR="008502CC" w:rsidRPr="008502CC" w:rsidRDefault="008502CC" w:rsidP="008502CC">
      <w:pPr>
        <w:spacing w:line="360" w:lineRule="auto"/>
        <w:ind w:firstLine="567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/-/ </w:t>
      </w:r>
      <w:r w:rsidRPr="008502CC">
        <w:rPr>
          <w:rFonts w:asciiTheme="minorHAnsi" w:hAnsiTheme="minorHAnsi" w:cstheme="minorHAnsi"/>
          <w:b/>
          <w:color w:val="FF0000"/>
          <w:sz w:val="22"/>
          <w:szCs w:val="22"/>
        </w:rPr>
        <w:t>Anna Rawinis</w:t>
      </w:r>
    </w:p>
    <w:p w14:paraId="5ED6A8E4" w14:textId="578F4066" w:rsidR="004B75A2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A67195" w14:textId="65602383" w:rsidR="00981852" w:rsidRDefault="0098185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3F563F" w14:textId="7CDC79D0" w:rsidR="00981852" w:rsidRDefault="0098185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3A12FB" w14:textId="77777777" w:rsidR="00981852" w:rsidRPr="008576A6" w:rsidRDefault="0098185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C1A2803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7DFE97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66745" w14:textId="77777777" w:rsidR="004B75A2" w:rsidRPr="008576A6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D62A99" w14:textId="0C10AA57" w:rsidR="00A01F87" w:rsidRPr="00981852" w:rsidRDefault="004B75A2" w:rsidP="008576A6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81852">
        <w:rPr>
          <w:rFonts w:asciiTheme="minorHAnsi" w:hAnsiTheme="minorHAnsi" w:cstheme="minorHAnsi"/>
          <w:bCs/>
          <w:sz w:val="16"/>
          <w:szCs w:val="16"/>
        </w:rPr>
        <w:t>Sporządzi</w:t>
      </w:r>
      <w:bookmarkEnd w:id="0"/>
      <w:r w:rsidR="00FE6B94" w:rsidRPr="00981852">
        <w:rPr>
          <w:rFonts w:asciiTheme="minorHAnsi" w:hAnsiTheme="minorHAnsi" w:cstheme="minorHAnsi"/>
          <w:bCs/>
          <w:sz w:val="16"/>
          <w:szCs w:val="16"/>
        </w:rPr>
        <w:t>li:</w:t>
      </w:r>
    </w:p>
    <w:p w14:paraId="766374F7" w14:textId="79D7A91F" w:rsidR="00FE6B94" w:rsidRPr="00981852" w:rsidRDefault="00FE6B94" w:rsidP="008576A6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81852">
        <w:rPr>
          <w:rFonts w:asciiTheme="minorHAnsi" w:hAnsiTheme="minorHAnsi" w:cstheme="minorHAnsi"/>
          <w:bCs/>
          <w:sz w:val="16"/>
          <w:szCs w:val="16"/>
        </w:rPr>
        <w:t>ad. 1.</w:t>
      </w:r>
      <w:r w:rsidR="008576A6" w:rsidRPr="00981852">
        <w:rPr>
          <w:rFonts w:asciiTheme="minorHAnsi" w:hAnsiTheme="minorHAnsi" w:cstheme="minorHAnsi"/>
          <w:bCs/>
          <w:sz w:val="16"/>
          <w:szCs w:val="16"/>
        </w:rPr>
        <w:t xml:space="preserve"> E.B. </w:t>
      </w:r>
    </w:p>
    <w:p w14:paraId="1D612334" w14:textId="5F50F9FA" w:rsidR="00FE6B94" w:rsidRPr="00981852" w:rsidRDefault="00FE6B94" w:rsidP="008576A6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81852">
        <w:rPr>
          <w:rFonts w:asciiTheme="minorHAnsi" w:hAnsiTheme="minorHAnsi" w:cstheme="minorHAnsi"/>
          <w:bCs/>
          <w:sz w:val="16"/>
          <w:szCs w:val="16"/>
        </w:rPr>
        <w:t>ad. 2.</w:t>
      </w:r>
      <w:r w:rsidR="009C5AEC" w:rsidRPr="0098185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576A6" w:rsidRPr="00981852">
        <w:rPr>
          <w:rFonts w:asciiTheme="minorHAnsi" w:hAnsiTheme="minorHAnsi" w:cstheme="minorHAnsi"/>
          <w:bCs/>
          <w:sz w:val="16"/>
          <w:szCs w:val="16"/>
        </w:rPr>
        <w:t>A.R.</w:t>
      </w:r>
    </w:p>
    <w:p w14:paraId="164DE616" w14:textId="5A82AA02" w:rsidR="00FE6B94" w:rsidRPr="00981852" w:rsidRDefault="00FE6B94" w:rsidP="008576A6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81852">
        <w:rPr>
          <w:rFonts w:asciiTheme="minorHAnsi" w:hAnsiTheme="minorHAnsi" w:cstheme="minorHAnsi"/>
          <w:bCs/>
          <w:sz w:val="16"/>
          <w:szCs w:val="16"/>
        </w:rPr>
        <w:t xml:space="preserve">ad. 3. </w:t>
      </w:r>
      <w:r w:rsidR="009C5AEC" w:rsidRPr="00981852">
        <w:rPr>
          <w:rFonts w:asciiTheme="minorHAnsi" w:hAnsiTheme="minorHAnsi" w:cstheme="minorHAnsi"/>
          <w:bCs/>
          <w:sz w:val="16"/>
          <w:szCs w:val="16"/>
        </w:rPr>
        <w:t>B</w:t>
      </w:r>
      <w:r w:rsidR="008576A6" w:rsidRPr="00981852">
        <w:rPr>
          <w:rFonts w:asciiTheme="minorHAnsi" w:hAnsiTheme="minorHAnsi" w:cstheme="minorHAnsi"/>
          <w:bCs/>
          <w:sz w:val="16"/>
          <w:szCs w:val="16"/>
        </w:rPr>
        <w:t>.K.</w:t>
      </w:r>
    </w:p>
    <w:p w14:paraId="6F61F2F6" w14:textId="4738C45B" w:rsidR="00FE6B94" w:rsidRPr="00981852" w:rsidRDefault="00FE6B94" w:rsidP="008576A6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981852">
        <w:rPr>
          <w:rFonts w:asciiTheme="minorHAnsi" w:hAnsiTheme="minorHAnsi" w:cstheme="minorHAnsi"/>
          <w:bCs/>
          <w:sz w:val="16"/>
          <w:szCs w:val="16"/>
        </w:rPr>
        <w:t xml:space="preserve">ad. 4. </w:t>
      </w:r>
      <w:r w:rsidR="009C5AEC" w:rsidRPr="00981852">
        <w:rPr>
          <w:rFonts w:asciiTheme="minorHAnsi" w:hAnsiTheme="minorHAnsi" w:cstheme="minorHAnsi"/>
          <w:bCs/>
          <w:sz w:val="16"/>
          <w:szCs w:val="16"/>
        </w:rPr>
        <w:t>R</w:t>
      </w:r>
      <w:r w:rsidR="008576A6" w:rsidRPr="00981852">
        <w:rPr>
          <w:rFonts w:asciiTheme="minorHAnsi" w:hAnsiTheme="minorHAnsi" w:cstheme="minorHAnsi"/>
          <w:bCs/>
          <w:sz w:val="16"/>
          <w:szCs w:val="16"/>
        </w:rPr>
        <w:t>.</w:t>
      </w:r>
      <w:r w:rsidR="009C5AEC" w:rsidRPr="00981852">
        <w:rPr>
          <w:rFonts w:asciiTheme="minorHAnsi" w:hAnsiTheme="minorHAnsi" w:cstheme="minorHAnsi"/>
          <w:bCs/>
          <w:sz w:val="16"/>
          <w:szCs w:val="16"/>
        </w:rPr>
        <w:t>P</w:t>
      </w:r>
      <w:r w:rsidR="008576A6" w:rsidRPr="00981852">
        <w:rPr>
          <w:rFonts w:asciiTheme="minorHAnsi" w:hAnsiTheme="minorHAnsi" w:cstheme="minorHAnsi"/>
          <w:bCs/>
          <w:sz w:val="16"/>
          <w:szCs w:val="16"/>
        </w:rPr>
        <w:t>.</w:t>
      </w:r>
    </w:p>
    <w:sectPr w:rsidR="00FE6B94" w:rsidRPr="00981852" w:rsidSect="000B032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144D" w14:textId="77777777" w:rsidR="00280AA6" w:rsidRDefault="00280AA6">
      <w:r>
        <w:separator/>
      </w:r>
    </w:p>
  </w:endnote>
  <w:endnote w:type="continuationSeparator" w:id="0">
    <w:p w14:paraId="541611E0" w14:textId="77777777" w:rsidR="00280AA6" w:rsidRDefault="0028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17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9BCA" w14:textId="77777777" w:rsidR="00280AA6" w:rsidRDefault="00280AA6">
      <w:r>
        <w:rPr>
          <w:color w:val="000000"/>
        </w:rPr>
        <w:separator/>
      </w:r>
    </w:p>
  </w:footnote>
  <w:footnote w:type="continuationSeparator" w:id="0">
    <w:p w14:paraId="0AD23664" w14:textId="77777777" w:rsidR="00280AA6" w:rsidRDefault="00280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1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58F4" w14:textId="7CDA26E0" w:rsidR="004B75A2" w:rsidRDefault="00FC136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67D2DAF1">
          <wp:simplePos x="0" y="0"/>
          <wp:positionH relativeFrom="column">
            <wp:posOffset>4018915</wp:posOffset>
          </wp:positionH>
          <wp:positionV relativeFrom="paragraph">
            <wp:posOffset>-191770</wp:posOffset>
          </wp:positionV>
          <wp:extent cx="2094119" cy="1027439"/>
          <wp:effectExtent l="0" t="0" r="1905" b="1270"/>
          <wp:wrapTopAndBottom/>
          <wp:docPr id="1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2D31"/>
    <w:multiLevelType w:val="hybridMultilevel"/>
    <w:tmpl w:val="12CA23D6"/>
    <w:lvl w:ilvl="0" w:tplc="052CD488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316B"/>
    <w:rsid w:val="0003155C"/>
    <w:rsid w:val="00035B91"/>
    <w:rsid w:val="00041DC9"/>
    <w:rsid w:val="0005388B"/>
    <w:rsid w:val="000B032F"/>
    <w:rsid w:val="0010187D"/>
    <w:rsid w:val="001557FC"/>
    <w:rsid w:val="0016578D"/>
    <w:rsid w:val="00190338"/>
    <w:rsid w:val="00217D6F"/>
    <w:rsid w:val="00247354"/>
    <w:rsid w:val="00280AA6"/>
    <w:rsid w:val="002879F8"/>
    <w:rsid w:val="002940CD"/>
    <w:rsid w:val="002E1863"/>
    <w:rsid w:val="0030221D"/>
    <w:rsid w:val="00350D0E"/>
    <w:rsid w:val="00435182"/>
    <w:rsid w:val="004B75A2"/>
    <w:rsid w:val="005140C8"/>
    <w:rsid w:val="005C04B4"/>
    <w:rsid w:val="005C68B4"/>
    <w:rsid w:val="005E14EE"/>
    <w:rsid w:val="00640954"/>
    <w:rsid w:val="00641A56"/>
    <w:rsid w:val="006A6049"/>
    <w:rsid w:val="006D1150"/>
    <w:rsid w:val="0070724E"/>
    <w:rsid w:val="00717905"/>
    <w:rsid w:val="0080760B"/>
    <w:rsid w:val="00817726"/>
    <w:rsid w:val="00822306"/>
    <w:rsid w:val="008502CC"/>
    <w:rsid w:val="008576A6"/>
    <w:rsid w:val="00880031"/>
    <w:rsid w:val="008C4995"/>
    <w:rsid w:val="008E6EF2"/>
    <w:rsid w:val="009577C0"/>
    <w:rsid w:val="009778E5"/>
    <w:rsid w:val="00981852"/>
    <w:rsid w:val="009869F3"/>
    <w:rsid w:val="009C5AEC"/>
    <w:rsid w:val="00A01F87"/>
    <w:rsid w:val="00A45616"/>
    <w:rsid w:val="00A46C89"/>
    <w:rsid w:val="00A7157E"/>
    <w:rsid w:val="00A96DBE"/>
    <w:rsid w:val="00B2335B"/>
    <w:rsid w:val="00B53AA8"/>
    <w:rsid w:val="00BE52BF"/>
    <w:rsid w:val="00C255D6"/>
    <w:rsid w:val="00C9010C"/>
    <w:rsid w:val="00CD47B0"/>
    <w:rsid w:val="00D218E7"/>
    <w:rsid w:val="00D32128"/>
    <w:rsid w:val="00D676EE"/>
    <w:rsid w:val="00D93E30"/>
    <w:rsid w:val="00DD41D2"/>
    <w:rsid w:val="00E01F3C"/>
    <w:rsid w:val="00E0598C"/>
    <w:rsid w:val="00E17214"/>
    <w:rsid w:val="00E2119D"/>
    <w:rsid w:val="00E2535E"/>
    <w:rsid w:val="00E558C9"/>
    <w:rsid w:val="00ED7ACC"/>
    <w:rsid w:val="00EF56CA"/>
    <w:rsid w:val="00F03D09"/>
    <w:rsid w:val="00F63BE0"/>
    <w:rsid w:val="00FC1360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409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0954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01316B"/>
  </w:style>
  <w:style w:type="paragraph" w:styleId="NormalnyWeb">
    <w:name w:val="Normal (Web)"/>
    <w:basedOn w:val="Normalny"/>
    <w:uiPriority w:val="99"/>
    <w:semiHidden/>
    <w:unhideWhenUsed/>
    <w:rsid w:val="00D321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 Krusznis</cp:lastModifiedBy>
  <cp:revision>10</cp:revision>
  <cp:lastPrinted>2021-06-22T08:25:00Z</cp:lastPrinted>
  <dcterms:created xsi:type="dcterms:W3CDTF">2021-06-28T09:16:00Z</dcterms:created>
  <dcterms:modified xsi:type="dcterms:W3CDTF">2021-07-06T08:14:00Z</dcterms:modified>
</cp:coreProperties>
</file>