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35B4" w:rsidRPr="006A35B4" w:rsidRDefault="006A35B4" w:rsidP="006A3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5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510174567-N-2019 z dnia 21-08-2019 r. </w:t>
      </w:r>
    </w:p>
    <w:p w:rsidR="006A35B4" w:rsidRPr="006A35B4" w:rsidRDefault="006A35B4" w:rsidP="006A35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5B4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Gołdap: zakup i dostawa pomocy dydaktycznych oraz materiałów biurowych dla potrzeb realizacji projektu- "Przedszkolaki Gołdapi- lepsza przyszłość" w ramach Regionalnego Programu Operacyjnego Województwa Warmińsko- Mazurskiego na lata 2014-2020 współfinansowanego ze środków Europejskiego Funduszu Społecznego</w:t>
      </w:r>
      <w:r w:rsidRPr="006A35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35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Dostawy </w:t>
      </w:r>
    </w:p>
    <w:p w:rsidR="006A35B4" w:rsidRPr="006A35B4" w:rsidRDefault="006A35B4" w:rsidP="006A3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5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6A35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A35B4" w:rsidRPr="006A35B4" w:rsidRDefault="006A35B4" w:rsidP="006A3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5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6A35B4" w:rsidRPr="006A35B4" w:rsidRDefault="006A35B4" w:rsidP="006A3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5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A35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A35B4" w:rsidRPr="006A35B4" w:rsidRDefault="006A35B4" w:rsidP="006A3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5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6A35B4" w:rsidRPr="006A35B4" w:rsidRDefault="006A35B4" w:rsidP="006A3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5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6A35B4" w:rsidRPr="006A35B4" w:rsidRDefault="006A35B4" w:rsidP="006A3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5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6A35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Nazwa projektu lub programu </w:t>
      </w:r>
      <w:r w:rsidRPr="006A35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PROJEKT PRZEDSZKOLAKI GOŁDAPI- LEPSZA PRZYSZŁOŚĆ DOFINANSOWANY W RAMACH REGIONALNEGO PROGRAMU OPERACYJNEGO WOJEWÓDZTWA WARMIŃSKO- MAZURSKIEGO NA LATA2014-2020 WSPÓŁFINASOWANEGO ZE ŚRODKÓW EUROPEJSKIEGO FUNDUSZU SPOŁECZNEGO UMOWA NR: RPWM.02.01.00-28-0063/17-00 </w:t>
      </w:r>
    </w:p>
    <w:p w:rsidR="006A35B4" w:rsidRPr="006A35B4" w:rsidRDefault="006A35B4" w:rsidP="006A3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5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6A35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A35B4" w:rsidRPr="006A35B4" w:rsidRDefault="006A35B4" w:rsidP="006A3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5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6A35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570726-N-2019 </w:t>
      </w:r>
    </w:p>
    <w:p w:rsidR="006A35B4" w:rsidRPr="006A35B4" w:rsidRDefault="006A35B4" w:rsidP="006A3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5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6A35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A35B4" w:rsidRPr="006A35B4" w:rsidRDefault="006A35B4" w:rsidP="006A3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5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6A35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540144713-N-2019 </w:t>
      </w:r>
    </w:p>
    <w:p w:rsidR="006A35B4" w:rsidRPr="006A35B4" w:rsidRDefault="006A35B4" w:rsidP="006A3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35B4" w:rsidRPr="006A35B4" w:rsidRDefault="006A35B4" w:rsidP="006A3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5B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6A35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A35B4" w:rsidRPr="006A35B4" w:rsidRDefault="006A35B4" w:rsidP="006A3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35B4" w:rsidRPr="006A35B4" w:rsidRDefault="006A35B4" w:rsidP="006A3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5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6A35B4" w:rsidRPr="006A35B4" w:rsidRDefault="006A35B4" w:rsidP="006A3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5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Gołdap, Krajowy numer identyfikacyjny 79067123100000, ul. Plac </w:t>
      </w:r>
      <w:proofErr w:type="gramStart"/>
      <w:r w:rsidRPr="006A35B4">
        <w:rPr>
          <w:rFonts w:ascii="Times New Roman" w:eastAsia="Times New Roman" w:hAnsi="Times New Roman" w:cs="Times New Roman"/>
          <w:sz w:val="24"/>
          <w:szCs w:val="24"/>
          <w:lang w:eastAsia="pl-PL"/>
        </w:rPr>
        <w:t>Zwycięstwa  14</w:t>
      </w:r>
      <w:proofErr w:type="gramEnd"/>
      <w:r w:rsidRPr="006A35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19-500  Gołdap, woj. warmińsko-mazurskie, państwo Polska, tel. 876 156 000, e-mail jolanta.sztabinska@goldap.pl, faks 876 150 800. </w:t>
      </w:r>
      <w:r w:rsidRPr="006A35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6A35B4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6A35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www.goldap.pl, http://bip.goldap.pl </w:t>
      </w:r>
    </w:p>
    <w:p w:rsidR="006A35B4" w:rsidRPr="006A35B4" w:rsidRDefault="006A35B4" w:rsidP="006A3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5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6A35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A35B4" w:rsidRPr="006A35B4" w:rsidRDefault="006A35B4" w:rsidP="006A3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5B4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6A35B4" w:rsidRPr="006A35B4" w:rsidRDefault="006A35B4" w:rsidP="006A3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5B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6A35B4" w:rsidRPr="006A35B4" w:rsidRDefault="006A35B4" w:rsidP="006A3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5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6A35B4" w:rsidRPr="006A35B4" w:rsidRDefault="006A35B4" w:rsidP="006A3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5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i dostawa pomocy dydaktycznych oraz materiałów biurowych dla potrzeb realizacji projektu- "Przedszkolaki Gołdapi- lepsza przyszłość" w ramach Regionalnego Programu Operacyjnego Województwa Warmińsko- Mazurskiego na lata 2014-2020 współfinansowanego ze środków Europejskiego Funduszu Społecznego </w:t>
      </w:r>
    </w:p>
    <w:p w:rsidR="006A35B4" w:rsidRPr="006A35B4" w:rsidRDefault="006A35B4" w:rsidP="006A3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5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</w:t>
      </w:r>
      <w:proofErr w:type="gramStart"/>
      <w:r w:rsidRPr="006A35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referencyjny</w:t>
      </w:r>
      <w:r w:rsidRPr="006A35B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</w:t>
      </w:r>
      <w:proofErr w:type="gramEnd"/>
      <w:r w:rsidRPr="006A35B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jeżeli dotyczy):</w:t>
      </w:r>
      <w:r w:rsidRPr="006A35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A35B4" w:rsidRPr="006A35B4" w:rsidRDefault="006A35B4" w:rsidP="006A3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5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OPR-ZP.271.32.2019 </w:t>
      </w:r>
    </w:p>
    <w:p w:rsidR="006A35B4" w:rsidRPr="006A35B4" w:rsidRDefault="006A35B4" w:rsidP="006A3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5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6A35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A35B4" w:rsidRPr="006A35B4" w:rsidRDefault="006A35B4" w:rsidP="006A3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5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6A35B4" w:rsidRPr="006A35B4" w:rsidRDefault="006A35B4" w:rsidP="006A3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5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6A35B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(wielkość, zakres, rodzaj i ilość dostaw, usług lub robót budowlanych lub określenie zapotrzebowania i </w:t>
      </w:r>
      <w:proofErr w:type="gramStart"/>
      <w:r w:rsidRPr="006A35B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wymagań )</w:t>
      </w:r>
      <w:proofErr w:type="gramEnd"/>
      <w:r w:rsidRPr="006A35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A35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 w przypadku </w:t>
      </w:r>
      <w:r w:rsidRPr="006A35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partnerstwa innowacyjnego - określenie zapotrzebowania na innowacyjny produkt, usługę lub roboty budowlane:</w:t>
      </w:r>
      <w:r w:rsidRPr="006A35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A35B4" w:rsidRPr="006A35B4" w:rsidRDefault="006A35B4" w:rsidP="006A3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5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zakup i dostawa pomocy dydaktycznych oraz materiałów biurowych dla potrzeb realizacji projektu - „Przedszkolaki Gołdapi - lepsza przyszłość” w ramach Regionalnego Programu Operacyjnego Województwa Warmińsko-Mazurskiego na lata 2014-2020 współfinansowanego ze środków Europejskiego Funduszu Społecznego. Celem projektu jest poprawa jakości kształcenia w zakresie kształtowania kompetencji kluczowych dzieci w wieku przedszkolnym.2. Szczegółowy opis przedmiotu zamówienia określony została w załączniku nr 5 do niniejszej SIWZ.3.Wymagania podstawowe: a) Zamawiający wymaga, aby wszystkie pomoce dydaktyczne oraz materiały biurowe były nowe, nie noszące śladów </w:t>
      </w:r>
      <w:proofErr w:type="spellStart"/>
      <w:r w:rsidRPr="006A35B4">
        <w:rPr>
          <w:rFonts w:ascii="Times New Roman" w:eastAsia="Times New Roman" w:hAnsi="Times New Roman" w:cs="Times New Roman"/>
          <w:sz w:val="24"/>
          <w:szCs w:val="24"/>
          <w:lang w:eastAsia="pl-PL"/>
        </w:rPr>
        <w:t>użytkowania,b</w:t>
      </w:r>
      <w:proofErr w:type="spellEnd"/>
      <w:r w:rsidRPr="006A35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w przypadku stwierdzenia, że dostarczone przedmioty są uszkodzone, bądź nie odpowiadają przedmiotowi zamówienia pod względem jakości, funkcjonalności i parametrów technicznych, Wykonawca wymieni je na inne właściwe na własny koszt, c) Wykonawca zobligowany jest w ramach dostawy do transportu, wniesienia pomocy dydaktycznych oraz materiałów </w:t>
      </w:r>
      <w:proofErr w:type="spellStart"/>
      <w:r w:rsidRPr="006A35B4">
        <w:rPr>
          <w:rFonts w:ascii="Times New Roman" w:eastAsia="Times New Roman" w:hAnsi="Times New Roman" w:cs="Times New Roman"/>
          <w:sz w:val="24"/>
          <w:szCs w:val="24"/>
          <w:lang w:eastAsia="pl-PL"/>
        </w:rPr>
        <w:t>biurowych,d</w:t>
      </w:r>
      <w:proofErr w:type="spellEnd"/>
      <w:r w:rsidRPr="006A35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równoważne rozwiązania techniczne: - w przypadku użycia w SIWZ lub załącznikach odniesień do norm, europejskich ocen technicznych, aprobat, specyfikacji technicznych i systemów referencji technicznych, o których mowa w art. 30 ust. 1 pkt 2 i ust. 3 Ustawy, Zamawiający dopuszcza rozwiązania równoważne opisywanym, - w przypadku, gdy w SIWZ lub załącznikach zostały użyte znaki towarowe, oznacza to, że są podane przykładowo i określają jedynie minimalne oczekiwane parametry jakościowe oraz wymagany standard. Wykonawca, który zastosuje urządzenia lub materiały równoważne będzie obowiązany wykazać w trakcie realizacji zamówienia, że zastosowane przez niego urządzenia i materiały spełniają wymagania określone przez </w:t>
      </w:r>
      <w:proofErr w:type="gramStart"/>
      <w:r w:rsidRPr="006A35B4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Zamawiającego,-</w:t>
      </w:r>
      <w:proofErr w:type="gramEnd"/>
      <w:r w:rsidRPr="006A35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użycie w SIWZ lub załącznikach oznakowania w rozumieniu art. 2 pkt 16 Ustawy oznacza, że Zamawiający akceptuje także wszystkie inne oznakowania potwierdzające, że dane dostawy spełniają równoważne wymagania. W przypadku, gdy Wykonawca z przyczyn od niego niezależnych nie może uzyskać określonego przez Zamawiającego oznakowania lub oznakowania potwierdzającego, że dane dostawy spełniają równoważne wymagania, Zamawiający w terminie przez siebie wyznaczonym akceptuje inne odpowiednie środki dowodowe, w szczególności dokumentację techniczną producenta, o ile dany Wykonawca udowodni, że dostawy które mają zostać przez niego wykonane, spełniają wymagania określonego oznakowania lub określone wymagania wskazane przez Zamawiającego,- użycie w SIWZ lub załącznikach wymogu posiadania certyfikatu wydanego przez jednostkę oceniającą zgodność lub sprawozdania z badań przeprowadzonych przez tę jednostkę jako środka dowodowego potwierdzającego zgodność z wymaganiami lub cechami określonymi w opisie przedmiotu zamówienia, kryteriach oceny ofert lub warunkach realizacji zamówienia oznacza, że Zamawiający akceptuje również certyfikaty wydane przez inne równoważne jednostki oceniające zgodność. Zamawiający akceptuje także inne odpowiednie środki dowodowe, w szczególności dokumentację techniczną producenta, w przypadku gdy dany Wykonawca nie ma ani dostępu do certyfikatów lub sprawozdań z badań, ani możliwości ich uzyskania w odpowiednim terminie, o ile ten brak dostępu nie może być przypisany danemu Wykonawcy, oraz pod warunkiem że dany wykonawca udowodni, że wykonywane przez niego dostawy spełniają wymogi lub kryteria określone w opisie przedmiotu zamówienia, kryteriach oceny ofert lub warunkach realizacji zamówienia,- obowiązek udowodnienia równoważności leży po stronie </w:t>
      </w:r>
      <w:proofErr w:type="spellStart"/>
      <w:r w:rsidRPr="006A35B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Wykonawcy.e</w:t>
      </w:r>
      <w:proofErr w:type="spellEnd"/>
      <w:r w:rsidRPr="006A35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miejsce dostawy poszczególnych elementów przedmiotu umowy, zostanie szczegółowo określone po podpisaniu umowy z wybranym wykonawcą przy czym dostawy będą realizowane do przedszkoli na terenie Gminy Gołdap (tj.: do OWP przy SP nr 1z Oddziałami Integracyjnymi im. M. Kopernika, OWP przy SP nr 2 im. Marszałka J. Piłsudskiego, OWP przy SP nr 3 im. T. Kościuszki, OWP przy SP nr 5 im. Noblistów Polskich, do Przedszkola Samorządowego nr </w:t>
      </w:r>
      <w:r w:rsidRPr="006A35B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1, OWP przy SP w Pogorzeli oraz OWP im. Michała Kajki w Grabowie)f) dostawa może być realizowana jedynie w dni powszednie od poniedziałku do piątku w godzinach 8.00-15.00. Wykonawca zobowiązuje się powiadomić Zamawiającego, co najmniej 2 dni wcześniej o planowanym terminie dostawy. </w:t>
      </w:r>
    </w:p>
    <w:p w:rsidR="006A35B4" w:rsidRPr="006A35B4" w:rsidRDefault="006A35B4" w:rsidP="006A3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5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6A35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A35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35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6A35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A35B4" w:rsidRPr="006A35B4" w:rsidRDefault="006A35B4" w:rsidP="006A3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5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A35B4" w:rsidRPr="006A35B4" w:rsidRDefault="006A35B4" w:rsidP="006A3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5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6A35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30190000-7</w:t>
      </w:r>
    </w:p>
    <w:p w:rsidR="006A35B4" w:rsidRPr="006A35B4" w:rsidRDefault="006A35B4" w:rsidP="006A3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35B4" w:rsidRPr="006A35B4" w:rsidRDefault="006A35B4" w:rsidP="006A3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5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6A35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39162100-6 </w:t>
      </w:r>
    </w:p>
    <w:p w:rsidR="006A35B4" w:rsidRPr="006A35B4" w:rsidRDefault="006A35B4" w:rsidP="006A3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5B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6A35B4" w:rsidRPr="006A35B4" w:rsidRDefault="006A35B4" w:rsidP="006A3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5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6A35B4" w:rsidRPr="006A35B4" w:rsidRDefault="006A35B4" w:rsidP="006A3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5B4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6A35B4" w:rsidRPr="006A35B4" w:rsidRDefault="006A35B4" w:rsidP="006A3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5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6A35B4" w:rsidRPr="006A35B4" w:rsidRDefault="006A35B4" w:rsidP="006A3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5B4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6A35B4" w:rsidRPr="006A35B4" w:rsidRDefault="006A35B4" w:rsidP="006A3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5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6A35B4" w:rsidRPr="006A35B4" w:rsidRDefault="006A35B4" w:rsidP="006A3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5B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6A35B4" w:rsidRPr="006A35B4" w:rsidTr="006A35B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6A35B4" w:rsidRPr="006A35B4" w:rsidRDefault="006A35B4" w:rsidP="006A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A35B4" w:rsidRPr="006A35B4" w:rsidTr="006A35B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6A35B4" w:rsidRPr="006A35B4" w:rsidRDefault="006A35B4" w:rsidP="006A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A35B4" w:rsidRPr="006A35B4" w:rsidTr="006A35B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A35B4" w:rsidRPr="006A35B4" w:rsidRDefault="006A35B4" w:rsidP="006A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3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6A35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08/08/2019 </w:t>
            </w:r>
            <w:r w:rsidRPr="006A35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A3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6A35B4" w:rsidRPr="006A35B4" w:rsidRDefault="006A35B4" w:rsidP="006A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3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6A35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23333.33 </w:t>
            </w:r>
            <w:r w:rsidRPr="006A35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A3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6A35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6A35B4" w:rsidRPr="006A35B4" w:rsidRDefault="006A35B4" w:rsidP="006A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3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6A35B4" w:rsidRPr="006A35B4" w:rsidRDefault="006A35B4" w:rsidP="006A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35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</w:t>
            </w:r>
            <w:proofErr w:type="gramStart"/>
            <w:r w:rsidRPr="006A35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ofert:  3</w:t>
            </w:r>
            <w:proofErr w:type="gramEnd"/>
            <w:r w:rsidRPr="006A35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6A35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6A35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3 </w:t>
            </w:r>
            <w:r w:rsidRPr="006A35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6A35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6A35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6A35B4" w:rsidRPr="006A35B4" w:rsidRDefault="006A35B4" w:rsidP="006A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3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6A35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6A35B4" w:rsidRPr="006A35B4" w:rsidRDefault="006A35B4" w:rsidP="006A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3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6A35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6A35B4" w:rsidRPr="006A35B4" w:rsidRDefault="006A35B4" w:rsidP="006A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35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6A35B4" w:rsidRPr="006A35B4" w:rsidRDefault="006A35B4" w:rsidP="006A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35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A35B4" w:rsidRPr="006A35B4" w:rsidRDefault="006A35B4" w:rsidP="006A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A35B4" w:rsidRPr="006A35B4" w:rsidRDefault="006A35B4" w:rsidP="006A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35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ABC Biuro Magdalena Machowska </w:t>
            </w:r>
            <w:r w:rsidRPr="006A35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abcbiuro@interia.pl </w:t>
            </w:r>
            <w:r w:rsidRPr="006A35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</w:t>
            </w:r>
            <w:proofErr w:type="spellStart"/>
            <w:proofErr w:type="gramStart"/>
            <w:r w:rsidRPr="006A35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ul.Kaliska</w:t>
            </w:r>
            <w:proofErr w:type="spellEnd"/>
            <w:proofErr w:type="gramEnd"/>
            <w:r w:rsidRPr="006A35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 </w:t>
            </w:r>
            <w:r w:rsidRPr="006A35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62-700 </w:t>
            </w:r>
            <w:r w:rsidRPr="006A35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Turek </w:t>
            </w:r>
            <w:r w:rsidRPr="006A35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warmińsko - mazurskie </w:t>
            </w:r>
            <w:r w:rsidRPr="006A35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A35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6A35B4" w:rsidRPr="006A35B4" w:rsidRDefault="006A35B4" w:rsidP="006A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35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6A35B4" w:rsidRPr="006A35B4" w:rsidRDefault="006A35B4" w:rsidP="006A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35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6A35B4" w:rsidRPr="006A35B4" w:rsidRDefault="006A35B4" w:rsidP="006A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35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A35B4" w:rsidRPr="006A35B4" w:rsidRDefault="006A35B4" w:rsidP="006A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35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6A35B4" w:rsidRPr="006A35B4" w:rsidRDefault="006A35B4" w:rsidP="006A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35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A35B4" w:rsidRPr="006A35B4" w:rsidRDefault="006A35B4" w:rsidP="006A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3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IV.6) INFORMACJA O CENIE WYBRANEJ OFERTY/ WARTOŚCI ZAWARTEJ UMOWY ORAZ O OFERTACH Z NAJNIŻSZĄ I NAJWYŻSZĄ CENĄ/KOSZTEM </w:t>
            </w:r>
          </w:p>
          <w:p w:rsidR="006A35B4" w:rsidRPr="006A35B4" w:rsidRDefault="006A35B4" w:rsidP="006A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3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6A35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28500.50 </w:t>
            </w:r>
            <w:r w:rsidRPr="006A35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28500.50 </w:t>
            </w:r>
            <w:r w:rsidRPr="006A35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52454.19 </w:t>
            </w:r>
            <w:r w:rsidRPr="006A35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6A35B4" w:rsidRPr="006A35B4" w:rsidRDefault="006A35B4" w:rsidP="006A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3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6A35B4" w:rsidRPr="006A35B4" w:rsidRDefault="006A35B4" w:rsidP="006A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35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6A35B4" w:rsidRPr="006A35B4" w:rsidRDefault="006A35B4" w:rsidP="006A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35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A35B4" w:rsidRPr="006A35B4" w:rsidRDefault="006A35B4" w:rsidP="006A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35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6A35B4" w:rsidRPr="006A35B4" w:rsidRDefault="006A35B4" w:rsidP="006A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3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6A35B4" w:rsidRPr="006A35B4" w:rsidRDefault="006A35B4" w:rsidP="006A3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35B4" w:rsidRPr="006A35B4" w:rsidRDefault="006A35B4" w:rsidP="006A3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5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6A35B4" w:rsidRPr="006A35B4" w:rsidRDefault="006A35B4" w:rsidP="006A3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35B4" w:rsidRPr="006A35B4" w:rsidRDefault="006A35B4" w:rsidP="006A3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5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6A35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A35B4" w:rsidRPr="006A35B4" w:rsidRDefault="006A35B4" w:rsidP="006A3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5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6A35B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A35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6A35B4" w:rsidRPr="006A35B4" w:rsidRDefault="006A35B4" w:rsidP="006A3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5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6A35B4" w:rsidRPr="006A35B4" w:rsidRDefault="006A35B4" w:rsidP="006A3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5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6A35B4" w:rsidRPr="006A35B4" w:rsidRDefault="006A35B4" w:rsidP="006A3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5B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2"/>
      </w:tblGrid>
      <w:tr w:rsidR="006A35B4" w:rsidRPr="006A35B4" w:rsidTr="006A35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35B4" w:rsidRPr="006A35B4" w:rsidRDefault="006A35B4" w:rsidP="006A35B4">
            <w:pPr>
              <w:shd w:val="clear" w:color="auto" w:fill="E0DCCE"/>
              <w:spacing w:after="0" w:line="300" w:lineRule="atLeast"/>
              <w:jc w:val="center"/>
              <w:textAlignment w:val="center"/>
              <w:divId w:val="1803690456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A35B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Copyright © 2010 </w:t>
            </w:r>
            <w:hyperlink r:id="rId4" w:history="1">
              <w:r w:rsidRPr="006A35B4">
                <w:rPr>
                  <w:rFonts w:ascii="Tahoma" w:eastAsia="Times New Roman" w:hAnsi="Tahoma" w:cs="Tahoma"/>
                  <w:color w:val="0000FF"/>
                  <w:sz w:val="18"/>
                  <w:szCs w:val="18"/>
                  <w:u w:val="single"/>
                  <w:lang w:eastAsia="pl-PL"/>
                </w:rPr>
                <w:t>Urząd Zamówień Publicznych</w:t>
              </w:r>
            </w:hyperlink>
            <w:r w:rsidRPr="006A35B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</w:tr>
    </w:tbl>
    <w:p w:rsidR="00DA4167" w:rsidRDefault="00DA4167">
      <w:bookmarkStart w:id="0" w:name="_GoBack"/>
      <w:bookmarkEnd w:id="0"/>
    </w:p>
    <w:sectPr w:rsidR="00DA41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5B4"/>
    <w:rsid w:val="006A35B4"/>
    <w:rsid w:val="00DA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88CAC6-AC67-4630-B6C6-577191DAC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A35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1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0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5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75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72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3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47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48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31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0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794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709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9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34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9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81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90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77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137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729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71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3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9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78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51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36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74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18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97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452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32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1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55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225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68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82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78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8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90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86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418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489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771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34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23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817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55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64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34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47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24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0456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z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1289</Words>
  <Characters>7739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jolanta.sztabinska</dc:creator>
  <cp:keywords/>
  <dc:description/>
  <cp:lastModifiedBy>jolanta.sztabinska</cp:lastModifiedBy>
  <cp:revision>1</cp:revision>
  <dcterms:created xsi:type="dcterms:W3CDTF">2019-08-21T10:01:00Z</dcterms:created>
  <dcterms:modified xsi:type="dcterms:W3CDTF">2019-08-21T10:02:00Z</dcterms:modified>
</cp:coreProperties>
</file>