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1BF94922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F96066">
        <w:rPr>
          <w:b/>
          <w:bCs/>
          <w:sz w:val="24"/>
          <w:szCs w:val="24"/>
        </w:rPr>
        <w:t>8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37285A0C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F96066" w:rsidRPr="00F96066">
        <w:rPr>
          <w:b/>
          <w:sz w:val="24"/>
          <w:szCs w:val="24"/>
        </w:rPr>
        <w:t>konserwacj</w:t>
      </w:r>
      <w:r w:rsidR="00F96066">
        <w:rPr>
          <w:b/>
          <w:sz w:val="24"/>
          <w:szCs w:val="24"/>
        </w:rPr>
        <w:t>a</w:t>
      </w:r>
      <w:r w:rsidR="00F96066" w:rsidRPr="00F96066">
        <w:rPr>
          <w:b/>
          <w:sz w:val="24"/>
          <w:szCs w:val="24"/>
        </w:rPr>
        <w:t xml:space="preserve"> oświetlenia drogowego i parkowego na terenie Gminy Gołdap</w:t>
      </w:r>
      <w:r w:rsidR="00DB051B" w:rsidRPr="00EC6483">
        <w:rPr>
          <w:rFonts w:eastAsia="Tahoma" w:cs="Tahoma"/>
          <w:sz w:val="22"/>
          <w:szCs w:val="22"/>
        </w:rPr>
        <w:t xml:space="preserve">,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4FBA4E1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0681BC4A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2B7207">
              <w:rPr>
                <w:b/>
                <w:sz w:val="18"/>
                <w:szCs w:val="18"/>
              </w:rPr>
              <w:t xml:space="preserve">USŁUG 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3EEB25CC" w14:textId="77777777" w:rsidR="009C52BC" w:rsidRDefault="009C52BC" w:rsidP="009C52BC">
      <w:pPr>
        <w:spacing w:line="200" w:lineRule="atLeast"/>
        <w:jc w:val="both"/>
        <w:rPr>
          <w:rFonts w:cs="Arial"/>
          <w:sz w:val="22"/>
          <w:szCs w:val="22"/>
        </w:rPr>
      </w:pPr>
    </w:p>
    <w:p w14:paraId="58475B0B" w14:textId="39D86D70" w:rsidR="009C52BC" w:rsidRPr="00965E0F" w:rsidRDefault="009C52BC" w:rsidP="009C52BC">
      <w:pPr>
        <w:spacing w:line="200" w:lineRule="atLeast"/>
        <w:jc w:val="both"/>
        <w:rPr>
          <w:rFonts w:cs="Arial"/>
          <w:sz w:val="22"/>
          <w:szCs w:val="22"/>
        </w:rPr>
      </w:pPr>
      <w:r w:rsidRPr="00965E0F">
        <w:rPr>
          <w:rFonts w:cs="Arial"/>
          <w:sz w:val="22"/>
          <w:szCs w:val="22"/>
        </w:rPr>
        <w:t xml:space="preserve">…………….……. </w:t>
      </w:r>
      <w:r w:rsidRPr="00965E0F">
        <w:rPr>
          <w:rFonts w:cs="Arial"/>
          <w:i/>
          <w:sz w:val="22"/>
          <w:szCs w:val="22"/>
        </w:rPr>
        <w:t xml:space="preserve">(miejscowość), </w:t>
      </w:r>
      <w:r w:rsidRPr="00965E0F">
        <w:rPr>
          <w:rFonts w:cs="Arial"/>
          <w:sz w:val="22"/>
          <w:szCs w:val="22"/>
        </w:rPr>
        <w:t xml:space="preserve">dnia …………………. r. </w:t>
      </w:r>
    </w:p>
    <w:p w14:paraId="447CACE2" w14:textId="77777777" w:rsidR="009C52BC" w:rsidRPr="00965E0F" w:rsidRDefault="009C52BC" w:rsidP="009C52BC">
      <w:pPr>
        <w:spacing w:line="200" w:lineRule="atLeast"/>
        <w:ind w:firstLine="4708"/>
        <w:jc w:val="center"/>
        <w:rPr>
          <w:rFonts w:cs="Arial"/>
          <w:sz w:val="22"/>
          <w:szCs w:val="22"/>
        </w:rPr>
      </w:pPr>
    </w:p>
    <w:p w14:paraId="7E01258D" w14:textId="77777777" w:rsidR="009C52BC" w:rsidRPr="00965E0F" w:rsidRDefault="009C52BC" w:rsidP="009C52BC">
      <w:pPr>
        <w:spacing w:line="200" w:lineRule="atLeast"/>
        <w:ind w:firstLine="4708"/>
        <w:jc w:val="center"/>
        <w:rPr>
          <w:rFonts w:cs="Arial"/>
          <w:i/>
          <w:color w:val="000000"/>
          <w:sz w:val="22"/>
          <w:szCs w:val="22"/>
          <w:lang/>
        </w:rPr>
      </w:pPr>
      <w:r w:rsidRPr="00965E0F">
        <w:rPr>
          <w:rFonts w:cs="Arial"/>
          <w:sz w:val="22"/>
          <w:szCs w:val="22"/>
        </w:rPr>
        <w:t>…………………………………………</w:t>
      </w:r>
    </w:p>
    <w:p w14:paraId="0D0A8F0E" w14:textId="77777777" w:rsidR="009C52BC" w:rsidRDefault="009C52BC" w:rsidP="009C52BC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Arial"/>
          <w:i/>
          <w:color w:val="000000"/>
          <w:sz w:val="22"/>
          <w:szCs w:val="22"/>
          <w:lang/>
        </w:rPr>
      </w:pPr>
      <w:r w:rsidRPr="00965E0F">
        <w:rPr>
          <w:rFonts w:cs="Arial"/>
          <w:i/>
          <w:color w:val="000000"/>
          <w:sz w:val="22"/>
          <w:szCs w:val="22"/>
          <w:lang/>
        </w:rPr>
        <w:t>(podpis)</w:t>
      </w:r>
    </w:p>
    <w:p w14:paraId="691ED73D" w14:textId="77777777" w:rsidR="009C52BC" w:rsidRDefault="009C52BC" w:rsidP="009C52BC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Arial"/>
          <w:i/>
          <w:color w:val="000000"/>
          <w:sz w:val="22"/>
          <w:szCs w:val="22"/>
          <w:lang/>
        </w:rPr>
      </w:pPr>
    </w:p>
    <w:p w14:paraId="5F34201E" w14:textId="77777777" w:rsidR="009C52BC" w:rsidRDefault="009C52BC" w:rsidP="009C52BC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Arial"/>
          <w:i/>
          <w:color w:val="000000"/>
          <w:sz w:val="22"/>
          <w:szCs w:val="22"/>
          <w:lang/>
        </w:rPr>
      </w:pPr>
    </w:p>
    <w:p w14:paraId="6AA5D18D" w14:textId="12C986DC" w:rsidR="000624E8" w:rsidRDefault="000624E8" w:rsidP="009C52BC"/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D1FB5" w14:textId="77777777" w:rsidR="00A15D79" w:rsidRDefault="00A15D79">
      <w:r>
        <w:separator/>
      </w:r>
    </w:p>
  </w:endnote>
  <w:endnote w:type="continuationSeparator" w:id="0">
    <w:p w14:paraId="79471625" w14:textId="77777777" w:rsidR="00A15D79" w:rsidRDefault="00A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134C" w14:textId="77777777" w:rsidR="00A15D79" w:rsidRDefault="00A15D79">
      <w:r>
        <w:separator/>
      </w:r>
    </w:p>
  </w:footnote>
  <w:footnote w:type="continuationSeparator" w:id="0">
    <w:p w14:paraId="178767EB" w14:textId="77777777" w:rsidR="00A15D79" w:rsidRDefault="00A1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2200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935C0"/>
    <w:rsid w:val="00250840"/>
    <w:rsid w:val="00272B40"/>
    <w:rsid w:val="002B7207"/>
    <w:rsid w:val="00306C84"/>
    <w:rsid w:val="00576825"/>
    <w:rsid w:val="005B409C"/>
    <w:rsid w:val="00784F49"/>
    <w:rsid w:val="008244BD"/>
    <w:rsid w:val="00910CE8"/>
    <w:rsid w:val="009C52BC"/>
    <w:rsid w:val="009D778C"/>
    <w:rsid w:val="00A15D79"/>
    <w:rsid w:val="00A41441"/>
    <w:rsid w:val="00A9213E"/>
    <w:rsid w:val="00B21952"/>
    <w:rsid w:val="00B256A9"/>
    <w:rsid w:val="00BC5728"/>
    <w:rsid w:val="00C438C6"/>
    <w:rsid w:val="00CA65FD"/>
    <w:rsid w:val="00CE381E"/>
    <w:rsid w:val="00CF0AEA"/>
    <w:rsid w:val="00CF5564"/>
    <w:rsid w:val="00DB051B"/>
    <w:rsid w:val="00E32D3F"/>
    <w:rsid w:val="00EC6B69"/>
    <w:rsid w:val="00EE55B6"/>
    <w:rsid w:val="00F07142"/>
    <w:rsid w:val="00F47CA9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4</cp:revision>
  <cp:lastPrinted>2021-05-18T09:48:00Z</cp:lastPrinted>
  <dcterms:created xsi:type="dcterms:W3CDTF">2022-06-10T12:00:00Z</dcterms:created>
  <dcterms:modified xsi:type="dcterms:W3CDTF">2022-06-13T12:29:00Z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