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AEE4" w14:textId="4FA001E2" w:rsidR="003B2259" w:rsidRPr="00693E67" w:rsidRDefault="00A10E46" w:rsidP="005B6665">
      <w:pPr>
        <w:spacing w:line="276" w:lineRule="auto"/>
        <w:ind w:left="3119" w:firstLine="1563"/>
        <w:rPr>
          <w:rFonts w:ascii="Arial" w:hAnsi="Arial" w:cs="Arial"/>
        </w:rPr>
      </w:pPr>
      <w:r w:rsidRPr="00693E67">
        <w:rPr>
          <w:rFonts w:ascii="Arial" w:hAnsi="Arial" w:cs="Arial"/>
        </w:rPr>
        <w:t xml:space="preserve">Załącznik </w:t>
      </w:r>
      <w:r w:rsidR="005B6665">
        <w:rPr>
          <w:rFonts w:ascii="Arial" w:hAnsi="Arial" w:cs="Arial"/>
        </w:rPr>
        <w:t xml:space="preserve">nr 1 </w:t>
      </w:r>
      <w:r w:rsidRPr="00693E67">
        <w:rPr>
          <w:rFonts w:ascii="Arial" w:hAnsi="Arial" w:cs="Arial"/>
        </w:rPr>
        <w:t xml:space="preserve">do </w:t>
      </w:r>
      <w:r w:rsidR="00132A9A">
        <w:rPr>
          <w:rFonts w:ascii="Arial" w:hAnsi="Arial" w:cs="Arial"/>
        </w:rPr>
        <w:t>Z</w:t>
      </w:r>
      <w:r w:rsidRPr="00693E67">
        <w:rPr>
          <w:rFonts w:ascii="Arial" w:hAnsi="Arial" w:cs="Arial"/>
        </w:rPr>
        <w:t>arządzenia Nr</w:t>
      </w:r>
      <w:r w:rsidR="006173DA">
        <w:rPr>
          <w:rFonts w:ascii="Arial" w:hAnsi="Arial" w:cs="Arial"/>
        </w:rPr>
        <w:t xml:space="preserve"> 786 </w:t>
      </w:r>
      <w:r w:rsidR="00A84453">
        <w:rPr>
          <w:rFonts w:ascii="Arial" w:hAnsi="Arial" w:cs="Arial"/>
        </w:rPr>
        <w:t>/</w:t>
      </w:r>
      <w:r w:rsidR="006173DA">
        <w:rPr>
          <w:rFonts w:ascii="Arial" w:hAnsi="Arial" w:cs="Arial"/>
        </w:rPr>
        <w:t xml:space="preserve"> V </w:t>
      </w:r>
      <w:r w:rsidR="00A84453">
        <w:rPr>
          <w:rFonts w:ascii="Arial" w:hAnsi="Arial" w:cs="Arial"/>
        </w:rPr>
        <w:t>/</w:t>
      </w:r>
      <w:r w:rsidR="00843D8E">
        <w:rPr>
          <w:rFonts w:ascii="Arial" w:hAnsi="Arial" w:cs="Arial"/>
        </w:rPr>
        <w:t xml:space="preserve"> </w:t>
      </w:r>
      <w:r w:rsidR="00A84453">
        <w:rPr>
          <w:rFonts w:ascii="Arial" w:hAnsi="Arial" w:cs="Arial"/>
        </w:rPr>
        <w:t>2026</w:t>
      </w:r>
    </w:p>
    <w:p w14:paraId="75883E81" w14:textId="62CF9319" w:rsidR="00A10E46" w:rsidRPr="00693E67" w:rsidRDefault="00A10E46" w:rsidP="005B6665">
      <w:pPr>
        <w:spacing w:line="276" w:lineRule="auto"/>
        <w:ind w:left="4678" w:firstLine="147"/>
        <w:rPr>
          <w:rFonts w:ascii="Arial" w:hAnsi="Arial" w:cs="Arial"/>
        </w:rPr>
      </w:pPr>
      <w:r w:rsidRPr="00693E67">
        <w:rPr>
          <w:rFonts w:ascii="Arial" w:hAnsi="Arial" w:cs="Arial"/>
        </w:rPr>
        <w:t>Burmistrza Gołdapi z dnia</w:t>
      </w:r>
      <w:r w:rsidR="00AD33B9">
        <w:rPr>
          <w:rFonts w:ascii="Arial" w:hAnsi="Arial" w:cs="Arial"/>
        </w:rPr>
        <w:t xml:space="preserve"> </w:t>
      </w:r>
      <w:r w:rsidR="006173DA">
        <w:rPr>
          <w:rFonts w:ascii="Arial" w:hAnsi="Arial" w:cs="Arial"/>
        </w:rPr>
        <w:t xml:space="preserve">28 maja </w:t>
      </w:r>
      <w:r w:rsidR="00A84453">
        <w:rPr>
          <w:rFonts w:ascii="Arial" w:hAnsi="Arial" w:cs="Arial"/>
        </w:rPr>
        <w:t>2026</w:t>
      </w:r>
      <w:r w:rsidR="00AD33B9">
        <w:rPr>
          <w:rFonts w:ascii="Arial" w:hAnsi="Arial" w:cs="Arial"/>
        </w:rPr>
        <w:t xml:space="preserve"> r.</w:t>
      </w:r>
    </w:p>
    <w:p w14:paraId="10C5A060" w14:textId="77777777" w:rsidR="00A10E46" w:rsidRPr="00693E67" w:rsidRDefault="00A10E46" w:rsidP="00693E67">
      <w:pPr>
        <w:spacing w:after="0" w:line="276" w:lineRule="auto"/>
        <w:rPr>
          <w:rFonts w:ascii="Arial" w:hAnsi="Arial" w:cs="Arial"/>
          <w:bCs/>
          <w:color w:val="FF0000"/>
        </w:rPr>
      </w:pPr>
    </w:p>
    <w:p w14:paraId="08A64318" w14:textId="6B306EE2" w:rsidR="00A10E46" w:rsidRPr="00D71436" w:rsidRDefault="00A10E46" w:rsidP="00693E67">
      <w:pPr>
        <w:spacing w:after="0" w:line="276" w:lineRule="auto"/>
        <w:jc w:val="center"/>
        <w:rPr>
          <w:bCs/>
        </w:rPr>
      </w:pPr>
      <w:r w:rsidRPr="00D71436">
        <w:rPr>
          <w:rFonts w:ascii="Arial" w:hAnsi="Arial" w:cs="Arial"/>
          <w:bCs/>
        </w:rPr>
        <w:t>BURMISTRZ GOŁDAPI</w:t>
      </w:r>
      <w:r w:rsidRPr="00D71436">
        <w:rPr>
          <w:rFonts w:ascii="Arial" w:hAnsi="Arial" w:cs="Arial"/>
          <w:bCs/>
        </w:rPr>
        <w:br/>
        <w:t>19 - 500 Gołdap Plac Zwycięstwa 14</w:t>
      </w:r>
      <w:r w:rsidRPr="00D71436">
        <w:rPr>
          <w:rFonts w:ascii="Arial" w:hAnsi="Arial" w:cs="Arial"/>
          <w:bCs/>
        </w:rPr>
        <w:br/>
        <w:t>ogłasza I</w:t>
      </w:r>
      <w:r w:rsidR="0092667C">
        <w:rPr>
          <w:rFonts w:ascii="Arial" w:hAnsi="Arial" w:cs="Arial"/>
          <w:bCs/>
        </w:rPr>
        <w:t>V</w:t>
      </w:r>
      <w:r w:rsidRPr="00D71436">
        <w:rPr>
          <w:rFonts w:ascii="Arial" w:hAnsi="Arial" w:cs="Arial"/>
          <w:bCs/>
        </w:rPr>
        <w:t xml:space="preserve"> przetarg</w:t>
      </w:r>
      <w:r w:rsidR="00D16CB2">
        <w:rPr>
          <w:rFonts w:ascii="Arial" w:hAnsi="Arial" w:cs="Arial"/>
          <w:bCs/>
        </w:rPr>
        <w:t xml:space="preserve"> ustny</w:t>
      </w:r>
      <w:r w:rsidRPr="00D71436">
        <w:rPr>
          <w:rFonts w:ascii="Arial" w:hAnsi="Arial" w:cs="Arial"/>
          <w:bCs/>
        </w:rPr>
        <w:t xml:space="preserve"> nieograniczony na </w:t>
      </w:r>
      <w:r w:rsidR="00E1187D">
        <w:rPr>
          <w:rFonts w:ascii="Arial" w:hAnsi="Arial" w:cs="Arial"/>
          <w:bCs/>
        </w:rPr>
        <w:t xml:space="preserve">oddanie w najem lokalu użytkowego pod adresem Grabowo 27A </w:t>
      </w:r>
    </w:p>
    <w:p w14:paraId="5F5C4D41" w14:textId="77777777" w:rsidR="00A10E46" w:rsidRPr="00693E67" w:rsidRDefault="00A10E46" w:rsidP="00693E67">
      <w:pPr>
        <w:spacing w:after="0" w:line="276" w:lineRule="auto"/>
        <w:jc w:val="both"/>
        <w:rPr>
          <w:rFonts w:ascii="Arial" w:hAnsi="Arial" w:cs="Arial"/>
        </w:rPr>
      </w:pPr>
    </w:p>
    <w:p w14:paraId="2B141A2F" w14:textId="42E6A2B9" w:rsidR="00A10E46" w:rsidRPr="00693E67" w:rsidRDefault="009E02A2" w:rsidP="00693E6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93E67">
        <w:rPr>
          <w:rFonts w:ascii="Arial" w:hAnsi="Arial" w:cs="Arial"/>
          <w:b/>
          <w:bCs/>
        </w:rPr>
        <w:t>I</w:t>
      </w:r>
      <w:r w:rsidR="00C43A7F" w:rsidRPr="00693E67">
        <w:rPr>
          <w:rFonts w:ascii="Arial" w:hAnsi="Arial" w:cs="Arial"/>
          <w:b/>
          <w:bCs/>
        </w:rPr>
        <w:t>.</w:t>
      </w:r>
      <w:r w:rsidRPr="00693E67">
        <w:rPr>
          <w:rFonts w:ascii="Arial" w:hAnsi="Arial" w:cs="Arial"/>
          <w:b/>
          <w:bCs/>
        </w:rPr>
        <w:t xml:space="preserve"> </w:t>
      </w:r>
      <w:r w:rsidR="00A10E46" w:rsidRPr="00693E67">
        <w:rPr>
          <w:rFonts w:ascii="Arial" w:hAnsi="Arial" w:cs="Arial"/>
          <w:b/>
          <w:bCs/>
        </w:rPr>
        <w:t>Opis nieruchomości</w:t>
      </w:r>
    </w:p>
    <w:p w14:paraId="42BC3484" w14:textId="28AC7B6F" w:rsidR="00D40A97" w:rsidRDefault="00A10E46" w:rsidP="00046B92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40A97">
        <w:rPr>
          <w:rFonts w:ascii="Arial" w:hAnsi="Arial" w:cs="Arial"/>
        </w:rPr>
        <w:t xml:space="preserve">Położenie nieruchomości: </w:t>
      </w:r>
      <w:r w:rsidR="00E1187D" w:rsidRPr="00D40A97">
        <w:rPr>
          <w:rFonts w:ascii="Arial" w:hAnsi="Arial" w:cs="Arial"/>
        </w:rPr>
        <w:t xml:space="preserve">Lokal użytkowy położony na parterze budynku Ośrodka zdrowia </w:t>
      </w:r>
      <w:r w:rsidR="00E1187D" w:rsidRPr="00D40A97">
        <w:rPr>
          <w:rFonts w:ascii="Arial" w:hAnsi="Arial" w:cs="Arial"/>
        </w:rPr>
        <w:br/>
        <w:t>w Grabowie 27A</w:t>
      </w:r>
      <w:r w:rsidR="00843D8E">
        <w:rPr>
          <w:rFonts w:ascii="Arial" w:hAnsi="Arial" w:cs="Arial"/>
        </w:rPr>
        <w:t>,</w:t>
      </w:r>
    </w:p>
    <w:p w14:paraId="7FBD28D7" w14:textId="7C08143B" w:rsidR="00D40A97" w:rsidRDefault="00E1187D" w:rsidP="00046B92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40A97">
        <w:rPr>
          <w:rFonts w:ascii="Arial" w:hAnsi="Arial" w:cs="Arial"/>
        </w:rPr>
        <w:t>N</w:t>
      </w:r>
      <w:r w:rsidR="007C1D53" w:rsidRPr="00D40A97">
        <w:rPr>
          <w:rFonts w:ascii="Arial" w:hAnsi="Arial" w:cs="Arial"/>
        </w:rPr>
        <w:t>r księgi wieczystej</w:t>
      </w:r>
      <w:r w:rsidR="00345AEF" w:rsidRPr="00D40A97">
        <w:rPr>
          <w:rFonts w:ascii="Arial" w:hAnsi="Arial" w:cs="Arial"/>
        </w:rPr>
        <w:t>:</w:t>
      </w:r>
      <w:r w:rsidR="007C1D53" w:rsidRPr="00D40A97">
        <w:rPr>
          <w:rFonts w:ascii="Arial" w:hAnsi="Arial" w:cs="Arial"/>
        </w:rPr>
        <w:t xml:space="preserve"> </w:t>
      </w:r>
      <w:r w:rsidR="00345AEF" w:rsidRPr="00D40A97">
        <w:rPr>
          <w:rFonts w:ascii="Arial" w:hAnsi="Arial" w:cs="Arial"/>
        </w:rPr>
        <w:t>OL1C/000</w:t>
      </w:r>
      <w:r w:rsidRPr="00D40A97">
        <w:rPr>
          <w:rFonts w:ascii="Arial" w:hAnsi="Arial" w:cs="Arial"/>
        </w:rPr>
        <w:t>06359</w:t>
      </w:r>
      <w:r w:rsidR="00345AEF" w:rsidRPr="00D40A97">
        <w:rPr>
          <w:rFonts w:ascii="Arial" w:hAnsi="Arial" w:cs="Arial"/>
        </w:rPr>
        <w:t>/</w:t>
      </w:r>
      <w:r w:rsidRPr="00D40A97">
        <w:rPr>
          <w:rFonts w:ascii="Arial" w:hAnsi="Arial" w:cs="Arial"/>
        </w:rPr>
        <w:t>4</w:t>
      </w:r>
      <w:r w:rsidR="00843D8E">
        <w:rPr>
          <w:rFonts w:ascii="Arial" w:hAnsi="Arial" w:cs="Arial"/>
        </w:rPr>
        <w:t>,</w:t>
      </w:r>
      <w:r w:rsidR="00345AEF" w:rsidRPr="00D40A97">
        <w:rPr>
          <w:rFonts w:ascii="Arial" w:hAnsi="Arial" w:cs="Arial"/>
        </w:rPr>
        <w:t xml:space="preserve"> </w:t>
      </w:r>
    </w:p>
    <w:p w14:paraId="383A56E4" w14:textId="26F48943" w:rsidR="00D40A97" w:rsidRDefault="00E1187D" w:rsidP="00046B92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40A97">
        <w:rPr>
          <w:rFonts w:ascii="Arial" w:hAnsi="Arial" w:cs="Arial"/>
        </w:rPr>
        <w:t>P</w:t>
      </w:r>
      <w:r w:rsidR="007C1D53" w:rsidRPr="00D40A97">
        <w:rPr>
          <w:rFonts w:ascii="Arial" w:hAnsi="Arial" w:cs="Arial"/>
        </w:rPr>
        <w:t xml:space="preserve">owierzchnia </w:t>
      </w:r>
      <w:r w:rsidRPr="00D40A97">
        <w:rPr>
          <w:rFonts w:ascii="Arial" w:hAnsi="Arial" w:cs="Arial"/>
        </w:rPr>
        <w:t>lokalu użytkowego (m</w:t>
      </w:r>
      <w:r w:rsidRPr="00D40A97">
        <w:rPr>
          <w:rFonts w:ascii="Arial" w:hAnsi="Arial" w:cs="Arial"/>
          <w:vertAlign w:val="superscript"/>
        </w:rPr>
        <w:t>2</w:t>
      </w:r>
      <w:r w:rsidRPr="00D40A97">
        <w:rPr>
          <w:rFonts w:ascii="Arial" w:hAnsi="Arial" w:cs="Arial"/>
        </w:rPr>
        <w:t>): 42,48 m</w:t>
      </w:r>
      <w:r w:rsidRPr="00D40A97">
        <w:rPr>
          <w:rFonts w:ascii="Arial" w:hAnsi="Arial" w:cs="Arial"/>
          <w:vertAlign w:val="superscript"/>
        </w:rPr>
        <w:t xml:space="preserve">2 </w:t>
      </w:r>
      <w:r w:rsidRPr="00D40A97">
        <w:rPr>
          <w:rFonts w:ascii="Arial" w:hAnsi="Arial" w:cs="Arial"/>
        </w:rPr>
        <w:t>+ 14,57 m</w:t>
      </w:r>
      <w:r w:rsidRPr="00D40A97">
        <w:rPr>
          <w:rFonts w:ascii="Arial" w:hAnsi="Arial" w:cs="Arial"/>
          <w:vertAlign w:val="superscript"/>
        </w:rPr>
        <w:t>2</w:t>
      </w:r>
      <w:r w:rsidRPr="00D40A97">
        <w:rPr>
          <w:rFonts w:ascii="Arial" w:hAnsi="Arial" w:cs="Arial"/>
        </w:rPr>
        <w:t xml:space="preserve"> pow. </w:t>
      </w:r>
      <w:r w:rsidR="00843D8E">
        <w:rPr>
          <w:rFonts w:ascii="Arial" w:hAnsi="Arial" w:cs="Arial"/>
        </w:rPr>
        <w:t>w</w:t>
      </w:r>
      <w:r w:rsidRPr="00D40A97">
        <w:rPr>
          <w:rFonts w:ascii="Arial" w:hAnsi="Arial" w:cs="Arial"/>
        </w:rPr>
        <w:t>spólnej</w:t>
      </w:r>
      <w:bookmarkStart w:id="0" w:name="_Hlk204243558"/>
      <w:r w:rsidR="00843D8E">
        <w:rPr>
          <w:rFonts w:ascii="Arial" w:hAnsi="Arial" w:cs="Arial"/>
        </w:rPr>
        <w:t>,</w:t>
      </w:r>
    </w:p>
    <w:p w14:paraId="5C65EA54" w14:textId="53CED198" w:rsidR="009E02A2" w:rsidRDefault="00E1187D" w:rsidP="00693E67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40A97">
        <w:rPr>
          <w:rFonts w:ascii="Arial" w:hAnsi="Arial" w:cs="Arial"/>
        </w:rPr>
        <w:t>Przeznaczenie nieruchomości i sposób jej zagospodarowania: cele usługowo-biurowe</w:t>
      </w:r>
      <w:bookmarkEnd w:id="0"/>
      <w:r w:rsidR="00843D8E">
        <w:rPr>
          <w:rFonts w:ascii="Arial" w:hAnsi="Arial" w:cs="Arial"/>
        </w:rPr>
        <w:t>.</w:t>
      </w:r>
    </w:p>
    <w:p w14:paraId="2E000256" w14:textId="77777777" w:rsidR="00843D8E" w:rsidRPr="00843D8E" w:rsidRDefault="00843D8E" w:rsidP="00843D8E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</w:p>
    <w:p w14:paraId="6EA6D3F0" w14:textId="6DB1FEB8" w:rsidR="007C1D53" w:rsidRPr="00693E67" w:rsidRDefault="009E02A2" w:rsidP="00693E67">
      <w:pPr>
        <w:spacing w:after="0" w:line="276" w:lineRule="auto"/>
        <w:jc w:val="both"/>
        <w:rPr>
          <w:rFonts w:ascii="Arial" w:hAnsi="Arial" w:cs="Arial"/>
        </w:rPr>
      </w:pPr>
      <w:r w:rsidRPr="00693E67">
        <w:rPr>
          <w:rFonts w:ascii="Arial" w:hAnsi="Arial" w:cs="Arial"/>
          <w:b/>
          <w:bCs/>
        </w:rPr>
        <w:t>II</w:t>
      </w:r>
      <w:r w:rsidR="007C1D53" w:rsidRPr="00693E67">
        <w:rPr>
          <w:rFonts w:ascii="Arial" w:hAnsi="Arial" w:cs="Arial"/>
        </w:rPr>
        <w:t xml:space="preserve">. </w:t>
      </w:r>
      <w:r w:rsidR="007C1D53" w:rsidRPr="00693E67">
        <w:rPr>
          <w:rFonts w:ascii="Arial" w:hAnsi="Arial" w:cs="Arial"/>
          <w:b/>
          <w:bCs/>
        </w:rPr>
        <w:t xml:space="preserve">Cena wywoławcza czynszu </w:t>
      </w:r>
      <w:r w:rsidR="00D40A97">
        <w:rPr>
          <w:rFonts w:ascii="Arial" w:hAnsi="Arial" w:cs="Arial"/>
          <w:b/>
          <w:bCs/>
        </w:rPr>
        <w:t>najmu brutto (z 23% VAT</w:t>
      </w:r>
      <w:proofErr w:type="gramStart"/>
      <w:r w:rsidR="00D40A97">
        <w:rPr>
          <w:rFonts w:ascii="Arial" w:hAnsi="Arial" w:cs="Arial"/>
          <w:b/>
          <w:bCs/>
        </w:rPr>
        <w:t>)</w:t>
      </w:r>
      <w:r w:rsidR="007C1D53" w:rsidRPr="00693E67">
        <w:rPr>
          <w:rFonts w:ascii="Arial" w:hAnsi="Arial" w:cs="Arial"/>
        </w:rPr>
        <w:t xml:space="preserve">: </w:t>
      </w:r>
      <w:r w:rsidR="00DB7EA4">
        <w:rPr>
          <w:rFonts w:ascii="Arial" w:hAnsi="Arial" w:cs="Arial"/>
        </w:rPr>
        <w:t xml:space="preserve"> </w:t>
      </w:r>
      <w:r w:rsidR="00D40A97">
        <w:rPr>
          <w:rFonts w:ascii="Arial" w:hAnsi="Arial" w:cs="Arial"/>
        </w:rPr>
        <w:t>342</w:t>
      </w:r>
      <w:proofErr w:type="gramEnd"/>
      <w:r w:rsidR="00D40A97">
        <w:rPr>
          <w:rFonts w:ascii="Arial" w:hAnsi="Arial" w:cs="Arial"/>
        </w:rPr>
        <w:t>,30</w:t>
      </w:r>
      <w:r w:rsidR="00DB7EA4">
        <w:rPr>
          <w:rFonts w:ascii="Arial" w:hAnsi="Arial" w:cs="Arial"/>
        </w:rPr>
        <w:t xml:space="preserve"> </w:t>
      </w:r>
      <w:r w:rsidR="007C1D53" w:rsidRPr="00AE4640">
        <w:rPr>
          <w:rFonts w:ascii="Arial" w:hAnsi="Arial" w:cs="Arial"/>
        </w:rPr>
        <w:t>zł</w:t>
      </w:r>
    </w:p>
    <w:p w14:paraId="1B992965" w14:textId="77777777" w:rsidR="009E02A2" w:rsidRPr="00AE4640" w:rsidRDefault="009E02A2" w:rsidP="00693E67">
      <w:pPr>
        <w:spacing w:after="0" w:line="276" w:lineRule="auto"/>
        <w:jc w:val="both"/>
        <w:rPr>
          <w:rFonts w:ascii="Arial" w:hAnsi="Arial" w:cs="Arial"/>
        </w:rPr>
      </w:pPr>
    </w:p>
    <w:p w14:paraId="0D9B8F55" w14:textId="5BCB1BFC" w:rsidR="007C1D53" w:rsidRPr="00AE4640" w:rsidRDefault="009E02A2" w:rsidP="00693E67">
      <w:pPr>
        <w:spacing w:after="0" w:line="276" w:lineRule="auto"/>
        <w:jc w:val="both"/>
        <w:rPr>
          <w:rFonts w:ascii="Arial" w:hAnsi="Arial" w:cs="Arial"/>
        </w:rPr>
      </w:pPr>
      <w:r w:rsidRPr="00AE4640">
        <w:rPr>
          <w:rFonts w:ascii="Arial" w:hAnsi="Arial" w:cs="Arial"/>
          <w:b/>
          <w:bCs/>
        </w:rPr>
        <w:t>II</w:t>
      </w:r>
      <w:r w:rsidR="005224F3" w:rsidRPr="00AE4640">
        <w:rPr>
          <w:rFonts w:ascii="Arial" w:hAnsi="Arial" w:cs="Arial"/>
          <w:b/>
          <w:bCs/>
        </w:rPr>
        <w:t>I</w:t>
      </w:r>
      <w:r w:rsidR="007C1D53" w:rsidRPr="00AE4640">
        <w:rPr>
          <w:rFonts w:ascii="Arial" w:hAnsi="Arial" w:cs="Arial"/>
        </w:rPr>
        <w:t xml:space="preserve">. </w:t>
      </w:r>
      <w:r w:rsidRPr="00AE4640">
        <w:rPr>
          <w:rFonts w:ascii="Arial" w:hAnsi="Arial" w:cs="Arial"/>
          <w:b/>
          <w:bCs/>
        </w:rPr>
        <w:t xml:space="preserve">Wysokość </w:t>
      </w:r>
      <w:proofErr w:type="gramStart"/>
      <w:r w:rsidRPr="00AE4640">
        <w:rPr>
          <w:rFonts w:ascii="Arial" w:hAnsi="Arial" w:cs="Arial"/>
          <w:b/>
          <w:bCs/>
        </w:rPr>
        <w:t>w</w:t>
      </w:r>
      <w:r w:rsidR="007C1D53" w:rsidRPr="00AE4640">
        <w:rPr>
          <w:rFonts w:ascii="Arial" w:hAnsi="Arial" w:cs="Arial"/>
          <w:b/>
          <w:bCs/>
        </w:rPr>
        <w:t>adium</w:t>
      </w:r>
      <w:r w:rsidR="007C1D53" w:rsidRPr="00AE4640">
        <w:rPr>
          <w:rFonts w:ascii="Arial" w:hAnsi="Arial" w:cs="Arial"/>
        </w:rPr>
        <w:t xml:space="preserve">:  </w:t>
      </w:r>
      <w:r w:rsidR="00B34414">
        <w:rPr>
          <w:rFonts w:ascii="Arial" w:hAnsi="Arial" w:cs="Arial"/>
        </w:rPr>
        <w:t>3</w:t>
      </w:r>
      <w:r w:rsidR="00DB7EA4">
        <w:rPr>
          <w:rFonts w:ascii="Arial" w:hAnsi="Arial" w:cs="Arial"/>
        </w:rPr>
        <w:t>4</w:t>
      </w:r>
      <w:proofErr w:type="gramEnd"/>
      <w:r w:rsidR="00DB7EA4">
        <w:rPr>
          <w:rFonts w:ascii="Arial" w:hAnsi="Arial" w:cs="Arial"/>
        </w:rPr>
        <w:t>,00</w:t>
      </w:r>
      <w:r w:rsidR="002A190A">
        <w:rPr>
          <w:rFonts w:ascii="Arial" w:hAnsi="Arial" w:cs="Arial"/>
        </w:rPr>
        <w:t xml:space="preserve"> </w:t>
      </w:r>
      <w:r w:rsidR="007C1D53" w:rsidRPr="00AE4640">
        <w:rPr>
          <w:rFonts w:ascii="Arial" w:hAnsi="Arial" w:cs="Arial"/>
        </w:rPr>
        <w:t xml:space="preserve">zł </w:t>
      </w:r>
    </w:p>
    <w:p w14:paraId="6CFE40D5" w14:textId="77777777" w:rsidR="009E02A2" w:rsidRPr="00AE4640" w:rsidRDefault="009E02A2" w:rsidP="00693E67">
      <w:pPr>
        <w:spacing w:after="0" w:line="276" w:lineRule="auto"/>
        <w:jc w:val="both"/>
        <w:rPr>
          <w:rFonts w:ascii="Arial" w:hAnsi="Arial" w:cs="Arial"/>
        </w:rPr>
      </w:pPr>
    </w:p>
    <w:p w14:paraId="1F449A80" w14:textId="71A86915" w:rsidR="00AE4640" w:rsidRDefault="009E02A2" w:rsidP="00693E67">
      <w:pPr>
        <w:spacing w:after="0" w:line="276" w:lineRule="auto"/>
        <w:rPr>
          <w:rFonts w:ascii="Arial" w:hAnsi="Arial" w:cs="Arial"/>
        </w:rPr>
      </w:pPr>
      <w:r w:rsidRPr="00AE4640">
        <w:rPr>
          <w:rFonts w:ascii="Arial" w:hAnsi="Arial" w:cs="Arial"/>
          <w:b/>
          <w:bCs/>
        </w:rPr>
        <w:t>I</w:t>
      </w:r>
      <w:r w:rsidR="005224F3" w:rsidRPr="00AE4640">
        <w:rPr>
          <w:rFonts w:ascii="Arial" w:hAnsi="Arial" w:cs="Arial"/>
          <w:b/>
          <w:bCs/>
        </w:rPr>
        <w:t>V</w:t>
      </w:r>
      <w:r w:rsidR="00E46CE7" w:rsidRPr="00AE4640">
        <w:rPr>
          <w:rFonts w:ascii="Arial" w:hAnsi="Arial" w:cs="Arial"/>
        </w:rPr>
        <w:t xml:space="preserve">. </w:t>
      </w:r>
      <w:r w:rsidR="00E46CE7" w:rsidRPr="00AE4640">
        <w:rPr>
          <w:rFonts w:ascii="Arial" w:hAnsi="Arial" w:cs="Arial"/>
          <w:b/>
          <w:bCs/>
        </w:rPr>
        <w:t>Termin i miejsce przetargu</w:t>
      </w:r>
      <w:r w:rsidR="00E46CE7" w:rsidRPr="00AE4640">
        <w:rPr>
          <w:rFonts w:ascii="Arial" w:hAnsi="Arial" w:cs="Arial"/>
        </w:rPr>
        <w:t>:</w:t>
      </w:r>
      <w:r w:rsidR="00EC43FF" w:rsidRPr="00AE4640">
        <w:rPr>
          <w:rFonts w:ascii="Arial" w:hAnsi="Arial" w:cs="Arial"/>
        </w:rPr>
        <w:t xml:space="preserve"> </w:t>
      </w:r>
      <w:r w:rsidR="0092667C">
        <w:rPr>
          <w:rFonts w:ascii="Arial" w:hAnsi="Arial" w:cs="Arial"/>
        </w:rPr>
        <w:t>08</w:t>
      </w:r>
      <w:r w:rsidR="00A84453">
        <w:rPr>
          <w:rFonts w:ascii="Arial" w:hAnsi="Arial" w:cs="Arial"/>
        </w:rPr>
        <w:t>-0</w:t>
      </w:r>
      <w:r w:rsidR="0092667C">
        <w:rPr>
          <w:rFonts w:ascii="Arial" w:hAnsi="Arial" w:cs="Arial"/>
        </w:rPr>
        <w:t>7</w:t>
      </w:r>
      <w:r w:rsidR="00A84453">
        <w:rPr>
          <w:rFonts w:ascii="Arial" w:hAnsi="Arial" w:cs="Arial"/>
        </w:rPr>
        <w:t>-2026</w:t>
      </w:r>
      <w:r w:rsidR="007C1D53" w:rsidRPr="00AE4640">
        <w:rPr>
          <w:rFonts w:ascii="Arial" w:hAnsi="Arial" w:cs="Arial"/>
        </w:rPr>
        <w:t xml:space="preserve"> godz</w:t>
      </w:r>
      <w:r w:rsidR="00A84453">
        <w:rPr>
          <w:rFonts w:ascii="Arial" w:hAnsi="Arial" w:cs="Arial"/>
        </w:rPr>
        <w:t xml:space="preserve">. </w:t>
      </w:r>
      <w:r w:rsidR="0092667C">
        <w:rPr>
          <w:rFonts w:ascii="Arial" w:hAnsi="Arial" w:cs="Arial"/>
        </w:rPr>
        <w:t>9</w:t>
      </w:r>
      <w:r w:rsidR="00A84453">
        <w:rPr>
          <w:rFonts w:ascii="Arial" w:hAnsi="Arial" w:cs="Arial"/>
        </w:rPr>
        <w:t>.00</w:t>
      </w:r>
    </w:p>
    <w:p w14:paraId="2380A936" w14:textId="6AE07B4F" w:rsidR="00F01082" w:rsidRDefault="007C1D53" w:rsidP="00693E67">
      <w:pPr>
        <w:spacing w:after="0" w:line="276" w:lineRule="auto"/>
        <w:rPr>
          <w:rFonts w:ascii="Arial" w:hAnsi="Arial" w:cs="Arial"/>
        </w:rPr>
      </w:pPr>
      <w:r w:rsidRPr="00AE4640">
        <w:rPr>
          <w:rFonts w:ascii="Arial" w:hAnsi="Arial" w:cs="Arial"/>
        </w:rPr>
        <w:t>sal</w:t>
      </w:r>
      <w:r w:rsidR="00E46CE7" w:rsidRPr="00AE4640">
        <w:rPr>
          <w:rFonts w:ascii="Arial" w:hAnsi="Arial" w:cs="Arial"/>
        </w:rPr>
        <w:t>a</w:t>
      </w:r>
      <w:r w:rsidRPr="00AE4640">
        <w:rPr>
          <w:rFonts w:ascii="Arial" w:hAnsi="Arial" w:cs="Arial"/>
        </w:rPr>
        <w:t xml:space="preserve"> konferencyjn</w:t>
      </w:r>
      <w:r w:rsidR="00E46CE7" w:rsidRPr="00AE4640">
        <w:rPr>
          <w:rFonts w:ascii="Arial" w:hAnsi="Arial" w:cs="Arial"/>
        </w:rPr>
        <w:t>a</w:t>
      </w:r>
      <w:r w:rsidRPr="00AE4640">
        <w:rPr>
          <w:rFonts w:ascii="Arial" w:hAnsi="Arial" w:cs="Arial"/>
        </w:rPr>
        <w:t xml:space="preserve"> nr 1 Urzędu</w:t>
      </w:r>
      <w:r w:rsidR="00FA3770" w:rsidRPr="00AE4640">
        <w:rPr>
          <w:rFonts w:ascii="Arial" w:hAnsi="Arial" w:cs="Arial"/>
        </w:rPr>
        <w:t xml:space="preserve"> </w:t>
      </w:r>
      <w:r w:rsidRPr="00AE4640">
        <w:rPr>
          <w:rFonts w:ascii="Arial" w:hAnsi="Arial" w:cs="Arial"/>
        </w:rPr>
        <w:t>Miejskiego w Gołdapi przy Placu Zwycięstwa 14</w:t>
      </w:r>
      <w:r w:rsidR="000A2DF0">
        <w:rPr>
          <w:rFonts w:ascii="Arial" w:hAnsi="Arial" w:cs="Arial"/>
        </w:rPr>
        <w:t xml:space="preserve"> </w:t>
      </w:r>
    </w:p>
    <w:p w14:paraId="0A347E20" w14:textId="77777777" w:rsidR="00F01082" w:rsidRPr="00F01082" w:rsidRDefault="00F01082" w:rsidP="00F01082">
      <w:pPr>
        <w:spacing w:before="240" w:after="0" w:line="276" w:lineRule="auto"/>
        <w:jc w:val="both"/>
        <w:rPr>
          <w:rFonts w:ascii="Arial" w:hAnsi="Arial" w:cs="Arial"/>
        </w:rPr>
      </w:pPr>
      <w:r w:rsidRPr="00F01082">
        <w:rPr>
          <w:rFonts w:ascii="Arial" w:hAnsi="Arial" w:cs="Arial"/>
        </w:rPr>
        <w:t>Przeprowadzono:</w:t>
      </w:r>
    </w:p>
    <w:p w14:paraId="1AD73DE9" w14:textId="77777777" w:rsidR="00F01082" w:rsidRPr="00F01082" w:rsidRDefault="00F01082" w:rsidP="00F01082">
      <w:pPr>
        <w:numPr>
          <w:ilvl w:val="0"/>
          <w:numId w:val="11"/>
        </w:numPr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Arial" w:hAnsi="Arial" w:cs="Arial"/>
        </w:rPr>
      </w:pPr>
      <w:r w:rsidRPr="00F01082">
        <w:rPr>
          <w:rFonts w:ascii="Arial" w:hAnsi="Arial" w:cs="Arial"/>
        </w:rPr>
        <w:t xml:space="preserve">I przetarg w dniu 14 listopada 2025 r., </w:t>
      </w:r>
    </w:p>
    <w:p w14:paraId="4E6ED488" w14:textId="77777777" w:rsidR="00F01082" w:rsidRPr="00F01082" w:rsidRDefault="00F01082" w:rsidP="00F01082">
      <w:pPr>
        <w:numPr>
          <w:ilvl w:val="0"/>
          <w:numId w:val="11"/>
        </w:numPr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Arial" w:hAnsi="Arial" w:cs="Arial"/>
        </w:rPr>
      </w:pPr>
      <w:r w:rsidRPr="00F01082">
        <w:rPr>
          <w:rFonts w:ascii="Arial" w:hAnsi="Arial" w:cs="Arial"/>
        </w:rPr>
        <w:t xml:space="preserve">II przetarg w dniu 9 marca 2026 r., </w:t>
      </w:r>
    </w:p>
    <w:p w14:paraId="0CDC4ACA" w14:textId="77777777" w:rsidR="00F01082" w:rsidRPr="00F01082" w:rsidRDefault="00F01082" w:rsidP="00F01082">
      <w:pPr>
        <w:numPr>
          <w:ilvl w:val="0"/>
          <w:numId w:val="11"/>
        </w:numPr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Arial" w:hAnsi="Arial" w:cs="Arial"/>
        </w:rPr>
      </w:pPr>
      <w:r w:rsidRPr="00F01082">
        <w:rPr>
          <w:rFonts w:ascii="Arial" w:hAnsi="Arial" w:cs="Arial"/>
        </w:rPr>
        <w:t xml:space="preserve">III przetarg w dniu 12 maja 2026 r. </w:t>
      </w:r>
    </w:p>
    <w:p w14:paraId="7A2DD1A4" w14:textId="56A8C870" w:rsidR="00F01082" w:rsidRPr="00F01082" w:rsidRDefault="00F01082" w:rsidP="00F01082">
      <w:pPr>
        <w:spacing w:line="276" w:lineRule="auto"/>
        <w:jc w:val="both"/>
        <w:rPr>
          <w:rFonts w:ascii="Arial" w:hAnsi="Arial" w:cs="Arial"/>
        </w:rPr>
      </w:pPr>
      <w:r w:rsidRPr="00F01082">
        <w:rPr>
          <w:rFonts w:ascii="Arial" w:hAnsi="Arial" w:cs="Arial"/>
        </w:rPr>
        <w:t>Przetargi zakończyły się wynikiem negatywnym</w:t>
      </w:r>
      <w:r w:rsidR="0023615C">
        <w:rPr>
          <w:rFonts w:ascii="Arial" w:hAnsi="Arial" w:cs="Arial"/>
        </w:rPr>
        <w:t>,</w:t>
      </w:r>
      <w:r w:rsidR="0023615C">
        <w:rPr>
          <w:rStyle w:val="markedcontent"/>
          <w:rFonts w:ascii="Arial" w:hAnsi="Arial" w:cs="Arial"/>
        </w:rPr>
        <w:t xml:space="preserve"> bowiem nie wpłynęło żadne wadium</w:t>
      </w:r>
      <w:r w:rsidR="005B6665">
        <w:rPr>
          <w:rStyle w:val="markedcontent"/>
          <w:rFonts w:ascii="Arial" w:hAnsi="Arial" w:cs="Arial"/>
        </w:rPr>
        <w:t>.</w:t>
      </w:r>
    </w:p>
    <w:p w14:paraId="1CB58C2C" w14:textId="259E13E9" w:rsidR="00046B92" w:rsidRDefault="009E02A2" w:rsidP="00693E6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93E67">
        <w:rPr>
          <w:rFonts w:ascii="Arial" w:hAnsi="Arial" w:cs="Arial"/>
          <w:b/>
          <w:bCs/>
        </w:rPr>
        <w:t xml:space="preserve">V. </w:t>
      </w:r>
      <w:r w:rsidR="007C1D53" w:rsidRPr="00693E67">
        <w:rPr>
          <w:rFonts w:ascii="Arial" w:hAnsi="Arial" w:cs="Arial"/>
          <w:b/>
          <w:bCs/>
        </w:rPr>
        <w:t>Ogólne warunki przetargu:</w:t>
      </w:r>
    </w:p>
    <w:p w14:paraId="70F39E1E" w14:textId="77777777" w:rsidR="00046B92" w:rsidRPr="00046B92" w:rsidRDefault="007C1D53" w:rsidP="00046B92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046B92">
        <w:rPr>
          <w:rFonts w:ascii="Arial" w:hAnsi="Arial" w:cs="Arial"/>
        </w:rPr>
        <w:t>Warunkiem przystąpienia do przetargu jest wpłacenie wadium w kasie Urzędu Miejskiego lub przelewem na rachunek nr </w:t>
      </w:r>
      <w:r w:rsidRPr="00046B92">
        <w:rPr>
          <w:rFonts w:ascii="Arial" w:hAnsi="Arial" w:cs="Arial"/>
          <w:i/>
          <w:iCs/>
        </w:rPr>
        <w:t>89 1020 4724 0000 3602 0007 6463</w:t>
      </w:r>
      <w:r w:rsidR="00693E67" w:rsidRPr="00046B92">
        <w:rPr>
          <w:rFonts w:ascii="Arial" w:hAnsi="Arial" w:cs="Arial"/>
        </w:rPr>
        <w:t xml:space="preserve"> </w:t>
      </w:r>
      <w:r w:rsidRPr="00046B92">
        <w:rPr>
          <w:rFonts w:ascii="Arial" w:hAnsi="Arial" w:cs="Arial"/>
        </w:rPr>
        <w:t xml:space="preserve">z oznaczeniem imienia i nazwiska lub nazwy oferenta i dopiskiem: „Wadium – </w:t>
      </w:r>
      <w:r w:rsidR="00FB0D66" w:rsidRPr="00046B92">
        <w:rPr>
          <w:rFonts w:ascii="Arial" w:hAnsi="Arial" w:cs="Arial"/>
        </w:rPr>
        <w:t xml:space="preserve">najem lokalu pod </w:t>
      </w:r>
      <w:proofErr w:type="gramStart"/>
      <w:r w:rsidR="00FB0D66" w:rsidRPr="00046B92">
        <w:rPr>
          <w:rFonts w:ascii="Arial" w:hAnsi="Arial" w:cs="Arial"/>
        </w:rPr>
        <w:t>adresem….</w:t>
      </w:r>
      <w:proofErr w:type="gramEnd"/>
      <w:r w:rsidR="00FB0D66" w:rsidRPr="00046B92">
        <w:rPr>
          <w:rFonts w:ascii="Arial" w:hAnsi="Arial" w:cs="Arial"/>
        </w:rPr>
        <w:t>”</w:t>
      </w:r>
    </w:p>
    <w:p w14:paraId="70DAA7BF" w14:textId="24FB9237" w:rsidR="00046B92" w:rsidRDefault="007C1D53" w:rsidP="00046B92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046B92">
        <w:rPr>
          <w:rFonts w:ascii="Arial" w:hAnsi="Arial" w:cs="Arial"/>
          <w:b/>
          <w:bCs/>
        </w:rPr>
        <w:t xml:space="preserve">Wadium w pełnej wysokości należy wnieść w pieniądzu najpóźniej do </w:t>
      </w:r>
      <w:r w:rsidRPr="00046B92">
        <w:rPr>
          <w:rFonts w:ascii="Arial" w:hAnsi="Arial" w:cs="Arial"/>
          <w:b/>
          <w:bCs/>
          <w:color w:val="000000" w:themeColor="text1"/>
        </w:rPr>
        <w:t>dnia</w:t>
      </w:r>
      <w:r w:rsidR="00A84453" w:rsidRPr="00046B92">
        <w:rPr>
          <w:rFonts w:ascii="Arial" w:hAnsi="Arial" w:cs="Arial"/>
          <w:b/>
          <w:bCs/>
          <w:color w:val="000000" w:themeColor="text1"/>
        </w:rPr>
        <w:t xml:space="preserve"> </w:t>
      </w:r>
      <w:r w:rsidR="00843D8E">
        <w:rPr>
          <w:rFonts w:ascii="Arial" w:hAnsi="Arial" w:cs="Arial"/>
          <w:b/>
          <w:bCs/>
          <w:color w:val="000000" w:themeColor="text1"/>
        </w:rPr>
        <w:t>0</w:t>
      </w:r>
      <w:r w:rsidR="0092667C">
        <w:rPr>
          <w:rFonts w:ascii="Arial" w:hAnsi="Arial" w:cs="Arial"/>
          <w:b/>
          <w:bCs/>
          <w:color w:val="000000" w:themeColor="text1"/>
        </w:rPr>
        <w:t>3</w:t>
      </w:r>
      <w:r w:rsidR="00A84453" w:rsidRPr="00046B92">
        <w:rPr>
          <w:rFonts w:ascii="Arial" w:hAnsi="Arial" w:cs="Arial"/>
          <w:b/>
          <w:bCs/>
          <w:color w:val="000000" w:themeColor="text1"/>
        </w:rPr>
        <w:t>-0</w:t>
      </w:r>
      <w:r w:rsidR="0092667C">
        <w:rPr>
          <w:rFonts w:ascii="Arial" w:hAnsi="Arial" w:cs="Arial"/>
          <w:b/>
          <w:bCs/>
          <w:color w:val="000000" w:themeColor="text1"/>
        </w:rPr>
        <w:t>7</w:t>
      </w:r>
      <w:r w:rsidR="00A84453" w:rsidRPr="00046B92">
        <w:rPr>
          <w:rFonts w:ascii="Arial" w:hAnsi="Arial" w:cs="Arial"/>
          <w:b/>
          <w:bCs/>
          <w:color w:val="000000" w:themeColor="text1"/>
        </w:rPr>
        <w:t xml:space="preserve">-2026 </w:t>
      </w:r>
      <w:r w:rsidR="00E01FB0">
        <w:rPr>
          <w:rFonts w:ascii="Arial" w:hAnsi="Arial" w:cs="Arial"/>
          <w:b/>
          <w:bCs/>
          <w:color w:val="000000" w:themeColor="text1"/>
        </w:rPr>
        <w:br/>
      </w:r>
      <w:r w:rsidRPr="00046B92">
        <w:rPr>
          <w:rFonts w:ascii="Arial" w:hAnsi="Arial" w:cs="Arial"/>
        </w:rPr>
        <w:t xml:space="preserve">(za datę wniesienia wadium uważa się datę wpływu środków pieniężnych na konto Urzędu Miejskiego w Gołdapi). </w:t>
      </w:r>
    </w:p>
    <w:p w14:paraId="5163CE02" w14:textId="46A28BBE" w:rsidR="00046B92" w:rsidRPr="00046B92" w:rsidRDefault="007C1D53" w:rsidP="00046B92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046B92">
        <w:rPr>
          <w:rFonts w:ascii="Arial" w:hAnsi="Arial" w:cs="Arial"/>
        </w:rPr>
        <w:t xml:space="preserve">Uczestnicy przetargu winni przed otwarciem przetargu </w:t>
      </w:r>
      <w:r w:rsidRPr="00046B92">
        <w:rPr>
          <w:rFonts w:ascii="Arial" w:hAnsi="Arial" w:cs="Arial"/>
          <w:color w:val="000000" w:themeColor="text1"/>
        </w:rPr>
        <w:t xml:space="preserve">w </w:t>
      </w:r>
      <w:r w:rsidR="00A84453" w:rsidRPr="00046B92">
        <w:rPr>
          <w:rFonts w:ascii="Arial" w:hAnsi="Arial" w:cs="Arial"/>
        </w:rPr>
        <w:t xml:space="preserve">dniu </w:t>
      </w:r>
      <w:r w:rsidR="0092667C">
        <w:rPr>
          <w:rFonts w:ascii="Arial" w:hAnsi="Arial" w:cs="Arial"/>
        </w:rPr>
        <w:t>08</w:t>
      </w:r>
      <w:r w:rsidR="00A84453" w:rsidRPr="00046B92">
        <w:rPr>
          <w:rFonts w:ascii="Arial" w:hAnsi="Arial" w:cs="Arial"/>
        </w:rPr>
        <w:t>-0</w:t>
      </w:r>
      <w:r w:rsidR="0092667C">
        <w:rPr>
          <w:rFonts w:ascii="Arial" w:hAnsi="Arial" w:cs="Arial"/>
        </w:rPr>
        <w:t>7</w:t>
      </w:r>
      <w:r w:rsidR="00A84453" w:rsidRPr="00046B92">
        <w:rPr>
          <w:rFonts w:ascii="Arial" w:hAnsi="Arial" w:cs="Arial"/>
        </w:rPr>
        <w:t>-2026</w:t>
      </w:r>
      <w:r w:rsidR="009D54D7" w:rsidRPr="00046B92">
        <w:rPr>
          <w:rFonts w:ascii="Arial" w:hAnsi="Arial" w:cs="Arial"/>
        </w:rPr>
        <w:t xml:space="preserve"> </w:t>
      </w:r>
      <w:r w:rsidRPr="00046B92">
        <w:rPr>
          <w:rFonts w:ascii="Arial" w:hAnsi="Arial" w:cs="Arial"/>
        </w:rPr>
        <w:t>r. przedłożyć komisji przetargowej:</w:t>
      </w:r>
    </w:p>
    <w:p w14:paraId="0182CF53" w14:textId="77777777" w:rsidR="00046B92" w:rsidRDefault="007C1D53" w:rsidP="00046B9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46B92">
        <w:rPr>
          <w:rFonts w:ascii="Arial" w:hAnsi="Arial" w:cs="Arial"/>
        </w:rPr>
        <w:t>w przypadku osób fizycznych – dowód osobisty lub paszport, a w przypadku reprezentowania innej osoby pełnomocnictwo notarialne,</w:t>
      </w:r>
    </w:p>
    <w:p w14:paraId="46B93422" w14:textId="77777777" w:rsidR="00046B92" w:rsidRDefault="007C1D53" w:rsidP="00046B9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46B92">
        <w:rPr>
          <w:rFonts w:ascii="Arial" w:hAnsi="Arial" w:cs="Arial"/>
        </w:rPr>
        <w:t>w przypadku osób fizycznych prowadzących działalność gospodarczą – wydruk z CEIDG, dowody tożsamości, stosowne pełnomocnictwa,</w:t>
      </w:r>
    </w:p>
    <w:p w14:paraId="1706A2B1" w14:textId="77777777" w:rsidR="00046B92" w:rsidRDefault="007C1D53" w:rsidP="00046B9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46B92">
        <w:rPr>
          <w:rFonts w:ascii="Arial" w:hAnsi="Arial" w:cs="Arial"/>
        </w:rPr>
        <w:t>w przypadku wspólników spółki cywilnej – wydruk CEIDG, dowody tożsamości, stosowne pełnomocnictwa,</w:t>
      </w:r>
    </w:p>
    <w:p w14:paraId="04CCDEB9" w14:textId="77777777" w:rsidR="00046B92" w:rsidRDefault="007C1D53" w:rsidP="00046B9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46B92">
        <w:rPr>
          <w:rFonts w:ascii="Arial" w:hAnsi="Arial" w:cs="Arial"/>
        </w:rPr>
        <w:t>w przypadku osób prawnych – aktualny wypis z właściwego rejestru, stosowne pełnomocnictwa, dowody tożsamości osób reprezentujących podmiot.</w:t>
      </w:r>
    </w:p>
    <w:p w14:paraId="1E919CD7" w14:textId="77777777" w:rsidR="00046B92" w:rsidRDefault="007C1D53" w:rsidP="00046B9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46B92">
        <w:rPr>
          <w:rFonts w:ascii="Arial" w:hAnsi="Arial" w:cs="Arial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</w:t>
      </w:r>
      <w:r w:rsidRPr="00046B92">
        <w:rPr>
          <w:rFonts w:ascii="Arial" w:hAnsi="Arial" w:cs="Arial"/>
        </w:rPr>
        <w:lastRenderedPageBreak/>
        <w:t xml:space="preserve">dzierżawy nieruchomości będącej przedmiotem przetargu ze środków pochodzących z majątku wspólnego za cenę ustaloną w przetargu. </w:t>
      </w:r>
    </w:p>
    <w:p w14:paraId="16278107" w14:textId="77777777" w:rsidR="00E01FB0" w:rsidRDefault="007C1D53" w:rsidP="00693E67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46B92">
        <w:rPr>
          <w:rFonts w:ascii="Arial" w:hAnsi="Arial" w:cs="Arial"/>
        </w:rPr>
        <w:t xml:space="preserve">Wadium wpłacone przez uczestnika przetargu, który go wygrał, zostanie zaliczone na poczet czynszu </w:t>
      </w:r>
      <w:r w:rsidR="00FB0D66" w:rsidRPr="00046B92">
        <w:rPr>
          <w:rFonts w:ascii="Arial" w:hAnsi="Arial" w:cs="Arial"/>
        </w:rPr>
        <w:t>najmu</w:t>
      </w:r>
      <w:r w:rsidRPr="00046B92">
        <w:rPr>
          <w:rFonts w:ascii="Arial" w:hAnsi="Arial" w:cs="Arial"/>
        </w:rPr>
        <w:t xml:space="preserve">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</w:t>
      </w:r>
      <w:r w:rsidR="00FA3770" w:rsidRPr="00046B92">
        <w:rPr>
          <w:rFonts w:ascii="Arial" w:hAnsi="Arial" w:cs="Arial"/>
        </w:rPr>
        <w:t xml:space="preserve"> </w:t>
      </w:r>
      <w:r w:rsidRPr="00046B92">
        <w:rPr>
          <w:rFonts w:ascii="Arial" w:hAnsi="Arial" w:cs="Arial"/>
        </w:rPr>
        <w:t>wynikiem negatywnym.</w:t>
      </w:r>
    </w:p>
    <w:p w14:paraId="69248795" w14:textId="77777777" w:rsidR="00E01FB0" w:rsidRDefault="007C1D53" w:rsidP="00693E67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01FB0">
        <w:rPr>
          <w:rFonts w:ascii="Arial" w:hAnsi="Arial" w:cs="Arial"/>
        </w:rPr>
        <w:t>Postąpienie w przetargu ustalają uczestnicy przetargu, które stanowi nie mniej niż 1% ceny wywoławczej, z zaokrągleniem w górę do pełnych dziesiątek złotych.</w:t>
      </w:r>
    </w:p>
    <w:p w14:paraId="1CEB47AB" w14:textId="77777777" w:rsidR="00E01FB0" w:rsidRDefault="007C1D53" w:rsidP="00693E67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01FB0">
        <w:rPr>
          <w:rFonts w:ascii="Arial" w:hAnsi="Arial" w:cs="Arial"/>
        </w:rPr>
        <w:t xml:space="preserve">Oferent, który wygrał przetarg zobowiązany jest do zawarcia umowy </w:t>
      </w:r>
      <w:r w:rsidR="00FB0D66" w:rsidRPr="00E01FB0">
        <w:rPr>
          <w:rFonts w:ascii="Arial" w:hAnsi="Arial" w:cs="Arial"/>
        </w:rPr>
        <w:t>najmu</w:t>
      </w:r>
      <w:r w:rsidRPr="00E01FB0">
        <w:rPr>
          <w:rFonts w:ascii="Arial" w:hAnsi="Arial" w:cs="Arial"/>
        </w:rPr>
        <w:t xml:space="preserve"> najpóźniej </w:t>
      </w:r>
      <w:r w:rsidR="00693E67" w:rsidRPr="00E01FB0">
        <w:rPr>
          <w:rFonts w:ascii="Arial" w:hAnsi="Arial" w:cs="Arial"/>
        </w:rPr>
        <w:t>w </w:t>
      </w:r>
      <w:r w:rsidRPr="00E01FB0">
        <w:rPr>
          <w:rFonts w:ascii="Arial" w:hAnsi="Arial" w:cs="Arial"/>
        </w:rPr>
        <w:t xml:space="preserve">terminie </w:t>
      </w:r>
      <w:r w:rsidR="00FB0D66" w:rsidRPr="00E01FB0">
        <w:rPr>
          <w:rFonts w:ascii="Arial" w:hAnsi="Arial" w:cs="Arial"/>
        </w:rPr>
        <w:t>14</w:t>
      </w:r>
      <w:r w:rsidRPr="00E01FB0">
        <w:rPr>
          <w:rFonts w:ascii="Arial" w:hAnsi="Arial" w:cs="Arial"/>
        </w:rPr>
        <w:t xml:space="preserve"> dni od dnia rozstrzygnięcia przetargu.</w:t>
      </w:r>
    </w:p>
    <w:p w14:paraId="5D4E5058" w14:textId="61298B8F" w:rsidR="00E01FB0" w:rsidRDefault="007C1D53" w:rsidP="00693E67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01FB0">
        <w:rPr>
          <w:rFonts w:ascii="Arial" w:hAnsi="Arial" w:cs="Arial"/>
        </w:rPr>
        <w:t xml:space="preserve">Wadium przepada na rzecz organizatora przetargu, jeżeli osoba, która przetarg wygra uchyli </w:t>
      </w:r>
      <w:r w:rsidR="009E788E">
        <w:rPr>
          <w:rFonts w:ascii="Arial" w:hAnsi="Arial" w:cs="Arial"/>
        </w:rPr>
        <w:br/>
      </w:r>
      <w:r w:rsidRPr="00E01FB0">
        <w:rPr>
          <w:rFonts w:ascii="Arial" w:hAnsi="Arial" w:cs="Arial"/>
        </w:rPr>
        <w:t xml:space="preserve">się od zawarcia umowy </w:t>
      </w:r>
      <w:r w:rsidR="00FB0D66" w:rsidRPr="00E01FB0">
        <w:rPr>
          <w:rFonts w:ascii="Arial" w:hAnsi="Arial" w:cs="Arial"/>
        </w:rPr>
        <w:t>najmu</w:t>
      </w:r>
      <w:r w:rsidRPr="00E01FB0">
        <w:rPr>
          <w:rFonts w:ascii="Arial" w:hAnsi="Arial" w:cs="Arial"/>
        </w:rPr>
        <w:t>.</w:t>
      </w:r>
    </w:p>
    <w:p w14:paraId="7A52385B" w14:textId="77777777" w:rsidR="00E01FB0" w:rsidRDefault="007C1D53" w:rsidP="00693E67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01FB0">
        <w:rPr>
          <w:rFonts w:ascii="Arial" w:hAnsi="Arial" w:cs="Arial"/>
        </w:rPr>
        <w:t>Przetarg jest ważny bez względu na liczbę uczestników, jeżeli przynajmniej jeden uczestnik zaoferował co najmniej jedno postąpienie powyżej ceny wywoławczej.</w:t>
      </w:r>
    </w:p>
    <w:p w14:paraId="33042FA7" w14:textId="77777777" w:rsidR="00E01FB0" w:rsidRDefault="007C1D53" w:rsidP="00693E67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01FB0">
        <w:rPr>
          <w:rFonts w:ascii="Arial" w:hAnsi="Arial" w:cs="Arial"/>
        </w:rPr>
        <w:t>Przetarg uważa się za zakończony wynikiem negatywnym, jeżeli nikt nie przystąpił do przetargu lub żaden z uczestników nie zaoferował ceny wyższej od wywoławczej.</w:t>
      </w:r>
    </w:p>
    <w:p w14:paraId="337D77B6" w14:textId="3CB62708" w:rsidR="007C1D53" w:rsidRPr="00E01FB0" w:rsidRDefault="007C1D53" w:rsidP="00693E67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E01FB0">
        <w:rPr>
          <w:rFonts w:ascii="Arial" w:hAnsi="Arial" w:cs="Arial"/>
        </w:rPr>
        <w:t>Organizator przetargu zastrzega sobie prawo odwołania przetargu z ważnej i </w:t>
      </w:r>
      <w:r w:rsidR="00FB0D66" w:rsidRPr="00E01FB0">
        <w:rPr>
          <w:rFonts w:ascii="Arial" w:hAnsi="Arial" w:cs="Arial"/>
        </w:rPr>
        <w:t>uzasadnionej przyczyny</w:t>
      </w:r>
      <w:r w:rsidRPr="00E01FB0">
        <w:rPr>
          <w:rFonts w:ascii="Arial" w:hAnsi="Arial" w:cs="Arial"/>
        </w:rPr>
        <w:t>.</w:t>
      </w:r>
    </w:p>
    <w:p w14:paraId="5CB8CFCE" w14:textId="77777777" w:rsidR="009E02A2" w:rsidRPr="00693E67" w:rsidRDefault="009E02A2" w:rsidP="00693E6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p w14:paraId="6F6642D4" w14:textId="3C6EA6FD" w:rsidR="007C1D53" w:rsidRPr="00693E67" w:rsidRDefault="009E02A2" w:rsidP="00693E6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693E67">
        <w:rPr>
          <w:rFonts w:ascii="Arial" w:hAnsi="Arial" w:cs="Arial"/>
          <w:b/>
          <w:bCs/>
        </w:rPr>
        <w:t>V</w:t>
      </w:r>
      <w:r w:rsidR="005224F3">
        <w:rPr>
          <w:rFonts w:ascii="Arial" w:hAnsi="Arial" w:cs="Arial"/>
          <w:b/>
          <w:bCs/>
        </w:rPr>
        <w:t>I</w:t>
      </w:r>
      <w:r w:rsidRPr="00693E67">
        <w:rPr>
          <w:rFonts w:ascii="Arial" w:hAnsi="Arial" w:cs="Arial"/>
          <w:b/>
          <w:bCs/>
        </w:rPr>
        <w:t xml:space="preserve">. </w:t>
      </w:r>
      <w:r w:rsidR="007C1D53" w:rsidRPr="00693E67">
        <w:rPr>
          <w:rFonts w:ascii="Arial" w:hAnsi="Arial" w:cs="Arial"/>
          <w:b/>
          <w:bCs/>
        </w:rPr>
        <w:t xml:space="preserve">Istotne postanowienia umowy </w:t>
      </w:r>
      <w:r w:rsidR="00EC2887">
        <w:rPr>
          <w:rFonts w:ascii="Arial" w:hAnsi="Arial" w:cs="Arial"/>
          <w:b/>
          <w:bCs/>
        </w:rPr>
        <w:t>najmu</w:t>
      </w:r>
      <w:r w:rsidR="007C1D53" w:rsidRPr="00693E67">
        <w:rPr>
          <w:rFonts w:ascii="Arial" w:hAnsi="Arial" w:cs="Arial"/>
          <w:b/>
          <w:bCs/>
        </w:rPr>
        <w:t>:</w:t>
      </w:r>
    </w:p>
    <w:p w14:paraId="411EA452" w14:textId="354CCEFB" w:rsidR="007C1D53" w:rsidRPr="00B652BA" w:rsidRDefault="007C1D53" w:rsidP="00046B9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B652BA">
        <w:rPr>
          <w:rFonts w:ascii="Arial" w:hAnsi="Arial" w:cs="Arial"/>
        </w:rPr>
        <w:t xml:space="preserve">Przedmiotem </w:t>
      </w:r>
      <w:r w:rsidR="00FB0D66" w:rsidRPr="00B652BA">
        <w:rPr>
          <w:rFonts w:ascii="Arial" w:hAnsi="Arial" w:cs="Arial"/>
        </w:rPr>
        <w:t>umowy</w:t>
      </w:r>
      <w:r w:rsidRPr="00B652BA">
        <w:rPr>
          <w:rFonts w:ascii="Arial" w:hAnsi="Arial" w:cs="Arial"/>
        </w:rPr>
        <w:t xml:space="preserve"> </w:t>
      </w:r>
      <w:r w:rsidR="00FB0D66" w:rsidRPr="00B652BA">
        <w:rPr>
          <w:rFonts w:ascii="Arial" w:hAnsi="Arial" w:cs="Arial"/>
        </w:rPr>
        <w:t>jest lokal użytkowy przeznaczony na cel usługowo</w:t>
      </w:r>
      <w:r w:rsidR="00BA4F5F">
        <w:rPr>
          <w:rFonts w:ascii="Arial" w:hAnsi="Arial" w:cs="Arial"/>
        </w:rPr>
        <w:t>-</w:t>
      </w:r>
      <w:r w:rsidR="00FB0D66" w:rsidRPr="00B652BA">
        <w:rPr>
          <w:rFonts w:ascii="Arial" w:hAnsi="Arial" w:cs="Arial"/>
        </w:rPr>
        <w:t xml:space="preserve">biurowy. </w:t>
      </w:r>
      <w:r w:rsidRPr="00B652BA">
        <w:rPr>
          <w:rFonts w:ascii="Arial" w:hAnsi="Arial" w:cs="Arial"/>
        </w:rPr>
        <w:t xml:space="preserve">W przypadku używania </w:t>
      </w:r>
      <w:r w:rsidR="00B652BA" w:rsidRPr="00B652BA">
        <w:rPr>
          <w:rFonts w:ascii="Arial" w:hAnsi="Arial" w:cs="Arial"/>
        </w:rPr>
        <w:t>lokalu</w:t>
      </w:r>
      <w:r w:rsidRPr="00B652BA">
        <w:rPr>
          <w:rFonts w:ascii="Arial" w:hAnsi="Arial" w:cs="Arial"/>
        </w:rPr>
        <w:t xml:space="preserve"> </w:t>
      </w:r>
      <w:r w:rsidR="00B652BA" w:rsidRPr="00B652BA">
        <w:rPr>
          <w:rFonts w:ascii="Arial" w:hAnsi="Arial" w:cs="Arial"/>
        </w:rPr>
        <w:t>n</w:t>
      </w:r>
      <w:r w:rsidRPr="00B652BA">
        <w:rPr>
          <w:rFonts w:ascii="Arial" w:hAnsi="Arial" w:cs="Arial"/>
        </w:rPr>
        <w:t xml:space="preserve">iezgodnie z przeznaczeniem, </w:t>
      </w:r>
      <w:r w:rsidR="00B652BA" w:rsidRPr="00B652BA">
        <w:rPr>
          <w:rFonts w:ascii="Arial" w:hAnsi="Arial" w:cs="Arial"/>
        </w:rPr>
        <w:t xml:space="preserve">Wynajmujący </w:t>
      </w:r>
      <w:r w:rsidRPr="00B652BA">
        <w:rPr>
          <w:rFonts w:ascii="Arial" w:hAnsi="Arial" w:cs="Arial"/>
        </w:rPr>
        <w:t>rozwiązuje umowę w</w:t>
      </w:r>
      <w:r w:rsidR="00693E67" w:rsidRPr="00B652BA">
        <w:rPr>
          <w:rFonts w:ascii="Arial" w:hAnsi="Arial" w:cs="Arial"/>
        </w:rPr>
        <w:t> </w:t>
      </w:r>
      <w:r w:rsidRPr="00B652BA">
        <w:rPr>
          <w:rFonts w:ascii="Arial" w:hAnsi="Arial" w:cs="Arial"/>
        </w:rPr>
        <w:t xml:space="preserve">trybie natychmiastowym. </w:t>
      </w:r>
    </w:p>
    <w:p w14:paraId="40C1F550" w14:textId="77777777" w:rsidR="00B652BA" w:rsidRDefault="00B652BA" w:rsidP="00046B9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B652BA">
        <w:rPr>
          <w:rFonts w:ascii="Arial" w:hAnsi="Arial" w:cs="Arial"/>
        </w:rPr>
        <w:t>Czynsz najmu płatny jest miesięcznie do 15-ego dnia każdego miesiąca</w:t>
      </w:r>
      <w:r>
        <w:rPr>
          <w:rFonts w:ascii="Arial" w:hAnsi="Arial" w:cs="Arial"/>
        </w:rPr>
        <w:t>.</w:t>
      </w:r>
    </w:p>
    <w:p w14:paraId="4F92A771" w14:textId="52626E51" w:rsidR="007C1D53" w:rsidRDefault="007C1D53" w:rsidP="00046B9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B652BA">
        <w:rPr>
          <w:rFonts w:ascii="Arial" w:hAnsi="Arial" w:cs="Arial"/>
        </w:rPr>
        <w:t xml:space="preserve">Bez zgody </w:t>
      </w:r>
      <w:r w:rsidR="00B652BA">
        <w:rPr>
          <w:rFonts w:ascii="Arial" w:hAnsi="Arial" w:cs="Arial"/>
        </w:rPr>
        <w:t>Wynajmującego Najemca</w:t>
      </w:r>
      <w:r w:rsidRPr="00B652BA">
        <w:rPr>
          <w:rFonts w:ascii="Arial" w:hAnsi="Arial" w:cs="Arial"/>
        </w:rPr>
        <w:t xml:space="preserve"> nie może </w:t>
      </w:r>
      <w:r w:rsidR="00B652BA">
        <w:rPr>
          <w:rFonts w:ascii="Arial" w:hAnsi="Arial" w:cs="Arial"/>
        </w:rPr>
        <w:t xml:space="preserve">wynająć, podnająć </w:t>
      </w:r>
      <w:r w:rsidR="00B652BA" w:rsidRPr="00B652BA">
        <w:rPr>
          <w:rFonts w:ascii="Arial" w:hAnsi="Arial" w:cs="Arial"/>
        </w:rPr>
        <w:t>albo</w:t>
      </w:r>
      <w:r w:rsidR="00B652BA">
        <w:rPr>
          <w:rFonts w:ascii="Arial" w:hAnsi="Arial" w:cs="Arial"/>
        </w:rPr>
        <w:t xml:space="preserve"> oddać do bezpłatnego używania lokalu </w:t>
      </w:r>
      <w:r w:rsidRPr="00B652BA">
        <w:rPr>
          <w:rFonts w:ascii="Arial" w:hAnsi="Arial" w:cs="Arial"/>
        </w:rPr>
        <w:t xml:space="preserve">osobie trzeciej. </w:t>
      </w:r>
    </w:p>
    <w:p w14:paraId="17EEEA15" w14:textId="52E8E66A" w:rsidR="00B652BA" w:rsidRDefault="00B652BA" w:rsidP="00046B9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 zwłokę w zapłacie czynszu Wynajmujący będzie naliczał odsetki w wysokości ustawowej.</w:t>
      </w:r>
    </w:p>
    <w:p w14:paraId="5C0356AD" w14:textId="7491F775" w:rsidR="00B652BA" w:rsidRDefault="00B652BA" w:rsidP="00046B9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 za czynszem najmu najemca uiszcza podatek od nieruchomości, opłaty za energię elektryczną i wodę na podstawie wskazań podliczników.</w:t>
      </w:r>
    </w:p>
    <w:p w14:paraId="098685BF" w14:textId="109CC844" w:rsidR="00B652BA" w:rsidRDefault="00B652BA" w:rsidP="00046B9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Stawki czynszu z tytułu najmu lokalu użytkowego podlegają corocznej waloryzacji </w:t>
      </w:r>
      <w:r w:rsidR="0014336E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średnioroczny wskaźnik wzrostu cen towarów i usług konsumpcyjnych publikowany przez Główny </w:t>
      </w:r>
      <w:r w:rsidR="009E02A2" w:rsidRPr="00B652BA">
        <w:rPr>
          <w:rFonts w:ascii="Arial" w:hAnsi="Arial" w:cs="Arial"/>
        </w:rPr>
        <w:t>Urząd Statystyczny.</w:t>
      </w:r>
    </w:p>
    <w:p w14:paraId="2855C618" w14:textId="77777777" w:rsidR="00B652BA" w:rsidRDefault="007C1D53" w:rsidP="00046B9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B652BA">
        <w:rPr>
          <w:rFonts w:ascii="Arial" w:hAnsi="Arial" w:cs="Arial"/>
        </w:rPr>
        <w:t xml:space="preserve">Za zwłokę w zapłacie czynszu </w:t>
      </w:r>
      <w:r w:rsidR="00B652BA" w:rsidRPr="00B652BA">
        <w:rPr>
          <w:rFonts w:ascii="Arial" w:hAnsi="Arial" w:cs="Arial"/>
        </w:rPr>
        <w:t xml:space="preserve">Wynajmujący </w:t>
      </w:r>
      <w:r w:rsidRPr="00B652BA">
        <w:rPr>
          <w:rFonts w:ascii="Arial" w:hAnsi="Arial" w:cs="Arial"/>
        </w:rPr>
        <w:t>będzie naliczał odsetki w wysokości ustawowej.</w:t>
      </w:r>
    </w:p>
    <w:p w14:paraId="20CFEDF3" w14:textId="6C5B5891" w:rsidR="007C1D53" w:rsidRDefault="007B5816" w:rsidP="00046B9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Najemca we własnym zakresie podpisuje umowę na odbiór nieczystości stałych.</w:t>
      </w:r>
    </w:p>
    <w:p w14:paraId="49F5B509" w14:textId="4FFAFADD" w:rsidR="007B5816" w:rsidRPr="00B652BA" w:rsidRDefault="007B5816" w:rsidP="00046B92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Wydatki poniesione przez najemcę na potrzeby przystosowania lokalu do wymogów prowadzonej działalności nie podlegają zwrotowi.</w:t>
      </w:r>
    </w:p>
    <w:p w14:paraId="63E8486F" w14:textId="3E913523" w:rsidR="007C1D53" w:rsidRPr="00693E67" w:rsidRDefault="007C1D53" w:rsidP="00693E67">
      <w:pPr>
        <w:spacing w:after="0" w:line="276" w:lineRule="auto"/>
        <w:jc w:val="both"/>
        <w:rPr>
          <w:rFonts w:ascii="Arial" w:hAnsi="Arial" w:cs="Arial"/>
          <w:b/>
          <w:bCs/>
          <w:i/>
          <w:iCs/>
        </w:rPr>
      </w:pPr>
    </w:p>
    <w:p w14:paraId="612FBD43" w14:textId="6295EFF8" w:rsidR="007C1D53" w:rsidRPr="005224F3" w:rsidRDefault="007C1D53" w:rsidP="00693E67">
      <w:pPr>
        <w:spacing w:after="0" w:line="276" w:lineRule="auto"/>
        <w:jc w:val="both"/>
        <w:rPr>
          <w:rFonts w:ascii="Arial" w:hAnsi="Arial" w:cs="Arial"/>
          <w:color w:val="FF0000"/>
        </w:rPr>
      </w:pPr>
      <w:r w:rsidRPr="00693E67">
        <w:rPr>
          <w:rFonts w:ascii="Arial" w:hAnsi="Arial" w:cs="Arial"/>
          <w:i/>
          <w:iCs/>
        </w:rPr>
        <w:t>Ogłoszenie zostało podane do publicznej wiadomości przez wywieszenie na tablicy ogłoszeń w siedzibie Urzędu Miejskiego w Gołdapi, ponadto informacj</w:t>
      </w:r>
      <w:r w:rsidR="009E02A2" w:rsidRPr="00693E67">
        <w:rPr>
          <w:rFonts w:ascii="Arial" w:hAnsi="Arial" w:cs="Arial"/>
          <w:i/>
          <w:iCs/>
        </w:rPr>
        <w:t>ę</w:t>
      </w:r>
      <w:r w:rsidRPr="00693E67">
        <w:rPr>
          <w:rFonts w:ascii="Arial" w:hAnsi="Arial" w:cs="Arial"/>
          <w:i/>
          <w:iCs/>
        </w:rPr>
        <w:t xml:space="preserve"> o ogłoszeniu przetargu opublikowano na stronie internetowej Biuletynu Informacji Publicznej</w:t>
      </w:r>
      <w:r w:rsidR="00F3187C">
        <w:rPr>
          <w:rFonts w:ascii="Arial" w:hAnsi="Arial" w:cs="Arial"/>
          <w:i/>
          <w:iCs/>
        </w:rPr>
        <w:t>.</w:t>
      </w:r>
      <w:r w:rsidR="007D41F9" w:rsidRPr="00693E67">
        <w:rPr>
          <w:rFonts w:ascii="Arial" w:hAnsi="Arial" w:cs="Arial"/>
          <w:i/>
          <w:iCs/>
        </w:rPr>
        <w:t xml:space="preserve"> </w:t>
      </w:r>
    </w:p>
    <w:p w14:paraId="7F7CA59A" w14:textId="77777777" w:rsidR="007C1D53" w:rsidRPr="005224F3" w:rsidRDefault="007C1D53" w:rsidP="00693E67">
      <w:pPr>
        <w:spacing w:after="0" w:line="276" w:lineRule="auto"/>
        <w:jc w:val="both"/>
        <w:rPr>
          <w:rFonts w:ascii="Arial" w:hAnsi="Arial" w:cs="Arial"/>
          <w:color w:val="FF0000"/>
          <w:u w:val="single"/>
        </w:rPr>
      </w:pPr>
    </w:p>
    <w:p w14:paraId="6BEA0538" w14:textId="3D1BCF89" w:rsidR="007C1D53" w:rsidRPr="00693E67" w:rsidRDefault="007C1D53" w:rsidP="00693E67">
      <w:pPr>
        <w:spacing w:after="0" w:line="276" w:lineRule="auto"/>
        <w:jc w:val="both"/>
      </w:pPr>
      <w:r w:rsidRPr="00693E67">
        <w:rPr>
          <w:rFonts w:ascii="Arial" w:hAnsi="Arial" w:cs="Arial"/>
          <w:u w:val="single"/>
        </w:rPr>
        <w:t>Dodatkow</w:t>
      </w:r>
      <w:r w:rsidR="00843D8E">
        <w:rPr>
          <w:rFonts w:ascii="Arial" w:hAnsi="Arial" w:cs="Arial"/>
          <w:u w:val="single"/>
        </w:rPr>
        <w:t>e</w:t>
      </w:r>
      <w:r w:rsidRPr="00693E67">
        <w:rPr>
          <w:rFonts w:ascii="Arial" w:hAnsi="Arial" w:cs="Arial"/>
          <w:u w:val="single"/>
        </w:rPr>
        <w:t xml:space="preserve"> informacj</w:t>
      </w:r>
      <w:r w:rsidR="00843D8E">
        <w:rPr>
          <w:rFonts w:ascii="Arial" w:hAnsi="Arial" w:cs="Arial"/>
          <w:u w:val="single"/>
        </w:rPr>
        <w:t>e</w:t>
      </w:r>
      <w:r w:rsidRPr="00693E67">
        <w:rPr>
          <w:rFonts w:ascii="Arial" w:hAnsi="Arial" w:cs="Arial"/>
          <w:u w:val="single"/>
        </w:rPr>
        <w:t xml:space="preserve"> można uzyskać w Wydziale Gospodarki </w:t>
      </w:r>
      <w:r w:rsidR="00843D8E">
        <w:rPr>
          <w:rFonts w:ascii="Arial" w:hAnsi="Arial" w:cs="Arial"/>
          <w:u w:val="single"/>
        </w:rPr>
        <w:t>Komunalnej</w:t>
      </w:r>
      <w:r w:rsidRPr="00693E67">
        <w:rPr>
          <w:rFonts w:ascii="Arial" w:hAnsi="Arial" w:cs="Arial"/>
          <w:u w:val="single"/>
        </w:rPr>
        <w:t xml:space="preserve"> Urzędu Miejskiego w</w:t>
      </w:r>
      <w:r w:rsidR="00843D8E">
        <w:rPr>
          <w:rFonts w:ascii="Arial" w:hAnsi="Arial" w:cs="Arial"/>
          <w:u w:val="single"/>
        </w:rPr>
        <w:t> </w:t>
      </w:r>
      <w:r w:rsidRPr="00693E67">
        <w:rPr>
          <w:rFonts w:ascii="Arial" w:hAnsi="Arial" w:cs="Arial"/>
          <w:u w:val="single"/>
        </w:rPr>
        <w:t xml:space="preserve">Gołdapi przy Placu Zwycięstwa 14, pok. </w:t>
      </w:r>
      <w:r w:rsidR="0092667C">
        <w:rPr>
          <w:rFonts w:ascii="Arial" w:hAnsi="Arial" w:cs="Arial"/>
          <w:u w:val="single"/>
        </w:rPr>
        <w:t>26</w:t>
      </w:r>
      <w:r w:rsidR="00843D8E">
        <w:rPr>
          <w:rFonts w:ascii="Arial" w:hAnsi="Arial" w:cs="Arial"/>
          <w:u w:val="single"/>
        </w:rPr>
        <w:t xml:space="preserve"> </w:t>
      </w:r>
      <w:r w:rsidRPr="00693E67">
        <w:rPr>
          <w:rFonts w:ascii="Arial" w:hAnsi="Arial" w:cs="Arial"/>
          <w:u w:val="single"/>
        </w:rPr>
        <w:t xml:space="preserve">w godzinach pracy Urzędu oraz pod nr tel. 87 615 60 </w:t>
      </w:r>
      <w:r w:rsidR="0092667C">
        <w:rPr>
          <w:rFonts w:ascii="Arial" w:hAnsi="Arial" w:cs="Arial"/>
          <w:u w:val="single"/>
        </w:rPr>
        <w:t>61</w:t>
      </w:r>
      <w:r w:rsidR="00843D8E">
        <w:rPr>
          <w:rFonts w:ascii="Arial" w:hAnsi="Arial" w:cs="Arial"/>
          <w:u w:val="single"/>
        </w:rPr>
        <w:t>.</w:t>
      </w:r>
    </w:p>
    <w:p w14:paraId="559BDF68" w14:textId="77777777" w:rsidR="007C1D53" w:rsidRPr="00693E67" w:rsidRDefault="007C1D53" w:rsidP="00693E67">
      <w:pPr>
        <w:spacing w:line="276" w:lineRule="auto"/>
        <w:ind w:left="360"/>
        <w:jc w:val="both"/>
        <w:rPr>
          <w:rFonts w:ascii="Arial" w:hAnsi="Arial" w:cs="Arial"/>
        </w:rPr>
      </w:pPr>
    </w:p>
    <w:p w14:paraId="24E79267" w14:textId="77777777" w:rsidR="007C1D53" w:rsidRPr="00693E67" w:rsidRDefault="007C1D53" w:rsidP="00693E67">
      <w:pPr>
        <w:spacing w:line="276" w:lineRule="auto"/>
        <w:ind w:left="360"/>
        <w:jc w:val="both"/>
        <w:rPr>
          <w:rFonts w:ascii="Arial" w:hAnsi="Arial" w:cs="Arial"/>
        </w:rPr>
      </w:pPr>
    </w:p>
    <w:sectPr w:rsidR="007C1D53" w:rsidRPr="00693E67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C7F"/>
    <w:multiLevelType w:val="hybridMultilevel"/>
    <w:tmpl w:val="2BDE5B84"/>
    <w:lvl w:ilvl="0" w:tplc="243EE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95A"/>
    <w:multiLevelType w:val="multilevel"/>
    <w:tmpl w:val="C5D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76B6E"/>
    <w:multiLevelType w:val="hybridMultilevel"/>
    <w:tmpl w:val="B7F60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36B63"/>
    <w:multiLevelType w:val="hybridMultilevel"/>
    <w:tmpl w:val="E056CD3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EDF"/>
    <w:multiLevelType w:val="hybridMultilevel"/>
    <w:tmpl w:val="910038B2"/>
    <w:lvl w:ilvl="0" w:tplc="243EE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101BF"/>
    <w:multiLevelType w:val="multilevel"/>
    <w:tmpl w:val="41CA56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CA90763"/>
    <w:multiLevelType w:val="hybridMultilevel"/>
    <w:tmpl w:val="CF0A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3724E"/>
    <w:multiLevelType w:val="hybridMultilevel"/>
    <w:tmpl w:val="D2BAC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F499E"/>
    <w:multiLevelType w:val="multilevel"/>
    <w:tmpl w:val="FE406772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CC507C"/>
    <w:multiLevelType w:val="multilevel"/>
    <w:tmpl w:val="D5C46F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745098E"/>
    <w:multiLevelType w:val="hybridMultilevel"/>
    <w:tmpl w:val="8286D054"/>
    <w:lvl w:ilvl="0" w:tplc="A7BC61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868317">
    <w:abstractNumId w:val="5"/>
  </w:num>
  <w:num w:numId="2" w16cid:durableId="837616530">
    <w:abstractNumId w:val="9"/>
  </w:num>
  <w:num w:numId="3" w16cid:durableId="1437674370">
    <w:abstractNumId w:val="2"/>
  </w:num>
  <w:num w:numId="4" w16cid:durableId="2027050410">
    <w:abstractNumId w:val="8"/>
  </w:num>
  <w:num w:numId="5" w16cid:durableId="187179846">
    <w:abstractNumId w:val="3"/>
  </w:num>
  <w:num w:numId="6" w16cid:durableId="891422860">
    <w:abstractNumId w:val="4"/>
  </w:num>
  <w:num w:numId="7" w16cid:durableId="1409886366">
    <w:abstractNumId w:val="6"/>
  </w:num>
  <w:num w:numId="8" w16cid:durableId="1510607008">
    <w:abstractNumId w:val="0"/>
  </w:num>
  <w:num w:numId="9" w16cid:durableId="1806583868">
    <w:abstractNumId w:val="10"/>
  </w:num>
  <w:num w:numId="10" w16cid:durableId="1333526782">
    <w:abstractNumId w:val="7"/>
  </w:num>
  <w:num w:numId="11" w16cid:durableId="1097867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8B"/>
    <w:rsid w:val="0002061F"/>
    <w:rsid w:val="00042162"/>
    <w:rsid w:val="00046B92"/>
    <w:rsid w:val="000729CE"/>
    <w:rsid w:val="000A2DF0"/>
    <w:rsid w:val="000D4299"/>
    <w:rsid w:val="000D7ABE"/>
    <w:rsid w:val="00131494"/>
    <w:rsid w:val="00132A9A"/>
    <w:rsid w:val="00137DCE"/>
    <w:rsid w:val="0014283F"/>
    <w:rsid w:val="0014336E"/>
    <w:rsid w:val="00152ED9"/>
    <w:rsid w:val="00180F39"/>
    <w:rsid w:val="00193CAE"/>
    <w:rsid w:val="001C0809"/>
    <w:rsid w:val="0023615C"/>
    <w:rsid w:val="002A190A"/>
    <w:rsid w:val="002E066D"/>
    <w:rsid w:val="002F6B8F"/>
    <w:rsid w:val="00307068"/>
    <w:rsid w:val="003232EF"/>
    <w:rsid w:val="00345AEF"/>
    <w:rsid w:val="00362671"/>
    <w:rsid w:val="003B2259"/>
    <w:rsid w:val="003E284C"/>
    <w:rsid w:val="00497A8B"/>
    <w:rsid w:val="004A2554"/>
    <w:rsid w:val="004F39C4"/>
    <w:rsid w:val="0050525B"/>
    <w:rsid w:val="005224F3"/>
    <w:rsid w:val="00546D43"/>
    <w:rsid w:val="00562E7B"/>
    <w:rsid w:val="005679AC"/>
    <w:rsid w:val="005A3A98"/>
    <w:rsid w:val="005B6665"/>
    <w:rsid w:val="005F27A9"/>
    <w:rsid w:val="006173DA"/>
    <w:rsid w:val="00660B3F"/>
    <w:rsid w:val="00693A75"/>
    <w:rsid w:val="00693E67"/>
    <w:rsid w:val="006E132F"/>
    <w:rsid w:val="0072071E"/>
    <w:rsid w:val="007B5816"/>
    <w:rsid w:val="007C1D53"/>
    <w:rsid w:val="007C4081"/>
    <w:rsid w:val="007D41F9"/>
    <w:rsid w:val="007F6721"/>
    <w:rsid w:val="00832D80"/>
    <w:rsid w:val="00843D8E"/>
    <w:rsid w:val="00866908"/>
    <w:rsid w:val="00875237"/>
    <w:rsid w:val="008E0685"/>
    <w:rsid w:val="008F3B84"/>
    <w:rsid w:val="009159B8"/>
    <w:rsid w:val="0092667C"/>
    <w:rsid w:val="00940AA9"/>
    <w:rsid w:val="009B4EAA"/>
    <w:rsid w:val="009D17B5"/>
    <w:rsid w:val="009D54D7"/>
    <w:rsid w:val="009E02A2"/>
    <w:rsid w:val="009E788E"/>
    <w:rsid w:val="009F3CCE"/>
    <w:rsid w:val="00A10E46"/>
    <w:rsid w:val="00A1163C"/>
    <w:rsid w:val="00A12617"/>
    <w:rsid w:val="00A176A1"/>
    <w:rsid w:val="00A33737"/>
    <w:rsid w:val="00A7101F"/>
    <w:rsid w:val="00A81CF4"/>
    <w:rsid w:val="00A84453"/>
    <w:rsid w:val="00A871E3"/>
    <w:rsid w:val="00AA05F4"/>
    <w:rsid w:val="00AA41C0"/>
    <w:rsid w:val="00AD33B9"/>
    <w:rsid w:val="00AD3BFC"/>
    <w:rsid w:val="00AE4640"/>
    <w:rsid w:val="00B244C3"/>
    <w:rsid w:val="00B34414"/>
    <w:rsid w:val="00B652BA"/>
    <w:rsid w:val="00B7432E"/>
    <w:rsid w:val="00BA4F5F"/>
    <w:rsid w:val="00BA5876"/>
    <w:rsid w:val="00BB00E1"/>
    <w:rsid w:val="00BB070C"/>
    <w:rsid w:val="00BE0E09"/>
    <w:rsid w:val="00BE2954"/>
    <w:rsid w:val="00BF64AD"/>
    <w:rsid w:val="00C124B7"/>
    <w:rsid w:val="00C30411"/>
    <w:rsid w:val="00C33AEE"/>
    <w:rsid w:val="00C40630"/>
    <w:rsid w:val="00C43A7F"/>
    <w:rsid w:val="00C463B7"/>
    <w:rsid w:val="00C76282"/>
    <w:rsid w:val="00C84A5C"/>
    <w:rsid w:val="00CF0391"/>
    <w:rsid w:val="00D16CB2"/>
    <w:rsid w:val="00D402B0"/>
    <w:rsid w:val="00D40A97"/>
    <w:rsid w:val="00D71436"/>
    <w:rsid w:val="00DA5DC8"/>
    <w:rsid w:val="00DB1249"/>
    <w:rsid w:val="00DB7EA4"/>
    <w:rsid w:val="00E01FB0"/>
    <w:rsid w:val="00E1187D"/>
    <w:rsid w:val="00E46CE7"/>
    <w:rsid w:val="00E84137"/>
    <w:rsid w:val="00EA3798"/>
    <w:rsid w:val="00EA6D1B"/>
    <w:rsid w:val="00EC2887"/>
    <w:rsid w:val="00EC395C"/>
    <w:rsid w:val="00EC43FF"/>
    <w:rsid w:val="00F01082"/>
    <w:rsid w:val="00F3187C"/>
    <w:rsid w:val="00F31E8E"/>
    <w:rsid w:val="00F908E5"/>
    <w:rsid w:val="00FA3770"/>
    <w:rsid w:val="00FB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492D"/>
  <w15:docId w15:val="{6D452973-9F85-450F-8A12-A50DA6B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pPr>
      <w:spacing w:after="160" w:line="259" w:lineRule="auto"/>
    </w:pPr>
    <w:rPr>
      <w:rFonts w:ascii="Calibri" w:eastAsiaTheme="minorEastAsia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401B2"/>
    <w:rPr>
      <w:rFonts w:eastAsiaTheme="minorEastAsia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1401B2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markedcontent">
    <w:name w:val="markedcontent"/>
    <w:basedOn w:val="Domylnaczcionkaakapitu"/>
    <w:qFormat/>
    <w:rsid w:val="003B1CD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A01B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A01B6"/>
    <w:rPr>
      <w:rFonts w:eastAsiaTheme="minorEastAsia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A01B6"/>
    <w:rPr>
      <w:rFonts w:eastAsiaTheme="minorEastAsia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1B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A01B6"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03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D3216-F27B-4560-B1A7-B74A0D70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dc:description/>
  <cp:lastModifiedBy>Magdalena Dobruch</cp:lastModifiedBy>
  <cp:revision>12</cp:revision>
  <cp:lastPrinted>2026-04-08T07:52:00Z</cp:lastPrinted>
  <dcterms:created xsi:type="dcterms:W3CDTF">2026-04-08T07:53:00Z</dcterms:created>
  <dcterms:modified xsi:type="dcterms:W3CDTF">2026-05-28T06:28:00Z</dcterms:modified>
  <dc:language>pl-PL</dc:language>
</cp:coreProperties>
</file>