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F4D1" w14:textId="7D92A28A" w:rsidR="00C33758" w:rsidRPr="00BB722A" w:rsidRDefault="00C33758" w:rsidP="00BB722A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22A">
        <w:rPr>
          <w:rFonts w:asciiTheme="minorHAnsi" w:hAnsiTheme="minorHAnsi" w:cstheme="minorHAnsi"/>
          <w:b/>
          <w:bCs/>
          <w:sz w:val="22"/>
          <w:szCs w:val="22"/>
        </w:rPr>
        <w:t>ZP-W</w:t>
      </w:r>
      <w:r w:rsidR="00B97F59" w:rsidRPr="00BB722A">
        <w:rPr>
          <w:rFonts w:asciiTheme="minorHAnsi" w:hAnsiTheme="minorHAnsi" w:cstheme="minorHAnsi"/>
          <w:b/>
          <w:bCs/>
          <w:sz w:val="22"/>
          <w:szCs w:val="22"/>
        </w:rPr>
        <w:t>GK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>.271.</w:t>
      </w:r>
      <w:r w:rsidR="00485B4B" w:rsidRPr="00BB722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22FD5" w:rsidRPr="00BB722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22FD5" w:rsidRPr="00BB722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</w:t>
      </w:r>
      <w:r w:rsidR="00B61BEA" w:rsidRPr="00BB722A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 xml:space="preserve">Gołdap, dn. </w:t>
      </w:r>
      <w:r w:rsidR="00734942" w:rsidRPr="00BB722A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222FD5" w:rsidRPr="00BB722A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61BEA" w:rsidRPr="00BB722A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734942" w:rsidRPr="00BB722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22FD5" w:rsidRPr="00BB722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BB722A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21D8DCD6" w14:textId="77777777" w:rsidR="002C1D82" w:rsidRPr="00BB722A" w:rsidRDefault="002C1D82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416A8451" w14:textId="5601E5C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ZAWIADOMIENIE</w:t>
      </w:r>
    </w:p>
    <w:p w14:paraId="2E62FA42" w14:textId="7777777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o wyborze najkorzystniejszej oferty</w:t>
      </w:r>
    </w:p>
    <w:p w14:paraId="26277FDC" w14:textId="7777777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5460D225" w14:textId="4E2DF93F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after="240" w:line="276" w:lineRule="auto"/>
        <w:ind w:left="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sz w:val="22"/>
          <w:szCs w:val="22"/>
        </w:rPr>
        <w:t xml:space="preserve">Gmina Gołdap reprezentowana przez Burmistrza Gołdapi, na podstawie art. 253 ust. 1 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br/>
        <w:t xml:space="preserve">w związku z art. 266 Ustawy z dnia 11 września 2019 r. Prawo Zamówień Publicznych 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br/>
      </w:r>
      <w:r w:rsidR="001263CA" w:rsidRPr="00BB722A">
        <w:rPr>
          <w:rFonts w:asciiTheme="minorHAnsi" w:eastAsia="Times New Roman" w:hAnsiTheme="minorHAnsi" w:cstheme="minorHAnsi"/>
          <w:sz w:val="22"/>
          <w:szCs w:val="22"/>
        </w:rPr>
        <w:t>(</w:t>
      </w:r>
      <w:proofErr w:type="spellStart"/>
      <w:r w:rsidR="001263CA" w:rsidRPr="00BB722A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="001263CA" w:rsidRPr="00BB722A">
        <w:rPr>
          <w:rFonts w:asciiTheme="minorHAnsi" w:eastAsia="Times New Roman" w:hAnsiTheme="minorHAnsi" w:cstheme="minorHAnsi"/>
          <w:sz w:val="22"/>
          <w:szCs w:val="22"/>
        </w:rPr>
        <w:t xml:space="preserve">. Dz. U. z 2026 r. poz. 793 z </w:t>
      </w:r>
      <w:proofErr w:type="spellStart"/>
      <w:r w:rsidR="001263CA" w:rsidRPr="00BB722A">
        <w:rPr>
          <w:rFonts w:asciiTheme="minorHAnsi" w:eastAsia="Times New Roman" w:hAnsiTheme="minorHAnsi" w:cstheme="minorHAnsi"/>
          <w:sz w:val="22"/>
          <w:szCs w:val="22"/>
        </w:rPr>
        <w:t>późn</w:t>
      </w:r>
      <w:proofErr w:type="spellEnd"/>
      <w:r w:rsidR="001263CA" w:rsidRPr="00BB722A">
        <w:rPr>
          <w:rFonts w:asciiTheme="minorHAnsi" w:eastAsia="Times New Roman" w:hAnsiTheme="minorHAnsi" w:cstheme="minorHAnsi"/>
          <w:sz w:val="22"/>
          <w:szCs w:val="22"/>
        </w:rPr>
        <w:t>. zm.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t xml:space="preserve">), informuje, że w wyniku prowadzonego postępowania 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br/>
        <w:t xml:space="preserve">o udzielenie zamówienia publicznego </w:t>
      </w:r>
      <w:r w:rsidR="00485B4B" w:rsidRPr="00BB722A">
        <w:rPr>
          <w:rFonts w:asciiTheme="minorHAnsi" w:eastAsia="Times New Roman" w:hAnsiTheme="minorHAnsi" w:cstheme="minorHAnsi"/>
          <w:sz w:val="22"/>
          <w:szCs w:val="22"/>
        </w:rPr>
        <w:t>w przedmiocie dostawy i montażu lamp solarnych na terenie Gminy Gołdap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t>, oferta złożona przez:</w:t>
      </w:r>
    </w:p>
    <w:p w14:paraId="5191EA6C" w14:textId="57063697" w:rsidR="00D009EE" w:rsidRPr="00BB722A" w:rsidRDefault="00485B4B" w:rsidP="00BB722A">
      <w:pPr>
        <w:pStyle w:val="Standard"/>
        <w:tabs>
          <w:tab w:val="left" w:pos="400"/>
          <w:tab w:val="left" w:pos="931"/>
          <w:tab w:val="left" w:pos="1214"/>
        </w:tabs>
        <w:spacing w:after="240" w:line="276" w:lineRule="auto"/>
        <w:ind w:left="1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Petra Energia Sp. z o.o., </w:t>
      </w: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br/>
        <w:t xml:space="preserve">ul. Sochaczewska 110, 05-850 </w:t>
      </w:r>
      <w:proofErr w:type="spellStart"/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Macierzysz</w:t>
      </w:r>
      <w:proofErr w:type="spellEnd"/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, NIP 1182094532</w:t>
      </w:r>
    </w:p>
    <w:p w14:paraId="65DB02C1" w14:textId="0B683DC0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sz w:val="22"/>
          <w:szCs w:val="22"/>
        </w:rPr>
        <w:t xml:space="preserve">została uznana za najkorzystniejszą w rozumieniu art. 239 ust. 2 Ustawy </w:t>
      </w:r>
      <w:proofErr w:type="spellStart"/>
      <w:r w:rsidRPr="00BB722A">
        <w:rPr>
          <w:rFonts w:asciiTheme="minorHAnsi" w:eastAsia="Times New Roman" w:hAnsiTheme="minorHAnsi" w:cstheme="minorHAnsi"/>
          <w:sz w:val="22"/>
          <w:szCs w:val="22"/>
        </w:rPr>
        <w:t>Pzp</w:t>
      </w:r>
      <w:proofErr w:type="spellEnd"/>
      <w:r w:rsidRPr="00BB722A">
        <w:rPr>
          <w:rFonts w:asciiTheme="minorHAnsi" w:eastAsia="Times New Roman" w:hAnsiTheme="minorHAnsi" w:cstheme="minorHAnsi"/>
          <w:sz w:val="22"/>
          <w:szCs w:val="22"/>
        </w:rPr>
        <w:t xml:space="preserve"> w oparciu 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br/>
        <w:t xml:space="preserve">o cenę oraz </w:t>
      </w:r>
      <w:r w:rsidR="00485B4B" w:rsidRPr="00BB722A">
        <w:rPr>
          <w:rFonts w:asciiTheme="minorHAnsi" w:eastAsia="Times New Roman" w:hAnsiTheme="minorHAnsi" w:cstheme="minorHAnsi"/>
          <w:sz w:val="22"/>
          <w:szCs w:val="22"/>
        </w:rPr>
        <w:t>okres gwarancji</w:t>
      </w:r>
      <w:r w:rsidRPr="00BB722A">
        <w:rPr>
          <w:rFonts w:asciiTheme="minorHAnsi" w:eastAsia="Times New Roman" w:hAnsiTheme="minorHAnsi" w:cstheme="minorHAnsi"/>
          <w:sz w:val="22"/>
          <w:szCs w:val="22"/>
        </w:rPr>
        <w:t>, określonych w dokumentach zamówienia, jako kryteria oceny ofert:</w:t>
      </w:r>
    </w:p>
    <w:p w14:paraId="1E0597EF" w14:textId="4547EA23" w:rsidR="00D009EE" w:rsidRPr="00BB722A" w:rsidRDefault="00D009EE" w:rsidP="00BB722A">
      <w:pPr>
        <w:pStyle w:val="Standard"/>
        <w:numPr>
          <w:ilvl w:val="0"/>
          <w:numId w:val="4"/>
        </w:numPr>
        <w:tabs>
          <w:tab w:val="left" w:pos="400"/>
          <w:tab w:val="left" w:pos="931"/>
          <w:tab w:val="left" w:pos="1214"/>
        </w:tabs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cena ofertowa – </w:t>
      </w:r>
      <w:r w:rsidR="00485B4B"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1</w:t>
      </w:r>
      <w:r w:rsidR="001263CA"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56 702,00 </w:t>
      </w: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zł brutto</w:t>
      </w:r>
    </w:p>
    <w:p w14:paraId="57A25BED" w14:textId="473866EA" w:rsidR="00D009EE" w:rsidRPr="00BB722A" w:rsidRDefault="00485B4B" w:rsidP="00BB722A">
      <w:pPr>
        <w:pStyle w:val="Standard"/>
        <w:numPr>
          <w:ilvl w:val="0"/>
          <w:numId w:val="4"/>
        </w:numPr>
        <w:tabs>
          <w:tab w:val="left" w:pos="400"/>
          <w:tab w:val="left" w:pos="931"/>
          <w:tab w:val="left" w:pos="1214"/>
        </w:tabs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gwarancja</w:t>
      </w:r>
      <w:r w:rsidR="00D009EE"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– </w:t>
      </w:r>
      <w:r w:rsidR="00F92D60"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3</w:t>
      </w: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>6 miesięcy</w:t>
      </w:r>
    </w:p>
    <w:p w14:paraId="0AAD8478" w14:textId="7777777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3DBF9C40" w14:textId="7777777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sz w:val="22"/>
          <w:szCs w:val="22"/>
        </w:rPr>
        <w:t>Streszczenie oceny złożonych ofert niepodlegających odrzuceniu zawierające przyznaną punktację w każdym kryterium oceny ofert i łączną punktację:</w:t>
      </w:r>
    </w:p>
    <w:p w14:paraId="7ADA26FA" w14:textId="77777777" w:rsidR="00D009EE" w:rsidRPr="00BB722A" w:rsidRDefault="00D009EE" w:rsidP="00BB722A">
      <w:pPr>
        <w:pStyle w:val="Standard"/>
        <w:tabs>
          <w:tab w:val="left" w:pos="400"/>
          <w:tab w:val="left" w:pos="931"/>
          <w:tab w:val="left" w:pos="1214"/>
        </w:tabs>
        <w:spacing w:line="276" w:lineRule="auto"/>
        <w:ind w:left="1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tbl>
      <w:tblPr>
        <w:tblW w:w="53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584"/>
        <w:gridCol w:w="2659"/>
        <w:gridCol w:w="1209"/>
        <w:gridCol w:w="980"/>
        <w:gridCol w:w="1493"/>
        <w:gridCol w:w="890"/>
        <w:gridCol w:w="1403"/>
      </w:tblGrid>
      <w:tr w:rsidR="00D009EE" w:rsidRPr="00BB722A" w14:paraId="0A315DF6" w14:textId="77777777" w:rsidTr="006D2D57">
        <w:trPr>
          <w:trHeight w:val="583"/>
        </w:trPr>
        <w:tc>
          <w:tcPr>
            <w:tcW w:w="20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94AB9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7B946323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C1DF2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14057381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Nr</w:t>
            </w:r>
          </w:p>
          <w:p w14:paraId="302CE43F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oferty</w:t>
            </w:r>
          </w:p>
        </w:tc>
        <w:tc>
          <w:tcPr>
            <w:tcW w:w="138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D0A32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1BCFAAD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Wykonawcy</w:t>
            </w:r>
          </w:p>
        </w:tc>
        <w:tc>
          <w:tcPr>
            <w:tcW w:w="113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E9A8DF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Kryterium cena - 60%</w:t>
            </w:r>
          </w:p>
        </w:tc>
        <w:tc>
          <w:tcPr>
            <w:tcW w:w="124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004DAC" w14:textId="200F1471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Kryterium – </w:t>
            </w:r>
            <w:r w:rsidR="00485B4B"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gwarancja</w:t>
            </w: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- 40%</w:t>
            </w:r>
          </w:p>
          <w:p w14:paraId="4AB0B772" w14:textId="56E71F1B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(w </w:t>
            </w:r>
            <w:r w:rsidR="00485B4B"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miesiącach</w:t>
            </w: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3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A62E8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Łączna punktacja</w:t>
            </w:r>
          </w:p>
        </w:tc>
      </w:tr>
      <w:tr w:rsidR="002B5455" w:rsidRPr="00BB722A" w14:paraId="12CB50A8" w14:textId="77777777" w:rsidTr="006D2D57">
        <w:trPr>
          <w:trHeight w:val="14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EE6DA0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F06300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8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12C29B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07259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brutto (PLN)</w:t>
            </w:r>
          </w:p>
          <w:p w14:paraId="47EFA975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4C146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Uzyskana ilość punktów</w:t>
            </w:r>
          </w:p>
        </w:tc>
        <w:tc>
          <w:tcPr>
            <w:tcW w:w="77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7771D" w14:textId="2C128937" w:rsidR="00D009EE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Okres gwarancji</w:t>
            </w:r>
            <w:r w:rsidR="00D009EE"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zadeklarowany </w:t>
            </w:r>
            <w:r w:rsidR="00D009EE"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br/>
              <w:t>w ofercie</w:t>
            </w:r>
          </w:p>
        </w:tc>
        <w:tc>
          <w:tcPr>
            <w:tcW w:w="46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6187D3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Uzyskana ilość punktów</w:t>
            </w:r>
          </w:p>
        </w:tc>
        <w:tc>
          <w:tcPr>
            <w:tcW w:w="730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A47FE6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B5455" w:rsidRPr="00BB722A" w14:paraId="49103F95" w14:textId="77777777" w:rsidTr="006D2D57">
        <w:trPr>
          <w:trHeight w:val="1395"/>
        </w:trPr>
        <w:tc>
          <w:tcPr>
            <w:tcW w:w="20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E1F60E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3A93355" w14:textId="227A4163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0B017C" w14:textId="77777777" w:rsidR="00485B4B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Petra Energia Sp. z o.o.</w:t>
            </w:r>
          </w:p>
          <w:p w14:paraId="0644B64F" w14:textId="77777777" w:rsidR="00485B4B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ul. Sochaczewska 110</w:t>
            </w:r>
          </w:p>
          <w:p w14:paraId="1512BA63" w14:textId="77777777" w:rsidR="00485B4B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05-850 </w:t>
            </w:r>
            <w:proofErr w:type="spellStart"/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Macierzysz</w:t>
            </w:r>
            <w:proofErr w:type="spellEnd"/>
          </w:p>
          <w:p w14:paraId="31B1AD25" w14:textId="0A851899" w:rsidR="00D009EE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NIP 1182094532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84C3824" w14:textId="618714DF" w:rsidR="00D009EE" w:rsidRPr="00BB722A" w:rsidRDefault="00485B4B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before="240" w:after="240"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  <w:r w:rsidR="006D2D57"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56 702,00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26C6E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7390275" w14:textId="7A0717BB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60,00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37939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FEE60D0" w14:textId="4CBA04DE" w:rsidR="00D009EE" w:rsidRPr="00BB722A" w:rsidRDefault="00FA72B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before="240"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3704F4FD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A18BF00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before="240" w:after="240"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458C9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4B7455E6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before="240"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100,00</w:t>
            </w:r>
          </w:p>
        </w:tc>
      </w:tr>
      <w:tr w:rsidR="002B5455" w:rsidRPr="00BB722A" w14:paraId="193B7BD9" w14:textId="77777777" w:rsidTr="006D2D57">
        <w:trPr>
          <w:trHeight w:val="142"/>
        </w:trPr>
        <w:tc>
          <w:tcPr>
            <w:tcW w:w="20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73E1AC" w14:textId="73A0E693" w:rsidR="00D009EE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AA58BEE" w14:textId="3B54BD9C" w:rsidR="00D009EE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9E44B9" w14:textId="77777777" w:rsidR="006708E3" w:rsidRPr="00BB722A" w:rsidRDefault="006708E3" w:rsidP="00BB722A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722A">
              <w:rPr>
                <w:rFonts w:asciiTheme="minorHAnsi" w:hAnsiTheme="minorHAnsi" w:cstheme="minorHAnsi"/>
                <w:b/>
                <w:bCs/>
              </w:rPr>
              <w:t>RMS Polska Sp. z o.o.</w:t>
            </w:r>
          </w:p>
          <w:p w14:paraId="0EBF68C4" w14:textId="77777777" w:rsidR="006708E3" w:rsidRPr="00BB722A" w:rsidRDefault="006708E3" w:rsidP="00BB722A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 xml:space="preserve">ul. Mickiewicza 107 </w:t>
            </w:r>
          </w:p>
          <w:p w14:paraId="6022EEE8" w14:textId="77777777" w:rsidR="006708E3" w:rsidRPr="00BB722A" w:rsidRDefault="006708E3" w:rsidP="00BB722A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>39-100 Ropczyce</w:t>
            </w:r>
          </w:p>
          <w:p w14:paraId="53D97C2D" w14:textId="373433F7" w:rsidR="00D009EE" w:rsidRPr="00BB722A" w:rsidRDefault="006708E3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hAnsiTheme="minorHAnsi" w:cstheme="minorHAnsi"/>
                <w:sz w:val="22"/>
                <w:szCs w:val="22"/>
                <w:lang w:eastAsia="en-US" w:bidi="ar-SA"/>
              </w:rPr>
              <w:t>NIP 8181676247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7DB605" w14:textId="5EA7B86C" w:rsidR="00D009EE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187 181,40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CB854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0F8588A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26980CB" w14:textId="28F1CA7A" w:rsidR="00D009EE" w:rsidRPr="00BB722A" w:rsidRDefault="006708E3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EE3B6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12F2692E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8B9B5B1" w14:textId="47081D64" w:rsidR="00D009EE" w:rsidRPr="00BB722A" w:rsidRDefault="006708E3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77C390C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43A52AA5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261D901" w14:textId="5EF17D44" w:rsidR="00D009EE" w:rsidRPr="00BB722A" w:rsidRDefault="006708E3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5D835" w14:textId="77777777" w:rsidR="00D009EE" w:rsidRPr="00BB722A" w:rsidRDefault="00D009E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2C42139" w14:textId="54561DDC" w:rsidR="00D009EE" w:rsidRPr="00BB722A" w:rsidRDefault="004B18FE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OFERTA ODRZUCONA</w:t>
            </w:r>
          </w:p>
        </w:tc>
      </w:tr>
      <w:tr w:rsidR="006D2D57" w:rsidRPr="00BB722A" w14:paraId="139E4955" w14:textId="77777777" w:rsidTr="006D2D57">
        <w:trPr>
          <w:trHeight w:val="142"/>
        </w:trPr>
        <w:tc>
          <w:tcPr>
            <w:tcW w:w="20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8C35A" w14:textId="635AFC1F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BBB1D5A" w14:textId="348718E3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2A556" w14:textId="77777777" w:rsidR="006D2D57" w:rsidRPr="00BB722A" w:rsidRDefault="002C1D82" w:rsidP="00BB722A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722A">
              <w:rPr>
                <w:rFonts w:asciiTheme="minorHAnsi" w:hAnsiTheme="minorHAnsi" w:cstheme="minorHAnsi"/>
                <w:b/>
                <w:bCs/>
              </w:rPr>
              <w:t>NOBA EXIM Bartłomiej Norkowski</w:t>
            </w:r>
          </w:p>
          <w:p w14:paraId="756298A8" w14:textId="77777777" w:rsidR="002C1D82" w:rsidRPr="00BB722A" w:rsidRDefault="002C1D82" w:rsidP="00BB722A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>Kawęczyn 1</w:t>
            </w:r>
          </w:p>
          <w:p w14:paraId="1C30E8AF" w14:textId="77777777" w:rsidR="002C1D82" w:rsidRPr="00BB722A" w:rsidRDefault="002C1D82" w:rsidP="00BB722A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>87-123 Dobrzejewice</w:t>
            </w:r>
          </w:p>
          <w:p w14:paraId="4461CE60" w14:textId="5E6F6BD0" w:rsidR="002C1D82" w:rsidRPr="00BB722A" w:rsidRDefault="002C1D82" w:rsidP="00BB722A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722A">
              <w:rPr>
                <w:rFonts w:asciiTheme="minorHAnsi" w:hAnsiTheme="minorHAnsi" w:cstheme="minorHAnsi"/>
              </w:rPr>
              <w:t>NIP 8791277149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71A0E" w14:textId="0CF32DFC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139 826,40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5FB4" w14:textId="77777777" w:rsidR="006D2D57" w:rsidRPr="00BB722A" w:rsidRDefault="006D2D57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682B87F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17EF7B7B" w14:textId="5FEC8DD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48290" w14:textId="77777777" w:rsidR="006D2D57" w:rsidRPr="00BB722A" w:rsidRDefault="006D2D57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1B9C3577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960E2D7" w14:textId="093036B0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5F03F3BA" w14:textId="77777777" w:rsidR="006D2D57" w:rsidRPr="00BB722A" w:rsidRDefault="006D2D57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A9017C2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4EB450B" w14:textId="42888BA9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12310" w14:textId="77777777" w:rsidR="006D2D57" w:rsidRPr="00BB722A" w:rsidRDefault="006D2D57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FD76424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0C4A944" w14:textId="1385BEAC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OFERTA ODRZUCONA</w:t>
            </w:r>
          </w:p>
        </w:tc>
      </w:tr>
      <w:tr w:rsidR="006D2D57" w:rsidRPr="00BB722A" w14:paraId="1B67C7C3" w14:textId="77777777" w:rsidTr="006D2D57">
        <w:trPr>
          <w:trHeight w:val="142"/>
        </w:trPr>
        <w:tc>
          <w:tcPr>
            <w:tcW w:w="20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11ABE" w14:textId="0529BA55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BEBB607" w14:textId="2CDE0F18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7CEDD" w14:textId="77777777" w:rsidR="006D2D57" w:rsidRPr="00BB722A" w:rsidRDefault="006D2D57" w:rsidP="00BB722A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B722A">
              <w:rPr>
                <w:rFonts w:asciiTheme="minorHAnsi" w:hAnsiTheme="minorHAnsi" w:cstheme="minorHAnsi"/>
                <w:b/>
                <w:bCs/>
              </w:rPr>
              <w:t>3D Sp. z o.o.</w:t>
            </w:r>
          </w:p>
          <w:p w14:paraId="4B07F0E4" w14:textId="77777777" w:rsidR="006D2D57" w:rsidRPr="00BB722A" w:rsidRDefault="006D2D57" w:rsidP="00BB722A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>ul. Gruszowa 2</w:t>
            </w:r>
          </w:p>
          <w:p w14:paraId="0AB1375E" w14:textId="77777777" w:rsidR="006D2D57" w:rsidRPr="00BB722A" w:rsidRDefault="006D2D57" w:rsidP="00BB722A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BB722A">
              <w:rPr>
                <w:rFonts w:asciiTheme="minorHAnsi" w:hAnsiTheme="minorHAnsi" w:cstheme="minorHAnsi"/>
              </w:rPr>
              <w:t>86-005 Zielonka</w:t>
            </w:r>
          </w:p>
          <w:p w14:paraId="2CB2FD91" w14:textId="4BA5D123" w:rsidR="006D2D57" w:rsidRPr="00BB722A" w:rsidRDefault="006D2D57" w:rsidP="00BB722A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722A">
              <w:rPr>
                <w:rFonts w:asciiTheme="minorHAnsi" w:hAnsiTheme="minorHAnsi" w:cstheme="minorHAnsi"/>
              </w:rPr>
              <w:t>NIP 5540311321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6610A" w14:textId="05239CEB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178 192,56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627FB" w14:textId="77777777" w:rsidR="002C1D82" w:rsidRPr="00FD7A9E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rPr>
                <w:rFonts w:asciiTheme="minorHAnsi" w:eastAsia="Times New Roman" w:hAnsiTheme="minorHAnsi" w:cstheme="minorHAnsi"/>
                <w:sz w:val="32"/>
                <w:szCs w:val="32"/>
              </w:rPr>
            </w:pPr>
          </w:p>
          <w:p w14:paraId="14B5B3C6" w14:textId="3A00DC74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23975" w14:textId="77777777" w:rsidR="002C1D82" w:rsidRPr="00FD7A9E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32"/>
                <w:szCs w:val="32"/>
              </w:rPr>
            </w:pPr>
          </w:p>
          <w:p w14:paraId="19BE5F11" w14:textId="3D8F3432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5021F61D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751C221" w14:textId="26EC3E62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ind w:left="1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CCDED" w14:textId="77777777" w:rsidR="002C1D82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691333E" w14:textId="65A8C6BB" w:rsidR="006D2D57" w:rsidRPr="00BB722A" w:rsidRDefault="002C1D82" w:rsidP="00BB722A">
            <w:pPr>
              <w:pStyle w:val="Standard"/>
              <w:tabs>
                <w:tab w:val="left" w:pos="400"/>
                <w:tab w:val="left" w:pos="931"/>
                <w:tab w:val="left" w:pos="1214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B722A">
              <w:rPr>
                <w:rFonts w:asciiTheme="minorHAnsi" w:eastAsia="Times New Roman" w:hAnsiTheme="minorHAnsi" w:cstheme="minorHAnsi"/>
                <w:sz w:val="22"/>
                <w:szCs w:val="22"/>
              </w:rPr>
              <w:t>OFERTA ODRZUCONA</w:t>
            </w:r>
          </w:p>
        </w:tc>
      </w:tr>
    </w:tbl>
    <w:p w14:paraId="69743AAB" w14:textId="48EBF102" w:rsidR="00D957CC" w:rsidRPr="00BB722A" w:rsidRDefault="00D957CC" w:rsidP="00BB722A">
      <w:pPr>
        <w:pStyle w:val="Standard"/>
        <w:tabs>
          <w:tab w:val="center" w:pos="4896"/>
          <w:tab w:val="right" w:pos="9432"/>
        </w:tabs>
        <w:spacing w:line="276" w:lineRule="auto"/>
        <w:ind w:firstLine="567"/>
        <w:jc w:val="both"/>
        <w:rPr>
          <w:rFonts w:asciiTheme="minorHAnsi" w:eastAsia="Tahoma" w:hAnsiTheme="minorHAnsi" w:cstheme="minorHAnsi"/>
          <w:b/>
          <w:bCs/>
          <w:sz w:val="22"/>
          <w:szCs w:val="22"/>
        </w:rPr>
      </w:pPr>
    </w:p>
    <w:p w14:paraId="71D71A49" w14:textId="77777777" w:rsidR="00BE1CF2" w:rsidRPr="00BB722A" w:rsidRDefault="00D957CC" w:rsidP="00BB722A">
      <w:pPr>
        <w:pStyle w:val="Standard"/>
        <w:tabs>
          <w:tab w:val="center" w:pos="4896"/>
          <w:tab w:val="right" w:pos="9432"/>
        </w:tabs>
        <w:spacing w:line="276" w:lineRule="auto"/>
        <w:ind w:left="3119" w:firstLine="1559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ahoma" w:hAnsiTheme="minorHAnsi" w:cstheme="minorHAnsi"/>
          <w:b/>
          <w:bCs/>
          <w:sz w:val="22"/>
          <w:szCs w:val="22"/>
        </w:rPr>
        <w:tab/>
      </w: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        </w:t>
      </w:r>
    </w:p>
    <w:p w14:paraId="2AFB9ED8" w14:textId="37B9E6C6" w:rsidR="00D957CC" w:rsidRPr="00BB722A" w:rsidRDefault="00D957CC" w:rsidP="00BB722A">
      <w:pPr>
        <w:pStyle w:val="Standard"/>
        <w:tabs>
          <w:tab w:val="center" w:pos="4896"/>
          <w:tab w:val="right" w:pos="9432"/>
        </w:tabs>
        <w:spacing w:line="276" w:lineRule="auto"/>
        <w:ind w:left="3544" w:firstLine="1843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722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Z poważaniem</w:t>
      </w:r>
    </w:p>
    <w:sectPr w:rsidR="00D957CC" w:rsidRPr="00BB722A" w:rsidSect="00222FD5">
      <w:pgSz w:w="11906" w:h="16838"/>
      <w:pgMar w:top="1418" w:right="1418" w:bottom="1418" w:left="1418" w:header="1418" w:footer="6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CEA9" w14:textId="77777777" w:rsidR="00C662E1" w:rsidRDefault="00C662E1">
      <w:pPr>
        <w:spacing w:after="0" w:line="240" w:lineRule="auto"/>
      </w:pPr>
      <w:r>
        <w:separator/>
      </w:r>
    </w:p>
  </w:endnote>
  <w:endnote w:type="continuationSeparator" w:id="0">
    <w:p w14:paraId="4F5A2085" w14:textId="77777777" w:rsidR="00C662E1" w:rsidRDefault="00C66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5338" w14:textId="77777777" w:rsidR="00C662E1" w:rsidRDefault="00C662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E075D7" w14:textId="77777777" w:rsidR="00C662E1" w:rsidRDefault="00C66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E1F"/>
    <w:multiLevelType w:val="hybridMultilevel"/>
    <w:tmpl w:val="B0040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21629"/>
    <w:multiLevelType w:val="hybridMultilevel"/>
    <w:tmpl w:val="E920107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F17FF"/>
    <w:multiLevelType w:val="hybridMultilevel"/>
    <w:tmpl w:val="6BE48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52F4C"/>
    <w:multiLevelType w:val="multilevel"/>
    <w:tmpl w:val="88E8CC32"/>
    <w:styleLink w:val="WW8Num2"/>
    <w:lvl w:ilvl="0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1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2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3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4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5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6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7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8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</w:abstractNum>
  <w:num w:numId="1" w16cid:durableId="1733112967">
    <w:abstractNumId w:val="0"/>
  </w:num>
  <w:num w:numId="2" w16cid:durableId="1667897317">
    <w:abstractNumId w:val="2"/>
  </w:num>
  <w:num w:numId="3" w16cid:durableId="1373308867">
    <w:abstractNumId w:val="1"/>
  </w:num>
  <w:num w:numId="4" w16cid:durableId="1680740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2B"/>
    <w:rsid w:val="00005A75"/>
    <w:rsid w:val="00005CFB"/>
    <w:rsid w:val="0000685E"/>
    <w:rsid w:val="000177A7"/>
    <w:rsid w:val="00033B1A"/>
    <w:rsid w:val="00044016"/>
    <w:rsid w:val="00072B0A"/>
    <w:rsid w:val="000748A9"/>
    <w:rsid w:val="00081314"/>
    <w:rsid w:val="00092879"/>
    <w:rsid w:val="000A51A9"/>
    <w:rsid w:val="000F6B13"/>
    <w:rsid w:val="0010246A"/>
    <w:rsid w:val="001263CA"/>
    <w:rsid w:val="0017480F"/>
    <w:rsid w:val="00187F88"/>
    <w:rsid w:val="001A362E"/>
    <w:rsid w:val="001C2170"/>
    <w:rsid w:val="001C2222"/>
    <w:rsid w:val="001D6283"/>
    <w:rsid w:val="001E7859"/>
    <w:rsid w:val="001E7A49"/>
    <w:rsid w:val="00222FD5"/>
    <w:rsid w:val="002325BE"/>
    <w:rsid w:val="002330F7"/>
    <w:rsid w:val="00254A2F"/>
    <w:rsid w:val="00271472"/>
    <w:rsid w:val="00276343"/>
    <w:rsid w:val="00280728"/>
    <w:rsid w:val="002B0DFF"/>
    <w:rsid w:val="002B0F78"/>
    <w:rsid w:val="002B5455"/>
    <w:rsid w:val="002C1D82"/>
    <w:rsid w:val="002C5C85"/>
    <w:rsid w:val="002E6FE2"/>
    <w:rsid w:val="002F528C"/>
    <w:rsid w:val="00301E3D"/>
    <w:rsid w:val="00312127"/>
    <w:rsid w:val="00317BF9"/>
    <w:rsid w:val="00332B46"/>
    <w:rsid w:val="00360991"/>
    <w:rsid w:val="00362E17"/>
    <w:rsid w:val="00363AC1"/>
    <w:rsid w:val="00366207"/>
    <w:rsid w:val="00371715"/>
    <w:rsid w:val="0037304B"/>
    <w:rsid w:val="00374FCB"/>
    <w:rsid w:val="00386A3E"/>
    <w:rsid w:val="003A5934"/>
    <w:rsid w:val="003B1F62"/>
    <w:rsid w:val="003B77DB"/>
    <w:rsid w:val="003C01AF"/>
    <w:rsid w:val="003C276F"/>
    <w:rsid w:val="003D199C"/>
    <w:rsid w:val="003E4C1C"/>
    <w:rsid w:val="00430562"/>
    <w:rsid w:val="00434072"/>
    <w:rsid w:val="00445B04"/>
    <w:rsid w:val="00462DCB"/>
    <w:rsid w:val="00465A54"/>
    <w:rsid w:val="00473024"/>
    <w:rsid w:val="00475959"/>
    <w:rsid w:val="004850B1"/>
    <w:rsid w:val="00485B4B"/>
    <w:rsid w:val="00491ADC"/>
    <w:rsid w:val="004A391F"/>
    <w:rsid w:val="004B18FE"/>
    <w:rsid w:val="004B5C10"/>
    <w:rsid w:val="004B751B"/>
    <w:rsid w:val="004D69B8"/>
    <w:rsid w:val="004E7329"/>
    <w:rsid w:val="005103C8"/>
    <w:rsid w:val="005330A2"/>
    <w:rsid w:val="00542F8A"/>
    <w:rsid w:val="0056705E"/>
    <w:rsid w:val="00574F2B"/>
    <w:rsid w:val="00581A3A"/>
    <w:rsid w:val="0058482D"/>
    <w:rsid w:val="00595E41"/>
    <w:rsid w:val="005A054B"/>
    <w:rsid w:val="005A4E76"/>
    <w:rsid w:val="005B7A7D"/>
    <w:rsid w:val="005B7D4E"/>
    <w:rsid w:val="005B7DA9"/>
    <w:rsid w:val="005D120A"/>
    <w:rsid w:val="005F655F"/>
    <w:rsid w:val="00600F39"/>
    <w:rsid w:val="00607CC1"/>
    <w:rsid w:val="00613F68"/>
    <w:rsid w:val="00640F95"/>
    <w:rsid w:val="00641E90"/>
    <w:rsid w:val="00647195"/>
    <w:rsid w:val="00647368"/>
    <w:rsid w:val="00654E67"/>
    <w:rsid w:val="0066158E"/>
    <w:rsid w:val="00665213"/>
    <w:rsid w:val="006708E3"/>
    <w:rsid w:val="00682085"/>
    <w:rsid w:val="0068322C"/>
    <w:rsid w:val="00683CAF"/>
    <w:rsid w:val="006A7440"/>
    <w:rsid w:val="006D28C1"/>
    <w:rsid w:val="006D2D57"/>
    <w:rsid w:val="006E05B7"/>
    <w:rsid w:val="006F2E30"/>
    <w:rsid w:val="006F4038"/>
    <w:rsid w:val="00711E77"/>
    <w:rsid w:val="0072700F"/>
    <w:rsid w:val="0073461A"/>
    <w:rsid w:val="00734942"/>
    <w:rsid w:val="007362FF"/>
    <w:rsid w:val="007402F7"/>
    <w:rsid w:val="00750599"/>
    <w:rsid w:val="0078096F"/>
    <w:rsid w:val="007A78B2"/>
    <w:rsid w:val="007C5734"/>
    <w:rsid w:val="007E07D9"/>
    <w:rsid w:val="007E1532"/>
    <w:rsid w:val="007E1A0B"/>
    <w:rsid w:val="007F1B8E"/>
    <w:rsid w:val="0080780D"/>
    <w:rsid w:val="008179B9"/>
    <w:rsid w:val="0084245D"/>
    <w:rsid w:val="00864743"/>
    <w:rsid w:val="0087543A"/>
    <w:rsid w:val="00890A1D"/>
    <w:rsid w:val="008A1121"/>
    <w:rsid w:val="008A38A6"/>
    <w:rsid w:val="008A6F81"/>
    <w:rsid w:val="008C7764"/>
    <w:rsid w:val="008D0FE9"/>
    <w:rsid w:val="008E25EF"/>
    <w:rsid w:val="0090116D"/>
    <w:rsid w:val="00911FD3"/>
    <w:rsid w:val="00912C2F"/>
    <w:rsid w:val="00924CC2"/>
    <w:rsid w:val="00945C2B"/>
    <w:rsid w:val="00961139"/>
    <w:rsid w:val="00964FB9"/>
    <w:rsid w:val="00981D30"/>
    <w:rsid w:val="00981F40"/>
    <w:rsid w:val="00983E7C"/>
    <w:rsid w:val="009B334D"/>
    <w:rsid w:val="009C2A9E"/>
    <w:rsid w:val="009E365D"/>
    <w:rsid w:val="009E4BA3"/>
    <w:rsid w:val="009F292A"/>
    <w:rsid w:val="00A03C20"/>
    <w:rsid w:val="00A11C35"/>
    <w:rsid w:val="00A123B2"/>
    <w:rsid w:val="00A621D5"/>
    <w:rsid w:val="00A65C93"/>
    <w:rsid w:val="00A716B1"/>
    <w:rsid w:val="00AA648F"/>
    <w:rsid w:val="00AC0C54"/>
    <w:rsid w:val="00AC7642"/>
    <w:rsid w:val="00AD08BC"/>
    <w:rsid w:val="00AF16A4"/>
    <w:rsid w:val="00B123A3"/>
    <w:rsid w:val="00B14B17"/>
    <w:rsid w:val="00B30D85"/>
    <w:rsid w:val="00B346F0"/>
    <w:rsid w:val="00B51A75"/>
    <w:rsid w:val="00B53868"/>
    <w:rsid w:val="00B60B8D"/>
    <w:rsid w:val="00B61BEA"/>
    <w:rsid w:val="00B64282"/>
    <w:rsid w:val="00B648B6"/>
    <w:rsid w:val="00B64D62"/>
    <w:rsid w:val="00B93B9D"/>
    <w:rsid w:val="00B97F59"/>
    <w:rsid w:val="00BB722A"/>
    <w:rsid w:val="00BC3F3F"/>
    <w:rsid w:val="00BC4037"/>
    <w:rsid w:val="00BC7713"/>
    <w:rsid w:val="00BD07A0"/>
    <w:rsid w:val="00BE1CF2"/>
    <w:rsid w:val="00BF3420"/>
    <w:rsid w:val="00C13220"/>
    <w:rsid w:val="00C1441A"/>
    <w:rsid w:val="00C33758"/>
    <w:rsid w:val="00C4067C"/>
    <w:rsid w:val="00C55285"/>
    <w:rsid w:val="00C561C2"/>
    <w:rsid w:val="00C662E1"/>
    <w:rsid w:val="00C74364"/>
    <w:rsid w:val="00C848F8"/>
    <w:rsid w:val="00C97061"/>
    <w:rsid w:val="00CA1513"/>
    <w:rsid w:val="00CD1C8D"/>
    <w:rsid w:val="00CE69CF"/>
    <w:rsid w:val="00CF4125"/>
    <w:rsid w:val="00CF754E"/>
    <w:rsid w:val="00D009EE"/>
    <w:rsid w:val="00D02CA3"/>
    <w:rsid w:val="00D1123F"/>
    <w:rsid w:val="00D16A37"/>
    <w:rsid w:val="00D32073"/>
    <w:rsid w:val="00D35D10"/>
    <w:rsid w:val="00D37BC3"/>
    <w:rsid w:val="00D423F9"/>
    <w:rsid w:val="00D62534"/>
    <w:rsid w:val="00D82421"/>
    <w:rsid w:val="00D957CC"/>
    <w:rsid w:val="00D9790A"/>
    <w:rsid w:val="00DA123A"/>
    <w:rsid w:val="00DA3BB9"/>
    <w:rsid w:val="00DC5965"/>
    <w:rsid w:val="00DC670A"/>
    <w:rsid w:val="00DC789D"/>
    <w:rsid w:val="00DF14D0"/>
    <w:rsid w:val="00DF3760"/>
    <w:rsid w:val="00DF468E"/>
    <w:rsid w:val="00DF4BB9"/>
    <w:rsid w:val="00E0435E"/>
    <w:rsid w:val="00E0603C"/>
    <w:rsid w:val="00E10FE9"/>
    <w:rsid w:val="00E114B6"/>
    <w:rsid w:val="00E3184F"/>
    <w:rsid w:val="00E341B2"/>
    <w:rsid w:val="00E43CE3"/>
    <w:rsid w:val="00E563F9"/>
    <w:rsid w:val="00E57FD7"/>
    <w:rsid w:val="00E61144"/>
    <w:rsid w:val="00E8233C"/>
    <w:rsid w:val="00E83DFE"/>
    <w:rsid w:val="00E91693"/>
    <w:rsid w:val="00EA4D70"/>
    <w:rsid w:val="00EB1A0F"/>
    <w:rsid w:val="00EB7861"/>
    <w:rsid w:val="00EC670C"/>
    <w:rsid w:val="00EC6F07"/>
    <w:rsid w:val="00ED6D98"/>
    <w:rsid w:val="00EE5C92"/>
    <w:rsid w:val="00EF65F2"/>
    <w:rsid w:val="00F14486"/>
    <w:rsid w:val="00F14A58"/>
    <w:rsid w:val="00F16B6B"/>
    <w:rsid w:val="00F26B7D"/>
    <w:rsid w:val="00F32714"/>
    <w:rsid w:val="00F37ABF"/>
    <w:rsid w:val="00F37E76"/>
    <w:rsid w:val="00F57E93"/>
    <w:rsid w:val="00F6464F"/>
    <w:rsid w:val="00F82348"/>
    <w:rsid w:val="00F86029"/>
    <w:rsid w:val="00F92D60"/>
    <w:rsid w:val="00FA72B2"/>
    <w:rsid w:val="00FB399D"/>
    <w:rsid w:val="00FD08AB"/>
    <w:rsid w:val="00FD7A9E"/>
    <w:rsid w:val="00F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FDB5"/>
  <w15:docId w15:val="{53E5D426-F78B-4561-B44C-A1BE6830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65D"/>
  </w:style>
  <w:style w:type="paragraph" w:styleId="Stopka">
    <w:name w:val="footer"/>
    <w:basedOn w:val="Normalny"/>
    <w:link w:val="Stopka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65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3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3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3A3"/>
    <w:rPr>
      <w:vertAlign w:val="superscript"/>
    </w:rPr>
  </w:style>
  <w:style w:type="paragraph" w:customStyle="1" w:styleId="TableContents">
    <w:name w:val="Table Contents"/>
    <w:basedOn w:val="Normalny"/>
    <w:rsid w:val="00D423F9"/>
    <w:pPr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5A054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121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12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A3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rsid w:val="00D009E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3762B-EC5F-4B7D-B141-B959AF4C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jolanta.sztabinska</dc:creator>
  <cp:keywords/>
  <dc:description/>
  <cp:lastModifiedBy>Arleta Sidorowicz</cp:lastModifiedBy>
  <cp:revision>33</cp:revision>
  <cp:lastPrinted>2026-08-03T07:00:00Z</cp:lastPrinted>
  <dcterms:created xsi:type="dcterms:W3CDTF">2025-06-09T08:52:00Z</dcterms:created>
  <dcterms:modified xsi:type="dcterms:W3CDTF">2026-08-03T08:43:00Z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