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06FE" w14:textId="77777777" w:rsidR="0024471E" w:rsidRPr="00533AA9" w:rsidRDefault="0024471E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39B00408" w14:textId="1BE1E5BD" w:rsidR="0024471E" w:rsidRPr="00533AA9" w:rsidRDefault="002E3803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nr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2A20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/0</w:t>
      </w:r>
      <w:r w:rsidR="00C9577E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bCs/>
          <w:sz w:val="24"/>
          <w:szCs w:val="24"/>
        </w:rPr>
        <w:t>/KS/202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309784DE" w14:textId="417F321E" w:rsidR="0024471E" w:rsidRPr="00533AA9" w:rsidRDefault="00C9577E" w:rsidP="00533AA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9577E">
        <w:rPr>
          <w:rFonts w:asciiTheme="minorHAnsi" w:hAnsiTheme="minorHAnsi" w:cstheme="minorHAnsi"/>
          <w:b/>
          <w:bCs/>
          <w:sz w:val="24"/>
          <w:szCs w:val="24"/>
        </w:rPr>
        <w:t>kompleksowa realizacja materiałów filmowych promujących partnerstwo pięciu uzdrowisk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C9577E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6C77DDB8" w14:textId="77777777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 xml:space="preserve">Zamówienie realizowane jest w ramach projektu strategicznego „Partnerstwo uzdrowisk dla rozwoju pogranicza”, który jest dofinansowany z środków Unii Europejskiej w ramach Programu Współpracy Transgranicznej </w:t>
      </w:r>
      <w:proofErr w:type="spellStart"/>
      <w:r w:rsidRPr="00E00022">
        <w:rPr>
          <w:rFonts w:asciiTheme="minorHAnsi" w:hAnsiTheme="minorHAnsi" w:cstheme="minorHAnsi"/>
          <w:sz w:val="16"/>
          <w:szCs w:val="16"/>
        </w:rPr>
        <w:t>Interreg</w:t>
      </w:r>
      <w:proofErr w:type="spellEnd"/>
      <w:r w:rsidRPr="00E00022">
        <w:rPr>
          <w:rFonts w:asciiTheme="minorHAnsi" w:hAnsiTheme="minorHAnsi" w:cstheme="minorHAnsi"/>
          <w:sz w:val="16"/>
          <w:szCs w:val="16"/>
        </w:rPr>
        <w:t xml:space="preserve">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6C8A327B" w14:textId="632788FC" w:rsidR="0024471E" w:rsidRPr="00533AA9" w:rsidRDefault="0024471E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1. Nazwa i adres Zamawiającego</w:t>
      </w:r>
    </w:p>
    <w:p w14:paraId="0A83A8A1" w14:textId="5BF89970" w:rsidR="0024471E" w:rsidRPr="00533AA9" w:rsidRDefault="0024471E" w:rsidP="00533AA9">
      <w:pPr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Gmina Gołdap,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reprezentowana przez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Burmistrza Gołdapi – Konrada </w:t>
      </w:r>
      <w:proofErr w:type="spellStart"/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Kazanieckiego</w:t>
      </w:r>
      <w:proofErr w:type="spellEnd"/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 siedzibą w Gołdapi </w:t>
      </w:r>
      <w:r w:rsidRPr="00533AA9">
        <w:rPr>
          <w:rFonts w:asciiTheme="minorHAnsi" w:hAnsiTheme="minorHAnsi" w:cstheme="minorHAnsi"/>
          <w:b/>
          <w:sz w:val="24"/>
          <w:szCs w:val="24"/>
          <w:lang w:eastAsia="ar-SA"/>
        </w:rPr>
        <w:t>Plac Zwycięstwa 14, 19 – 500 Gołdap,</w:t>
      </w:r>
      <w:r w:rsidR="00533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NIP 847-158-70-61, REGON 790671231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br/>
        <w:t>tel. 87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> 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615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60</w:t>
      </w:r>
      <w:r w:rsidR="00E0002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>00</w:t>
      </w:r>
      <w:r w:rsidR="00533AA9"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e-mail: </w:t>
      </w:r>
      <w:hyperlink r:id="rId7" w:history="1">
        <w:r w:rsidR="00E00022" w:rsidRPr="007078DA">
          <w:rPr>
            <w:rStyle w:val="Hipercze"/>
            <w:rFonts w:asciiTheme="minorHAnsi" w:eastAsiaTheme="majorEastAsia" w:hAnsiTheme="minorHAnsi" w:cstheme="minorHAnsi"/>
            <w:sz w:val="24"/>
            <w:szCs w:val="24"/>
          </w:rPr>
          <w:t>pom@goldap.pl</w:t>
        </w:r>
      </w:hyperlink>
    </w:p>
    <w:p w14:paraId="7E8F03FB" w14:textId="77777777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4F98BE0D" w14:textId="77777777" w:rsidR="0024471E" w:rsidRPr="00533AA9" w:rsidRDefault="0024471E" w:rsidP="00533AA9">
      <w:pPr>
        <w:tabs>
          <w:tab w:val="left" w:pos="720"/>
          <w:tab w:val="center" w:pos="4896"/>
          <w:tab w:val="right" w:pos="943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2. Opis przedmiotu zamówienia:</w:t>
      </w:r>
    </w:p>
    <w:p w14:paraId="7B6936CA" w14:textId="77777777" w:rsidR="00C9577E" w:rsidRDefault="00C9577E" w:rsidP="00977FC9">
      <w:pPr>
        <w:pStyle w:val="Akapitzlist"/>
        <w:numPr>
          <w:ilvl w:val="0"/>
          <w:numId w:val="17"/>
        </w:numPr>
        <w:tabs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C9577E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Przedmiotem zamówienia jest kompleksowa realizacja materiałów filmowych promujących partnerstwo pięciu uzdrowisk pogranicza polsko-litewskiego w ramach projektu „Partnerstwo uzdrowisk dla rozwoju pogranicza” (LTPL00355 – </w:t>
      </w:r>
      <w:proofErr w:type="spellStart"/>
      <w:r w:rsidRPr="00C9577E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Health</w:t>
      </w:r>
      <w:proofErr w:type="spellEnd"/>
      <w:r w:rsidRPr="00C9577E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Resorts) współfinansowanego ze środków Programu Współpracy Transgranicznej </w:t>
      </w:r>
      <w:proofErr w:type="spellStart"/>
      <w:r w:rsidRPr="00C9577E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Interreg</w:t>
      </w:r>
      <w:proofErr w:type="spellEnd"/>
      <w:r w:rsidRPr="00C9577E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VI-A Litwa–Polska 2021–2027. </w:t>
      </w:r>
    </w:p>
    <w:p w14:paraId="680BE62D" w14:textId="47574E72" w:rsidR="00977FC9" w:rsidRPr="00977FC9" w:rsidRDefault="00BE73D4" w:rsidP="00977FC9">
      <w:pPr>
        <w:pStyle w:val="Akapitzlist"/>
        <w:numPr>
          <w:ilvl w:val="0"/>
          <w:numId w:val="17"/>
        </w:numPr>
        <w:tabs>
          <w:tab w:val="center" w:pos="5616"/>
          <w:tab w:val="right" w:pos="1015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>
        <w:rPr>
          <w:rFonts w:asciiTheme="minorHAnsi" w:hAnsiTheme="minorHAnsi" w:cstheme="minorHAnsi"/>
          <w:color w:val="auto"/>
          <w:sz w:val="24"/>
          <w:szCs w:val="24"/>
          <w:lang w:eastAsia="ar-SA"/>
        </w:rPr>
        <w:t>Opis</w:t>
      </w:r>
      <w:r w:rsidR="00977FC9"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 przedmiotu zamówienia (OPZ) znajduje się w załączniku nr </w:t>
      </w:r>
      <w:r w:rsid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>2</w:t>
      </w:r>
      <w:r w:rsidR="00977FC9" w:rsidRPr="00977FC9">
        <w:rPr>
          <w:rFonts w:asciiTheme="minorHAnsi" w:hAnsiTheme="minorHAnsi" w:cstheme="minorHAnsi"/>
          <w:color w:val="auto"/>
          <w:sz w:val="24"/>
          <w:szCs w:val="24"/>
          <w:lang w:eastAsia="ar-SA"/>
        </w:rPr>
        <w:t xml:space="preserve"> do niniejszego zapytania ofertowego.</w:t>
      </w:r>
    </w:p>
    <w:p w14:paraId="2C2383B1" w14:textId="57182D63" w:rsidR="0024471E" w:rsidRPr="00533AA9" w:rsidRDefault="0024471E" w:rsidP="00533AA9">
      <w:pPr>
        <w:tabs>
          <w:tab w:val="center" w:pos="5616"/>
          <w:tab w:val="right" w:pos="10152"/>
        </w:tabs>
        <w:jc w:val="both"/>
        <w:rPr>
          <w:rFonts w:asciiTheme="minorHAnsi" w:hAnsiTheme="minorHAnsi" w:cstheme="minorHAnsi"/>
          <w:color w:val="auto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Cs/>
          <w:sz w:val="24"/>
          <w:szCs w:val="24"/>
          <w:lang w:eastAsia="ar-SA"/>
        </w:rPr>
        <w:tab/>
      </w:r>
    </w:p>
    <w:p w14:paraId="2B97D870" w14:textId="097C1DB9" w:rsidR="00463853" w:rsidRPr="00463853" w:rsidRDefault="0024471E" w:rsidP="00463853">
      <w:pPr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3.Przedmiot zamówienia opisany został wg następujących kodów (CPV):  </w:t>
      </w:r>
    </w:p>
    <w:p w14:paraId="0AD57AA0" w14:textId="0215AD3A" w:rsidR="00C9577E" w:rsidRPr="00C9577E" w:rsidRDefault="00C9577E" w:rsidP="00C9577E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92111200-4</w:t>
      </w:r>
      <w:r w:rsidR="00BE73D4" w:rsidRPr="00BE73D4"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 </w:t>
      </w: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Produkcja filmów reklamowych, propagandowych i informacyjnych i taśm wideo</w:t>
      </w:r>
      <w:r w:rsidR="00BE73D4">
        <w:rPr>
          <w:rFonts w:asciiTheme="minorHAnsi" w:eastAsia="Times New Roman" w:hAnsiTheme="minorHAnsi" w:cstheme="minorHAnsi"/>
          <w:bCs/>
          <w:szCs w:val="24"/>
          <w:lang w:eastAsia="ar-SA"/>
        </w:rPr>
        <w:t>;</w:t>
      </w:r>
    </w:p>
    <w:p w14:paraId="2A3EF826" w14:textId="29E0194B" w:rsidR="00C9577E" w:rsidRDefault="00C9577E" w:rsidP="00C9577E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92111250-9</w:t>
      </w:r>
      <w:r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 </w:t>
      </w: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Produkcja filmów informacyjnych</w:t>
      </w:r>
      <w:r>
        <w:rPr>
          <w:rFonts w:asciiTheme="minorHAnsi" w:eastAsia="Times New Roman" w:hAnsiTheme="minorHAnsi" w:cstheme="minorHAnsi"/>
          <w:bCs/>
          <w:szCs w:val="24"/>
          <w:lang w:eastAsia="ar-SA"/>
        </w:rPr>
        <w:t>;</w:t>
      </w:r>
    </w:p>
    <w:p w14:paraId="1C6D5FE2" w14:textId="5F8266CD" w:rsidR="00C9577E" w:rsidRDefault="00C9577E" w:rsidP="00C9577E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92111210-7</w:t>
      </w:r>
      <w:r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 </w:t>
      </w:r>
      <w:r w:rsidRPr="00C9577E">
        <w:rPr>
          <w:rFonts w:asciiTheme="minorHAnsi" w:eastAsia="Times New Roman" w:hAnsiTheme="minorHAnsi" w:cstheme="minorHAnsi"/>
          <w:bCs/>
          <w:szCs w:val="24"/>
          <w:lang w:eastAsia="ar-SA"/>
        </w:rPr>
        <w:t>Produkcja filmów reklamowych</w:t>
      </w:r>
      <w:r>
        <w:rPr>
          <w:rFonts w:asciiTheme="minorHAnsi" w:eastAsia="Times New Roman" w:hAnsiTheme="minorHAnsi" w:cstheme="minorHAnsi"/>
          <w:bCs/>
          <w:szCs w:val="24"/>
          <w:lang w:eastAsia="ar-SA"/>
        </w:rPr>
        <w:t>.</w:t>
      </w:r>
    </w:p>
    <w:p w14:paraId="6F2C1734" w14:textId="77777777" w:rsidR="007663DB" w:rsidRDefault="007663DB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325D8DDB" w14:textId="77777777" w:rsidR="00463853" w:rsidRPr="00533AA9" w:rsidRDefault="00463853" w:rsidP="00463853">
      <w:pPr>
        <w:pStyle w:val="Tekstpodstawowywcity"/>
        <w:ind w:left="0"/>
        <w:rPr>
          <w:rFonts w:asciiTheme="minorHAnsi" w:eastAsia="Times New Roman" w:hAnsiTheme="minorHAnsi" w:cstheme="minorHAnsi"/>
          <w:bCs/>
          <w:szCs w:val="24"/>
          <w:lang w:eastAsia="ar-SA"/>
        </w:rPr>
      </w:pPr>
    </w:p>
    <w:p w14:paraId="1CBFBAA4" w14:textId="77777777" w:rsidR="0024471E" w:rsidRPr="00533AA9" w:rsidRDefault="0024471E" w:rsidP="00533AA9">
      <w:pPr>
        <w:tabs>
          <w:tab w:val="center" w:pos="4896"/>
          <w:tab w:val="right" w:pos="9432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4. O udzielenie zamówienia mogą ubiegać się podmioty, które:</w:t>
      </w:r>
    </w:p>
    <w:p w14:paraId="51D84CF2" w14:textId="77777777" w:rsidR="0089638E" w:rsidRDefault="0089638E" w:rsidP="0089638E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89638E">
        <w:rPr>
          <w:rFonts w:asciiTheme="minorHAnsi" w:hAnsiTheme="minorHAnsi" w:cstheme="minorHAnsi"/>
          <w:sz w:val="24"/>
          <w:szCs w:val="24"/>
          <w:lang w:eastAsia="ar-SA"/>
        </w:rPr>
        <w:t>Posiadają wiedzę i doświadczenie niezbędne do należytej realizacji zamówienia.</w:t>
      </w:r>
    </w:p>
    <w:p w14:paraId="55ED98AB" w14:textId="68A91C3C" w:rsidR="0089638E" w:rsidRPr="008D0F3B" w:rsidRDefault="0089638E" w:rsidP="008D0F3B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8D0F3B">
        <w:rPr>
          <w:rFonts w:asciiTheme="minorHAnsi" w:hAnsiTheme="minorHAnsi" w:cstheme="minorHAnsi"/>
          <w:sz w:val="24"/>
          <w:szCs w:val="24"/>
          <w:lang w:eastAsia="ar-SA"/>
        </w:rPr>
        <w:t>Za spełnienie warunku Zamawiający uzna wykonanie, w okresie ostatnich 3 lat przed upływem terminu składania ofert (a jeżeli okres prowadzenia działalności jest krótszy – w tym okresie),</w:t>
      </w:r>
      <w:r w:rsidR="008D0F3B">
        <w:rPr>
          <w:rFonts w:asciiTheme="minorHAnsi" w:hAnsiTheme="minorHAnsi" w:cstheme="minorHAnsi"/>
          <w:sz w:val="24"/>
          <w:szCs w:val="24"/>
          <w:lang w:eastAsia="ar-SA"/>
        </w:rPr>
        <w:br/>
      </w:r>
      <w:r w:rsidRPr="008D0F3B">
        <w:rPr>
          <w:rFonts w:asciiTheme="minorHAnsi" w:hAnsiTheme="minorHAnsi" w:cstheme="minorHAnsi"/>
          <w:sz w:val="24"/>
          <w:szCs w:val="24"/>
          <w:lang w:eastAsia="ar-SA"/>
        </w:rPr>
        <w:t>co najmniej</w:t>
      </w:r>
      <w:r w:rsidR="008D0F3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8D0F3B">
        <w:rPr>
          <w:rFonts w:asciiTheme="minorHAnsi" w:hAnsiTheme="minorHAnsi" w:cstheme="minorHAnsi"/>
          <w:sz w:val="24"/>
          <w:szCs w:val="24"/>
          <w:lang w:eastAsia="ar-SA"/>
        </w:rPr>
        <w:t>2 usług polegających na realizacji profesjonalnych filmów promocyjnyc</w:t>
      </w:r>
      <w:r w:rsidR="008D0F3B" w:rsidRPr="008D0F3B">
        <w:rPr>
          <w:rFonts w:asciiTheme="minorHAnsi" w:hAnsiTheme="minorHAnsi" w:cstheme="minorHAnsi"/>
          <w:sz w:val="24"/>
          <w:szCs w:val="24"/>
          <w:lang w:eastAsia="ar-SA"/>
        </w:rPr>
        <w:t>h,</w:t>
      </w:r>
      <w:r w:rsidRPr="008D0F3B">
        <w:rPr>
          <w:rFonts w:asciiTheme="minorHAnsi" w:hAnsiTheme="minorHAnsi" w:cstheme="minorHAnsi"/>
          <w:sz w:val="24"/>
          <w:szCs w:val="24"/>
          <w:lang w:eastAsia="ar-SA"/>
        </w:rPr>
        <w:t xml:space="preserve"> z których przynajmniej jedna dotyczyła promocji jednostki samorządu terytorialnego, regionu, produktu turystycznego lub projektu współfinansowanego ze środków Unii Europejskiej.</w:t>
      </w:r>
    </w:p>
    <w:p w14:paraId="0874F9B4" w14:textId="363DB9DA" w:rsidR="0089638E" w:rsidRPr="008D0F3B" w:rsidRDefault="0089638E" w:rsidP="008D0F3B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8D0F3B">
        <w:rPr>
          <w:rFonts w:asciiTheme="minorHAnsi" w:hAnsiTheme="minorHAnsi" w:cstheme="minorHAnsi"/>
          <w:sz w:val="24"/>
          <w:szCs w:val="24"/>
          <w:lang w:eastAsia="ar-SA"/>
        </w:rPr>
        <w:t>Dysponują odpowiednim potencjałem technicznym umożliwiającym realizację zamówienia,</w:t>
      </w:r>
      <w:r w:rsidR="008D0F3B">
        <w:rPr>
          <w:rFonts w:asciiTheme="minorHAnsi" w:hAnsiTheme="minorHAnsi" w:cstheme="minorHAnsi"/>
          <w:sz w:val="24"/>
          <w:szCs w:val="24"/>
          <w:lang w:eastAsia="ar-SA"/>
        </w:rPr>
        <w:br/>
      </w:r>
      <w:r w:rsidRPr="008D0F3B">
        <w:rPr>
          <w:rFonts w:asciiTheme="minorHAnsi" w:hAnsiTheme="minorHAnsi" w:cstheme="minorHAnsi"/>
          <w:sz w:val="24"/>
          <w:szCs w:val="24"/>
          <w:lang w:eastAsia="ar-SA"/>
        </w:rPr>
        <w:t>w szczególności sprzętem do realizacji zdjęć filmowych w jakości minimum 4K oraz sprzętem umożliwiającym wykonywanie zdjęć lotniczych zgodnie z obowiązującymi przepisami.</w:t>
      </w:r>
    </w:p>
    <w:p w14:paraId="45558712" w14:textId="77777777" w:rsidR="008D0F3B" w:rsidRPr="008D0F3B" w:rsidRDefault="0089638E" w:rsidP="007A54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  <w:lang w:eastAsia="ar-SA"/>
        </w:rPr>
      </w:pPr>
      <w:r w:rsidRPr="008D0F3B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Znajdują się w sytuacji ekonomicznej i finansowej zapewniającej prawidłową realizację zamówienia.</w:t>
      </w:r>
    </w:p>
    <w:p w14:paraId="2AD53686" w14:textId="3E5E5E54" w:rsidR="00533AA9" w:rsidRPr="008D0F3B" w:rsidRDefault="0089638E" w:rsidP="007A54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  <w:lang w:eastAsia="ar-SA"/>
        </w:rPr>
      </w:pPr>
      <w:r w:rsidRPr="008D0F3B">
        <w:rPr>
          <w:rFonts w:asciiTheme="minorHAnsi" w:hAnsiTheme="minorHAnsi" w:cstheme="minorHAnsi"/>
          <w:sz w:val="24"/>
          <w:szCs w:val="24"/>
          <w:lang w:eastAsia="ar-SA"/>
        </w:rPr>
        <w:t>Nie podlegają wykluczeniu z postępowania na podstawie przepisów obowiązującego prawa oraz nie znajdują się w stanie likwidacji ani upadłości.</w:t>
      </w:r>
    </w:p>
    <w:p w14:paraId="0AD167A2" w14:textId="7BDD4043" w:rsidR="008D0F3B" w:rsidRPr="008D0F3B" w:rsidRDefault="008D0F3B" w:rsidP="007A54BC">
      <w:pPr>
        <w:pStyle w:val="Akapitzlist"/>
        <w:numPr>
          <w:ilvl w:val="0"/>
          <w:numId w:val="18"/>
        </w:numPr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8D0F3B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Zamawiający zastrzega sobie możliwość wezwania Wykonawcy do przedstawienia referencji lub dokumentów potwierdzających należyte wykonanie wskazanych usług.</w:t>
      </w:r>
    </w:p>
    <w:p w14:paraId="51777E7F" w14:textId="73087B82" w:rsidR="0024471E" w:rsidRPr="00533AA9" w:rsidRDefault="0024471E" w:rsidP="00533AA9">
      <w:pPr>
        <w:jc w:val="both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5</w:t>
      </w:r>
      <w:r w:rsidRPr="00533AA9">
        <w:rPr>
          <w:rStyle w:val="Hipercze"/>
          <w:rFonts w:asciiTheme="minorHAnsi" w:eastAsia="TTE1487C70t00" w:hAnsiTheme="minorHAnsi" w:cstheme="minorHAnsi"/>
          <w:b/>
          <w:bCs/>
          <w:color w:val="auto"/>
          <w:sz w:val="24"/>
          <w:szCs w:val="24"/>
          <w:u w:val="none"/>
        </w:rPr>
        <w:t>.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 Termin realizacji </w:t>
      </w:r>
      <w:r w:rsidR="007663DB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usługi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:</w:t>
      </w:r>
    </w:p>
    <w:p w14:paraId="367A5025" w14:textId="45F2E504" w:rsidR="007663DB" w:rsidRDefault="0089638E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  <w:r>
        <w:rPr>
          <w:rFonts w:asciiTheme="minorHAnsi" w:eastAsia="Lucida Sans Unicode" w:hAnsiTheme="minorHAnsi" w:cstheme="minorHAnsi"/>
          <w:sz w:val="24"/>
          <w:szCs w:val="24"/>
        </w:rPr>
        <w:t>30 czerwca 2027 r.</w:t>
      </w:r>
    </w:p>
    <w:p w14:paraId="0A41B7C9" w14:textId="77777777" w:rsidR="007663DB" w:rsidRPr="007663DB" w:rsidRDefault="007663DB" w:rsidP="007663DB">
      <w:pPr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sz w:val="24"/>
          <w:szCs w:val="24"/>
        </w:rPr>
      </w:pPr>
    </w:p>
    <w:p w14:paraId="450F78C5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6. Tryb postępowania</w:t>
      </w:r>
    </w:p>
    <w:p w14:paraId="7D98F8D3" w14:textId="320F92C9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1) Postępowanie przeprowadzone jest w trybie </w:t>
      </w: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Zapytania ofertowego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 w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oparciu</w:t>
      </w:r>
      <w:r w:rsid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o zarządzenie Burmistrza Gołdapi </w:t>
      </w:r>
      <w:r w:rsidRPr="00533AA9">
        <w:rPr>
          <w:rFonts w:asciiTheme="minorHAnsi" w:hAnsiTheme="minorHAnsi" w:cstheme="minorHAnsi"/>
          <w:sz w:val="24"/>
          <w:szCs w:val="24"/>
        </w:rPr>
        <w:t xml:space="preserve">nr </w:t>
      </w:r>
      <w:r w:rsidR="002E3803" w:rsidRPr="002E3803">
        <w:rPr>
          <w:rFonts w:asciiTheme="minorHAnsi" w:hAnsiTheme="minorHAnsi" w:cstheme="minorHAnsi"/>
          <w:sz w:val="24"/>
          <w:szCs w:val="24"/>
        </w:rPr>
        <w:t>653/XII/2025 z 31 grudnia 2025 r.</w:t>
      </w:r>
      <w:r w:rsidR="002E3803">
        <w:rPr>
          <w:rFonts w:asciiTheme="minorHAnsi" w:hAnsiTheme="minorHAnsi" w:cstheme="minorHAnsi"/>
          <w:sz w:val="24"/>
          <w:szCs w:val="24"/>
        </w:rPr>
        <w:t xml:space="preserve"> </w:t>
      </w:r>
      <w:r w:rsidR="002E3803" w:rsidRPr="002E3803">
        <w:rPr>
          <w:rFonts w:asciiTheme="minorHAnsi" w:hAnsiTheme="minorHAnsi" w:cstheme="minorHAnsi"/>
          <w:sz w:val="24"/>
          <w:szCs w:val="24"/>
        </w:rPr>
        <w:t>w sprawie określenia regulaminu udzielania zamówień na dostawy, usługi i roboty budowlane realizowane przez Gminę Gołdap, których wartość nie przekracza kwoty 170 000 zł</w:t>
      </w:r>
      <w:r w:rsidRPr="00533AA9">
        <w:rPr>
          <w:rFonts w:asciiTheme="minorHAnsi" w:hAnsiTheme="minorHAnsi" w:cstheme="minorHAnsi"/>
          <w:sz w:val="24"/>
          <w:szCs w:val="24"/>
        </w:rPr>
        <w:t>.</w:t>
      </w:r>
    </w:p>
    <w:p w14:paraId="708EBFFE" w14:textId="5C642AF8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kern w:val="3"/>
          <w:sz w:val="24"/>
          <w:szCs w:val="24"/>
          <w:lang w:eastAsia="ar-SA"/>
        </w:rPr>
        <w:t xml:space="preserve">2) 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Zamawiający zastrzega sobie prawo do zmiany treści zamówienia, przesunięcia terminu składania ofert oraz odstąpienia od niniejszego zapytania, na każdym jego etapie, bez podania przyczyny i nie będzie rościł żadnych roszczeń po stronie </w:t>
      </w:r>
      <w:r w:rsidR="00BE373D">
        <w:rPr>
          <w:rFonts w:asciiTheme="minorHAnsi" w:hAnsiTheme="minorHAnsi" w:cstheme="minorHAnsi"/>
          <w:sz w:val="24"/>
          <w:szCs w:val="24"/>
          <w:lang w:eastAsia="ar-SA"/>
        </w:rPr>
        <w:t>Oferenta</w:t>
      </w:r>
      <w:r w:rsidRPr="00533AA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2F687187" w14:textId="4F76631A" w:rsidR="0024471E" w:rsidRPr="00533AA9" w:rsidRDefault="0024471E" w:rsidP="00533AA9">
      <w:pPr>
        <w:tabs>
          <w:tab w:val="left" w:pos="720"/>
          <w:tab w:val="left" w:pos="1440"/>
          <w:tab w:val="center" w:pos="5616"/>
          <w:tab w:val="right" w:pos="1015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3)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Pr="00533AA9">
        <w:rPr>
          <w:rFonts w:asciiTheme="minorHAnsi" w:hAnsiTheme="minorHAnsi" w:cstheme="minorHAnsi"/>
          <w:sz w:val="24"/>
          <w:szCs w:val="24"/>
        </w:rPr>
        <w:t xml:space="preserve"> może zwrócić się z zapytaniem do Zamawiającego na piśmie lub mailowo</w:t>
      </w:r>
      <w:r w:rsidR="00BE373D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z pytaniami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o wyjaśnienie warunków realizacji przedmiotu zamówienia, nie później jednak niż na dwa dni robocze przed terminem złożenia oferty.</w:t>
      </w:r>
    </w:p>
    <w:p w14:paraId="54D8246E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sz w:val="24"/>
          <w:szCs w:val="24"/>
        </w:rPr>
      </w:pPr>
    </w:p>
    <w:p w14:paraId="02FA6861" w14:textId="13D7089A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7.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Instrukcja dla </w:t>
      </w:r>
      <w:r w:rsidR="00BE373D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Oferenta </w:t>
      </w:r>
    </w:p>
    <w:p w14:paraId="5B83119A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 xml:space="preserve">1) Oferta powinna być sporządzona na formularzu ofertowym stanowiącym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załącznik nr 1.</w:t>
      </w:r>
    </w:p>
    <w:p w14:paraId="4E471BE9" w14:textId="7777777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2) Ofertę należy sporządzić z zachowaniem formy pisemnej</w:t>
      </w:r>
      <w:r w:rsidRP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>pod rygorem nieważności.</w:t>
      </w:r>
    </w:p>
    <w:p w14:paraId="190697C2" w14:textId="10B47EA7" w:rsidR="0024471E" w:rsidRPr="00533AA9" w:rsidRDefault="0024471E" w:rsidP="00533AA9">
      <w:pPr>
        <w:tabs>
          <w:tab w:val="left" w:pos="-28"/>
          <w:tab w:val="left" w:pos="472"/>
          <w:tab w:val="center" w:pos="6322"/>
          <w:tab w:val="right" w:pos="1085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3) Ofertę należy umieścić w zamkniętej kopercie, uniemożliwiającej odczytanie jej zawartości bez uszkodzenia tego opakowania. Opakowanie powinno być opatrzone nazwą (firmą)</w:t>
      </w:r>
      <w:r w:rsidR="00533AA9">
        <w:rPr>
          <w:rFonts w:asciiTheme="minorHAnsi" w:hAnsiTheme="minorHAnsi" w:cstheme="minorHAnsi"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sz w:val="24"/>
          <w:szCs w:val="24"/>
        </w:rPr>
        <w:t xml:space="preserve">i adresem </w:t>
      </w:r>
      <w:r w:rsidR="00BE373D">
        <w:rPr>
          <w:rFonts w:asciiTheme="minorHAnsi" w:hAnsiTheme="minorHAnsi" w:cstheme="minorHAnsi"/>
          <w:sz w:val="24"/>
          <w:szCs w:val="24"/>
        </w:rPr>
        <w:t>Oferent</w:t>
      </w:r>
      <w:r w:rsidR="007663DB">
        <w:rPr>
          <w:rFonts w:asciiTheme="minorHAnsi" w:hAnsiTheme="minorHAnsi" w:cstheme="minorHAnsi"/>
          <w:sz w:val="24"/>
          <w:szCs w:val="24"/>
        </w:rPr>
        <w:t>a</w:t>
      </w:r>
      <w:r w:rsidRPr="00533AA9">
        <w:rPr>
          <w:rFonts w:asciiTheme="minorHAnsi" w:hAnsiTheme="minorHAnsi" w:cstheme="minorHAnsi"/>
          <w:sz w:val="24"/>
          <w:szCs w:val="24"/>
        </w:rPr>
        <w:t>,</w:t>
      </w:r>
      <w:r w:rsidR="00BE373D">
        <w:rPr>
          <w:rFonts w:asciiTheme="minorHAnsi" w:hAnsiTheme="minorHAnsi" w:cstheme="minorHAnsi"/>
          <w:sz w:val="24"/>
          <w:szCs w:val="24"/>
        </w:rPr>
        <w:br/>
      </w:r>
      <w:r w:rsidRPr="00533AA9">
        <w:rPr>
          <w:rFonts w:asciiTheme="minorHAnsi" w:hAnsiTheme="minorHAnsi" w:cstheme="minorHAnsi"/>
          <w:sz w:val="24"/>
          <w:szCs w:val="24"/>
        </w:rPr>
        <w:t>a także posiadać dodatkowe oznaczenie:</w:t>
      </w:r>
    </w:p>
    <w:p w14:paraId="2CF8A659" w14:textId="77777777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>Gmina Gołdap, Plac Zwycięstwa 14, 19-500 Gołdap,</w:t>
      </w:r>
    </w:p>
    <w:p w14:paraId="5A127900" w14:textId="473B7123" w:rsidR="0024471E" w:rsidRPr="00533AA9" w:rsidRDefault="0024471E" w:rsidP="00533AA9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Oferta – 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t>K</w:t>
      </w:r>
      <w:r w:rsidR="00013F14" w:rsidRPr="00C9577E">
        <w:rPr>
          <w:rFonts w:asciiTheme="minorHAnsi" w:hAnsiTheme="minorHAnsi" w:cstheme="minorHAnsi"/>
          <w:b/>
          <w:bCs/>
          <w:sz w:val="24"/>
          <w:szCs w:val="24"/>
        </w:rPr>
        <w:t>ompleksowa realizacja materiałów filmowych promujących partnerstwo pięciu uzdrowisk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013F14" w:rsidRPr="00C9577E">
        <w:rPr>
          <w:rFonts w:asciiTheme="minorHAnsi" w:hAnsiTheme="minorHAnsi" w:cstheme="minorHAnsi"/>
          <w:b/>
          <w:bCs/>
          <w:sz w:val="24"/>
          <w:szCs w:val="24"/>
        </w:rPr>
        <w:t>pogranicza polsko-litewskiego</w:t>
      </w:r>
    </w:p>
    <w:p w14:paraId="11B8D895" w14:textId="0CE00D18" w:rsidR="0024471E" w:rsidRPr="00533AA9" w:rsidRDefault="0024471E" w:rsidP="00533A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Nie otwierać przed </w:t>
      </w:r>
      <w:r w:rsidR="00BE73D4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t>08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33AA9">
        <w:rPr>
          <w:rFonts w:asciiTheme="minorHAnsi" w:hAnsiTheme="minorHAnsi" w:cstheme="minorHAnsi"/>
          <w:b/>
          <w:bCs/>
          <w:sz w:val="24"/>
          <w:szCs w:val="24"/>
        </w:rPr>
        <w:t>r. godz. 10.15.</w:t>
      </w:r>
    </w:p>
    <w:p w14:paraId="7B598EF6" w14:textId="4D92045F" w:rsidR="0024471E" w:rsidRDefault="0024471E" w:rsidP="00D87597">
      <w:pPr>
        <w:jc w:val="both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sz w:val="24"/>
          <w:szCs w:val="24"/>
        </w:rPr>
        <w:t>4) Dopuszcza się złożenie oferty mailowo, wysyłając podpisan</w:t>
      </w:r>
      <w:r w:rsidR="00246A05">
        <w:rPr>
          <w:rFonts w:asciiTheme="minorHAnsi" w:hAnsiTheme="minorHAnsi" w:cstheme="minorHAnsi"/>
          <w:sz w:val="24"/>
          <w:szCs w:val="24"/>
        </w:rPr>
        <w:t>e</w:t>
      </w:r>
      <w:r w:rsidRPr="00533AA9">
        <w:rPr>
          <w:rFonts w:asciiTheme="minorHAnsi" w:hAnsiTheme="minorHAnsi" w:cstheme="minorHAnsi"/>
          <w:sz w:val="24"/>
          <w:szCs w:val="24"/>
        </w:rPr>
        <w:t xml:space="preserve"> dokument</w:t>
      </w:r>
      <w:r w:rsidR="00246A05">
        <w:rPr>
          <w:rFonts w:asciiTheme="minorHAnsi" w:hAnsiTheme="minorHAnsi" w:cstheme="minorHAnsi"/>
          <w:sz w:val="24"/>
          <w:szCs w:val="24"/>
        </w:rPr>
        <w:t>y</w:t>
      </w:r>
      <w:r w:rsidRPr="00533AA9">
        <w:rPr>
          <w:rFonts w:asciiTheme="minorHAnsi" w:hAnsiTheme="minorHAnsi" w:cstheme="minorHAnsi"/>
          <w:sz w:val="24"/>
          <w:szCs w:val="24"/>
        </w:rPr>
        <w:t xml:space="preserve"> na adres mailowy </w:t>
      </w:r>
      <w:hyperlink r:id="rId8" w:history="1">
        <w:r w:rsidRPr="00533AA9">
          <w:rPr>
            <w:rStyle w:val="Hipercze"/>
            <w:rFonts w:asciiTheme="minorHAnsi" w:eastAsiaTheme="majorEastAsia" w:hAnsiTheme="minorHAnsi" w:cstheme="minorHAnsi"/>
            <w:b/>
            <w:bCs/>
            <w:sz w:val="24"/>
            <w:szCs w:val="24"/>
          </w:rPr>
          <w:t>pom@goldap.pl</w:t>
        </w:r>
      </w:hyperlink>
      <w:r w:rsidRPr="00533AA9">
        <w:rPr>
          <w:rFonts w:asciiTheme="minorHAnsi" w:hAnsiTheme="minorHAnsi" w:cstheme="minorHAnsi"/>
          <w:sz w:val="24"/>
          <w:szCs w:val="24"/>
        </w:rPr>
        <w:t xml:space="preserve"> w tytule wiadomości wpisując „</w:t>
      </w:r>
      <w:r w:rsidR="00D87597" w:rsidRPr="00D87597">
        <w:rPr>
          <w:rFonts w:asciiTheme="minorHAnsi" w:hAnsiTheme="minorHAnsi" w:cstheme="minorHAnsi"/>
          <w:sz w:val="24"/>
          <w:szCs w:val="24"/>
        </w:rPr>
        <w:t>kompleksowa realizacja materiałów filmowych promujących partnerstwo pięciu uzdrowisk</w:t>
      </w:r>
      <w:r w:rsidR="00D87597">
        <w:rPr>
          <w:rFonts w:asciiTheme="minorHAnsi" w:hAnsiTheme="minorHAnsi" w:cstheme="minorHAnsi"/>
          <w:sz w:val="24"/>
          <w:szCs w:val="24"/>
        </w:rPr>
        <w:t xml:space="preserve"> </w:t>
      </w:r>
      <w:r w:rsidR="00D87597" w:rsidRPr="00D87597">
        <w:rPr>
          <w:rFonts w:asciiTheme="minorHAnsi" w:hAnsiTheme="minorHAnsi" w:cstheme="minorHAnsi"/>
          <w:sz w:val="24"/>
          <w:szCs w:val="24"/>
        </w:rPr>
        <w:t>pogranicza polsko-litewskiego</w:t>
      </w:r>
      <w:r w:rsidR="00246A05">
        <w:rPr>
          <w:rFonts w:asciiTheme="minorHAnsi" w:hAnsiTheme="minorHAnsi" w:cstheme="minorHAnsi"/>
          <w:sz w:val="24"/>
          <w:szCs w:val="24"/>
        </w:rPr>
        <w:t>.</w:t>
      </w:r>
    </w:p>
    <w:p w14:paraId="3CF59CA8" w14:textId="2B77DD3B" w:rsidR="00D87597" w:rsidRPr="00533AA9" w:rsidRDefault="00D87597" w:rsidP="00D8759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5) Dopuszcza się złożenie oferty </w:t>
      </w:r>
      <w:r w:rsidRPr="00D87597">
        <w:rPr>
          <w:rFonts w:asciiTheme="minorHAnsi" w:hAnsiTheme="minorHAnsi" w:cstheme="minorHAnsi"/>
          <w:sz w:val="24"/>
          <w:szCs w:val="24"/>
        </w:rPr>
        <w:t>za pośrednictwem platformy e-doręczeń na adres:</w:t>
      </w:r>
      <w:r w:rsidR="00246A05">
        <w:rPr>
          <w:rFonts w:asciiTheme="minorHAnsi" w:hAnsiTheme="minorHAnsi" w:cstheme="minorHAnsi"/>
          <w:sz w:val="24"/>
          <w:szCs w:val="24"/>
        </w:rPr>
        <w:t xml:space="preserve"> </w:t>
      </w:r>
      <w:r w:rsidRPr="00D87597">
        <w:rPr>
          <w:rFonts w:asciiTheme="minorHAnsi" w:hAnsiTheme="minorHAnsi" w:cstheme="minorHAnsi"/>
          <w:sz w:val="24"/>
          <w:szCs w:val="24"/>
        </w:rPr>
        <w:t>AE:PL-96251-38646-GCDFA-24</w:t>
      </w:r>
      <w:r>
        <w:rPr>
          <w:rFonts w:asciiTheme="minorHAnsi" w:hAnsiTheme="minorHAnsi" w:cstheme="minorHAnsi"/>
          <w:sz w:val="24"/>
          <w:szCs w:val="24"/>
        </w:rPr>
        <w:t xml:space="preserve"> z opisem „</w:t>
      </w:r>
      <w:r w:rsidRPr="00D87597">
        <w:rPr>
          <w:rFonts w:asciiTheme="minorHAnsi" w:hAnsiTheme="minorHAnsi" w:cstheme="minorHAnsi"/>
          <w:sz w:val="24"/>
          <w:szCs w:val="24"/>
        </w:rPr>
        <w:t>Kompleksowa realizacja materiałów filmowych promujących partnerstwo pięciu uzdrowisk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87597">
        <w:rPr>
          <w:rFonts w:asciiTheme="minorHAnsi" w:hAnsiTheme="minorHAnsi" w:cstheme="minorHAnsi"/>
          <w:sz w:val="24"/>
          <w:szCs w:val="24"/>
        </w:rPr>
        <w:t>pogranicza polsko-litewskiego</w:t>
      </w:r>
      <w:r>
        <w:rPr>
          <w:rFonts w:asciiTheme="minorHAnsi" w:hAnsiTheme="minorHAnsi" w:cstheme="minorHAnsi"/>
          <w:sz w:val="24"/>
          <w:szCs w:val="24"/>
        </w:rPr>
        <w:t>”</w:t>
      </w:r>
      <w:r w:rsidR="00246A05">
        <w:rPr>
          <w:rFonts w:asciiTheme="minorHAnsi" w:hAnsiTheme="minorHAnsi" w:cstheme="minorHAnsi"/>
          <w:sz w:val="24"/>
          <w:szCs w:val="24"/>
        </w:rPr>
        <w:t>.</w:t>
      </w:r>
    </w:p>
    <w:p w14:paraId="35CE7478" w14:textId="34657247" w:rsidR="0024471E" w:rsidRPr="00533AA9" w:rsidRDefault="00D87597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24471E" w:rsidRPr="00533AA9">
        <w:rPr>
          <w:rFonts w:asciiTheme="minorHAnsi" w:hAnsiTheme="minorHAnsi" w:cstheme="minorHAnsi"/>
          <w:sz w:val="24"/>
          <w:szCs w:val="24"/>
        </w:rPr>
        <w:t xml:space="preserve">) Ofertę należy złożyć w terminie </w:t>
      </w:r>
      <w:r w:rsidR="0024471E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BE73D4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4471E"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013F14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4471E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4471E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r. do godz. 10.00.</w:t>
      </w:r>
    </w:p>
    <w:p w14:paraId="4C56F83C" w14:textId="0337A41E" w:rsidR="0024471E" w:rsidRPr="00D0017F" w:rsidRDefault="00D87597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000000"/>
          <w:sz w:val="24"/>
          <w:szCs w:val="24"/>
          <w:u w:val="none"/>
        </w:rPr>
      </w:pP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7</w:t>
      </w:r>
      <w:r w:rsidR="0024471E"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) Otwarcie ofert nastąpi </w:t>
      </w:r>
      <w:r w:rsidR="00D0017F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D0017F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E38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E3803" w:rsidRPr="00533A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471E"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r. o godz. 10.15, I piętro – pokój nr 12.</w:t>
      </w:r>
    </w:p>
    <w:p w14:paraId="3F7DEB11" w14:textId="74E05EAB" w:rsidR="0024471E" w:rsidRPr="00533AA9" w:rsidRDefault="00D87597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8</w:t>
      </w:r>
      <w:r w:rsidR="0024471E"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) Oferty złożone po terminie nie zostaną rozpatrzone.</w:t>
      </w:r>
    </w:p>
    <w:p w14:paraId="47AB3240" w14:textId="77777777" w:rsidR="00533AA9" w:rsidRPr="00533AA9" w:rsidRDefault="00533AA9" w:rsidP="00533AA9">
      <w:pPr>
        <w:tabs>
          <w:tab w:val="left" w:pos="360"/>
          <w:tab w:val="left" w:pos="720"/>
          <w:tab w:val="left" w:pos="4590"/>
          <w:tab w:val="center" w:pos="15246"/>
          <w:tab w:val="right" w:pos="1978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C76CF86" w14:textId="77777777" w:rsidR="0024471E" w:rsidRPr="00533AA9" w:rsidRDefault="0024471E" w:rsidP="00533AA9">
      <w:pPr>
        <w:tabs>
          <w:tab w:val="left" w:pos="1440"/>
          <w:tab w:val="center" w:pos="5616"/>
          <w:tab w:val="right" w:pos="1015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8. Miejsce złożenia oferty:</w:t>
      </w:r>
    </w:p>
    <w:p w14:paraId="5504256A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Urząd Miejski w Gołdapi</w:t>
      </w:r>
    </w:p>
    <w:p w14:paraId="1B1C3644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Plac Zwycięstwa 14, 19-500 Gołdap,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Punkt Obsługi Mieszkańca – parter, pok. nr 3 </w:t>
      </w:r>
    </w:p>
    <w:p w14:paraId="245A919E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Fonts w:asciiTheme="minorHAnsi" w:hAnsiTheme="minorHAnsi" w:cstheme="minorHAnsi"/>
          <w:sz w:val="24"/>
          <w:szCs w:val="24"/>
        </w:rPr>
      </w:pPr>
    </w:p>
    <w:p w14:paraId="419115BE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9. Kryteria oceny ofert:</w:t>
      </w:r>
    </w:p>
    <w:p w14:paraId="75FBEE77" w14:textId="0A35E423" w:rsidR="0024471E" w:rsidRDefault="0024471E" w:rsidP="00533AA9">
      <w:pPr>
        <w:tabs>
          <w:tab w:val="center" w:pos="7056"/>
          <w:tab w:val="right" w:pos="1159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Cena – </w:t>
      </w:r>
      <w:r w:rsidR="00013F14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75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%</w:t>
      </w:r>
    </w:p>
    <w:p w14:paraId="01F890B2" w14:textId="4DCFE769" w:rsidR="00013F14" w:rsidRPr="00533AA9" w:rsidRDefault="00013F14" w:rsidP="00533AA9">
      <w:pPr>
        <w:tabs>
          <w:tab w:val="center" w:pos="7056"/>
          <w:tab w:val="right" w:pos="11592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Doświadczenie – 25 %</w:t>
      </w:r>
    </w:p>
    <w:p w14:paraId="7255D176" w14:textId="77777777" w:rsidR="00013F14" w:rsidRDefault="00013F14" w:rsidP="00533AA9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hAnsiTheme="minorHAnsi" w:cstheme="minorHAnsi"/>
          <w:color w:val="auto"/>
          <w:szCs w:val="24"/>
          <w:u w:val="none"/>
        </w:rPr>
      </w:pPr>
      <w:r w:rsidRPr="00013F14">
        <w:rPr>
          <w:rFonts w:asciiTheme="minorHAnsi" w:hAnsiTheme="minorHAnsi" w:cstheme="minorHAnsi"/>
          <w:szCs w:val="24"/>
        </w:rPr>
        <w:t>Oferta o najniższej cenie otrzyma maksymalnie 75 pkt. Pozostałym Wykonawcom zostanie przyznana proporcjonalnie mniejsza liczba punktów, obliczona według wzoru:</w:t>
      </w:r>
    </w:p>
    <w:p w14:paraId="32E87DE0" w14:textId="495238B2" w:rsidR="00013F14" w:rsidRDefault="0024471E" w:rsidP="00533AA9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</w:pPr>
      <w:r w:rsidRPr="00533AA9"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  <w:t xml:space="preserve">(cena najniższa : cena badanej oferty) x </w:t>
      </w:r>
      <w:r w:rsidR="00013F14"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  <w:t>75</w:t>
      </w:r>
    </w:p>
    <w:p w14:paraId="3AC6666B" w14:textId="5EC4C3D5" w:rsidR="0024471E" w:rsidRDefault="00013F14" w:rsidP="00533AA9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W kryterium „Doświadczenie” punkty zostaną przyznane w następujący sposób:</w:t>
      </w:r>
    </w:p>
    <w:p w14:paraId="46AB852C" w14:textId="77777777" w:rsidR="00013F14" w:rsidRPr="00013F14" w:rsidRDefault="00013F14" w:rsidP="00013F14">
      <w:pPr>
        <w:pStyle w:val="Tekstpodstawowywcity"/>
        <w:numPr>
          <w:ilvl w:val="0"/>
          <w:numId w:val="20"/>
        </w:numPr>
        <w:tabs>
          <w:tab w:val="left" w:pos="426"/>
          <w:tab w:val="left" w:pos="786"/>
          <w:tab w:val="center" w:pos="4758"/>
          <w:tab w:val="right" w:pos="9294"/>
        </w:tabs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1 zrealizowana usługa – 5 pkt</w:t>
      </w:r>
    </w:p>
    <w:p w14:paraId="3D20B1E4" w14:textId="77777777" w:rsidR="00013F14" w:rsidRPr="00013F14" w:rsidRDefault="00013F14" w:rsidP="00013F14">
      <w:pPr>
        <w:pStyle w:val="Tekstpodstawowywcity"/>
        <w:numPr>
          <w:ilvl w:val="0"/>
          <w:numId w:val="20"/>
        </w:numPr>
        <w:tabs>
          <w:tab w:val="left" w:pos="426"/>
          <w:tab w:val="left" w:pos="786"/>
          <w:tab w:val="center" w:pos="4758"/>
          <w:tab w:val="right" w:pos="9294"/>
        </w:tabs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2 usługi – 10 pkt</w:t>
      </w:r>
    </w:p>
    <w:p w14:paraId="2A55478E" w14:textId="77777777" w:rsidR="00013F14" w:rsidRPr="00013F14" w:rsidRDefault="00013F14" w:rsidP="00013F14">
      <w:pPr>
        <w:pStyle w:val="Tekstpodstawowywcity"/>
        <w:numPr>
          <w:ilvl w:val="0"/>
          <w:numId w:val="20"/>
        </w:numPr>
        <w:tabs>
          <w:tab w:val="left" w:pos="426"/>
          <w:tab w:val="left" w:pos="786"/>
          <w:tab w:val="center" w:pos="4758"/>
          <w:tab w:val="right" w:pos="9294"/>
        </w:tabs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3 usługi – 15 pkt</w:t>
      </w:r>
    </w:p>
    <w:p w14:paraId="24A6D041" w14:textId="77777777" w:rsidR="00013F14" w:rsidRPr="00013F14" w:rsidRDefault="00013F14" w:rsidP="00013F14">
      <w:pPr>
        <w:pStyle w:val="Tekstpodstawowywcity"/>
        <w:numPr>
          <w:ilvl w:val="0"/>
          <w:numId w:val="20"/>
        </w:numPr>
        <w:tabs>
          <w:tab w:val="left" w:pos="426"/>
          <w:tab w:val="left" w:pos="786"/>
          <w:tab w:val="center" w:pos="4758"/>
          <w:tab w:val="right" w:pos="9294"/>
        </w:tabs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4 usługi – 20 pkt</w:t>
      </w:r>
    </w:p>
    <w:p w14:paraId="3D0086AA" w14:textId="2E9013E6" w:rsidR="00013F14" w:rsidRDefault="00013F14" w:rsidP="00013F14">
      <w:pPr>
        <w:pStyle w:val="Tekstpodstawowywcity"/>
        <w:numPr>
          <w:ilvl w:val="0"/>
          <w:numId w:val="20"/>
        </w:numPr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 w:rsidRPr="00013F14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5 i więcej usług – 25 pkt</w:t>
      </w:r>
    </w:p>
    <w:p w14:paraId="787C5220" w14:textId="6765E01A" w:rsidR="00013F14" w:rsidRDefault="00013F14" w:rsidP="00013F14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 xml:space="preserve">Łączną ocenę określa się poprzez </w:t>
      </w:r>
      <w:r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  <w:t>P=C+D</w:t>
      </w:r>
      <w:r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 xml:space="preserve"> gdzie:</w:t>
      </w:r>
    </w:p>
    <w:p w14:paraId="170C6E4E" w14:textId="3C43DC0E" w:rsidR="00013F14" w:rsidRDefault="00013F14" w:rsidP="00013F14">
      <w:pPr>
        <w:pStyle w:val="Tekstpodstawowywcity"/>
        <w:numPr>
          <w:ilvl w:val="0"/>
          <w:numId w:val="21"/>
        </w:numPr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P oznacza łączną ilość punktów</w:t>
      </w:r>
    </w:p>
    <w:p w14:paraId="342D1391" w14:textId="731D4276" w:rsidR="00013F14" w:rsidRDefault="00013F14" w:rsidP="00013F14">
      <w:pPr>
        <w:pStyle w:val="Tekstpodstawowywcity"/>
        <w:numPr>
          <w:ilvl w:val="0"/>
          <w:numId w:val="21"/>
        </w:numPr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C oznacza liczbę punktów otrzymanych za cenę</w:t>
      </w:r>
    </w:p>
    <w:p w14:paraId="3E09FC0A" w14:textId="55CA9FA3" w:rsidR="00013F14" w:rsidRDefault="00013F14" w:rsidP="00013F14">
      <w:pPr>
        <w:pStyle w:val="Tekstpodstawowywcity"/>
        <w:numPr>
          <w:ilvl w:val="0"/>
          <w:numId w:val="21"/>
        </w:numPr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</w:pPr>
      <w:r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u w:val="none"/>
        </w:rPr>
        <w:t>D oznacza liczbę punktów otrzymanych za doświadczenie</w:t>
      </w:r>
    </w:p>
    <w:p w14:paraId="18D65C22" w14:textId="32A7D925" w:rsidR="00013F14" w:rsidRPr="00013F14" w:rsidRDefault="00013F14" w:rsidP="00013F14">
      <w:pPr>
        <w:pStyle w:val="Tekstpodstawowywcity"/>
        <w:tabs>
          <w:tab w:val="left" w:pos="426"/>
          <w:tab w:val="left" w:pos="786"/>
          <w:tab w:val="center" w:pos="4758"/>
          <w:tab w:val="right" w:pos="9294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/>
          <w:color w:val="auto"/>
          <w:szCs w:val="24"/>
          <w:u w:val="none"/>
        </w:rPr>
      </w:pPr>
      <w:r w:rsidRPr="00013F14">
        <w:rPr>
          <w:rFonts w:asciiTheme="minorHAnsi" w:eastAsia="Times New Roman" w:hAnsiTheme="minorHAnsi" w:cstheme="minorHAnsi"/>
          <w:b/>
          <w:szCs w:val="24"/>
        </w:rPr>
        <w:t>Maksymalnie oferta może uzyskać 100 pkt.</w:t>
      </w:r>
    </w:p>
    <w:p w14:paraId="6853D80E" w14:textId="57E6B9A8" w:rsidR="0024471E" w:rsidRPr="00533AA9" w:rsidRDefault="0024471E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iCs/>
          <w:szCs w:val="24"/>
          <w:lang w:eastAsia="ar-SA"/>
        </w:rPr>
      </w:pP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Cena określona przez </w:t>
      </w:r>
      <w:r w:rsidR="00BE373D">
        <w:rPr>
          <w:rFonts w:asciiTheme="minorHAnsi" w:eastAsia="Times New Roman" w:hAnsiTheme="minorHAnsi" w:cstheme="minorHAnsi"/>
          <w:szCs w:val="24"/>
          <w:lang w:eastAsia="ar-SA"/>
        </w:rPr>
        <w:t>Oferenta</w:t>
      </w:r>
      <w:r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zostanie przyjęta na cały okres ważności umowy, nie będzie podlegała zmianom i waloryzacji</w:t>
      </w:r>
      <w:r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>.</w:t>
      </w:r>
    </w:p>
    <w:p w14:paraId="73949256" w14:textId="20483743" w:rsidR="0024471E" w:rsidRDefault="00BE373D" w:rsidP="00533AA9">
      <w:pPr>
        <w:pStyle w:val="Tekstpodstawowywcity"/>
        <w:tabs>
          <w:tab w:val="left" w:pos="0"/>
          <w:tab w:val="left" w:pos="360"/>
          <w:tab w:val="center" w:pos="4332"/>
          <w:tab w:val="right" w:pos="8868"/>
        </w:tabs>
        <w:spacing w:line="276" w:lineRule="auto"/>
        <w:ind w:left="0"/>
        <w:jc w:val="both"/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lang w:eastAsia="ar-SA"/>
        </w:rPr>
      </w:pPr>
      <w:r>
        <w:rPr>
          <w:rFonts w:asciiTheme="minorHAnsi" w:eastAsia="Times New Roman" w:hAnsiTheme="minorHAnsi" w:cstheme="minorHAnsi"/>
          <w:iCs/>
          <w:szCs w:val="24"/>
          <w:lang w:eastAsia="ar-SA"/>
        </w:rPr>
        <w:t>Oferent</w:t>
      </w:r>
      <w:r w:rsidR="0024471E" w:rsidRPr="00533AA9">
        <w:rPr>
          <w:rFonts w:asciiTheme="minorHAnsi" w:eastAsia="Times New Roman" w:hAnsiTheme="minorHAnsi" w:cstheme="minorHAnsi"/>
          <w:iCs/>
          <w:szCs w:val="24"/>
          <w:lang w:eastAsia="ar-SA"/>
        </w:rPr>
        <w:t xml:space="preserve"> zobowiązany jest do podania łącznej ceny ryczałtowej wraz z należnym podatkiem VAT za wykonanie usługi objętej zamówieniem z uwzględnieniem wszystkich kosztów związanych z wykonaniem niniejszego zamówienia.</w:t>
      </w:r>
      <w:r w:rsidR="0024471E" w:rsidRPr="00533AA9">
        <w:rPr>
          <w:rFonts w:asciiTheme="minorHAnsi" w:eastAsia="Times New Roman" w:hAnsiTheme="minorHAnsi" w:cstheme="minorHAnsi"/>
          <w:szCs w:val="24"/>
          <w:lang w:eastAsia="ar-SA"/>
        </w:rPr>
        <w:t xml:space="preserve"> </w:t>
      </w:r>
      <w:r w:rsidR="0024471E" w:rsidRPr="00533AA9">
        <w:rPr>
          <w:rFonts w:asciiTheme="minorHAnsi" w:eastAsia="Times New Roman" w:hAnsiTheme="minorHAnsi" w:cstheme="minorHAnsi"/>
          <w:bCs/>
          <w:szCs w:val="24"/>
          <w:lang w:eastAsia="ar-SA"/>
        </w:rPr>
        <w:t xml:space="preserve">Cena musi być wyrażona w złotych polskich niezależnie od wchodzących w jej skład elementów. </w:t>
      </w:r>
      <w:r w:rsidR="0024471E" w:rsidRPr="00533AA9">
        <w:rPr>
          <w:rStyle w:val="Hipercze"/>
          <w:rFonts w:asciiTheme="minorHAnsi" w:eastAsia="Times New Roman" w:hAnsiTheme="minorHAnsi" w:cstheme="minorHAnsi"/>
          <w:bCs/>
          <w:color w:val="auto"/>
          <w:szCs w:val="24"/>
          <w:lang w:eastAsia="ar-SA"/>
        </w:rPr>
        <w:t xml:space="preserve">Cena może być tylko jedna, nie dopuszcza się wariantowości cen. </w:t>
      </w:r>
    </w:p>
    <w:p w14:paraId="400E17B2" w14:textId="77777777" w:rsidR="00013F14" w:rsidRPr="00013F14" w:rsidRDefault="00013F14" w:rsidP="00013F14">
      <w:pPr>
        <w:pStyle w:val="Tekstpodstawowywcity"/>
        <w:tabs>
          <w:tab w:val="left" w:pos="0"/>
          <w:tab w:val="center" w:pos="1030"/>
          <w:tab w:val="right" w:pos="9767"/>
        </w:tabs>
        <w:ind w:left="0"/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Do udokumentowania doświadczenia Wykonawca zobowiązany jest załączyć:</w:t>
      </w:r>
    </w:p>
    <w:p w14:paraId="1419D43A" w14:textId="77777777" w:rsidR="00013F14" w:rsidRDefault="00013F14" w:rsidP="00013F14">
      <w:pPr>
        <w:pStyle w:val="Tekstpodstawowywcity"/>
        <w:numPr>
          <w:ilvl w:val="0"/>
          <w:numId w:val="22"/>
        </w:numPr>
        <w:tabs>
          <w:tab w:val="left" w:pos="0"/>
          <w:tab w:val="center" w:pos="851"/>
          <w:tab w:val="right" w:pos="9767"/>
        </w:tabs>
        <w:ind w:left="851" w:hanging="425"/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 xml:space="preserve">Wykaz zrealizowanych usług odpowiadających przedmiotowi zamówienia, wykonanych w okresie ostatnich 3 lat przed upływem terminu składania ofert, a jeżeli okres prowadzenia działalności </w:t>
      </w:r>
      <w:r w:rsidRPr="00013F14">
        <w:rPr>
          <w:rFonts w:asciiTheme="minorHAnsi" w:hAnsiTheme="minorHAnsi" w:cstheme="minorHAnsi"/>
          <w:szCs w:val="24"/>
        </w:rPr>
        <w:lastRenderedPageBreak/>
        <w:t>jest krótszy – w tym okresie, zawierający co najmniej:</w:t>
      </w:r>
    </w:p>
    <w:p w14:paraId="4D937D44" w14:textId="77777777" w:rsidR="00013F14" w:rsidRDefault="00013F14" w:rsidP="00755F39">
      <w:pPr>
        <w:pStyle w:val="Tekstpodstawowywcity"/>
        <w:numPr>
          <w:ilvl w:val="1"/>
          <w:numId w:val="22"/>
        </w:numPr>
        <w:tabs>
          <w:tab w:val="left" w:pos="0"/>
          <w:tab w:val="center" w:pos="1030"/>
          <w:tab w:val="right" w:pos="9767"/>
        </w:tabs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nazwę zamawiającego,</w:t>
      </w:r>
    </w:p>
    <w:p w14:paraId="652B087D" w14:textId="77777777" w:rsidR="00013F14" w:rsidRDefault="00013F14" w:rsidP="00981D4A">
      <w:pPr>
        <w:pStyle w:val="Tekstpodstawowywcity"/>
        <w:numPr>
          <w:ilvl w:val="1"/>
          <w:numId w:val="22"/>
        </w:numPr>
        <w:tabs>
          <w:tab w:val="left" w:pos="0"/>
          <w:tab w:val="center" w:pos="1030"/>
          <w:tab w:val="right" w:pos="9767"/>
        </w:tabs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przedmiot usługi,</w:t>
      </w:r>
    </w:p>
    <w:p w14:paraId="508F2AE6" w14:textId="77777777" w:rsidR="00013F14" w:rsidRDefault="00013F14" w:rsidP="008327AB">
      <w:pPr>
        <w:pStyle w:val="Tekstpodstawowywcity"/>
        <w:numPr>
          <w:ilvl w:val="1"/>
          <w:numId w:val="22"/>
        </w:numPr>
        <w:tabs>
          <w:tab w:val="left" w:pos="0"/>
          <w:tab w:val="center" w:pos="1030"/>
          <w:tab w:val="right" w:pos="9767"/>
        </w:tabs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termin realizacji,</w:t>
      </w:r>
    </w:p>
    <w:p w14:paraId="1A1EF332" w14:textId="66EDEC4D" w:rsidR="00013F14" w:rsidRDefault="00013F14" w:rsidP="008327AB">
      <w:pPr>
        <w:pStyle w:val="Tekstpodstawowywcity"/>
        <w:numPr>
          <w:ilvl w:val="1"/>
          <w:numId w:val="22"/>
        </w:numPr>
        <w:tabs>
          <w:tab w:val="left" w:pos="0"/>
          <w:tab w:val="center" w:pos="1030"/>
          <w:tab w:val="right" w:pos="9767"/>
        </w:tabs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wartość usługi.</w:t>
      </w:r>
    </w:p>
    <w:p w14:paraId="25BED3BF" w14:textId="30647D23" w:rsidR="0024471E" w:rsidRDefault="00013F14" w:rsidP="00013F14">
      <w:pPr>
        <w:pStyle w:val="Tekstpodstawowywcity"/>
        <w:numPr>
          <w:ilvl w:val="0"/>
          <w:numId w:val="22"/>
        </w:numPr>
        <w:tabs>
          <w:tab w:val="left" w:pos="0"/>
          <w:tab w:val="right" w:pos="9767"/>
        </w:tabs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013F14">
        <w:rPr>
          <w:rFonts w:asciiTheme="minorHAnsi" w:hAnsiTheme="minorHAnsi" w:cstheme="minorHAnsi"/>
          <w:szCs w:val="24"/>
        </w:rPr>
        <w:t>Dokumenty potwierdzające należyte wykonanie usług, np. referencje, protokoły odbioru lub inne dokumenty wystawione przez podmiot, na rzecz którego usługi zostały wykonane.</w:t>
      </w:r>
    </w:p>
    <w:p w14:paraId="2F021868" w14:textId="77777777" w:rsidR="00D14640" w:rsidRDefault="00D14640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</w:rPr>
      </w:pPr>
      <w:r w:rsidRPr="00D14640">
        <w:rPr>
          <w:rFonts w:asciiTheme="minorHAnsi" w:hAnsiTheme="minorHAnsi" w:cstheme="minorHAnsi"/>
          <w:szCs w:val="24"/>
        </w:rPr>
        <w:t>Oferta niespełniająca wymagań formalnych, w szczególności niezawierająca wszystkich wymaganych załączników, podlega odrzuceniu.</w:t>
      </w:r>
    </w:p>
    <w:p w14:paraId="18709767" w14:textId="326D87DE" w:rsid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</w:pPr>
      <w:r w:rsidRPr="00533AA9">
        <w:rPr>
          <w:rFonts w:asciiTheme="minorHAnsi" w:eastAsia="Times New Roman" w:hAnsiTheme="minorHAnsi" w:cstheme="minorHAnsi"/>
          <w:b/>
          <w:bCs/>
          <w:szCs w:val="24"/>
          <w:shd w:val="clear" w:color="auto" w:fill="FFFFFF"/>
        </w:rPr>
        <w:t>10. Ogłoszenie wyników</w:t>
      </w:r>
    </w:p>
    <w:p w14:paraId="0FC044E3" w14:textId="118914FF" w:rsidR="0024471E" w:rsidRPr="00533AA9" w:rsidRDefault="0024471E" w:rsidP="00533AA9">
      <w:pPr>
        <w:pStyle w:val="Tekstpodstawowywcity"/>
        <w:tabs>
          <w:tab w:val="center" w:pos="5322"/>
          <w:tab w:val="right" w:pos="9858"/>
        </w:tabs>
        <w:spacing w:line="276" w:lineRule="auto"/>
        <w:ind w:left="0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Cs w:val="24"/>
          <w:shd w:val="clear" w:color="auto" w:fill="FFFFFF"/>
        </w:rPr>
        <w:t xml:space="preserve">1. Zamawiający udzieli zamówienia </w:t>
      </w:r>
      <w:r w:rsidR="00BE373D">
        <w:rPr>
          <w:rFonts w:asciiTheme="minorHAnsi" w:hAnsiTheme="minorHAnsi" w:cstheme="minorHAnsi"/>
          <w:szCs w:val="24"/>
          <w:shd w:val="clear" w:color="auto" w:fill="FFFFFF"/>
        </w:rPr>
        <w:t>Oferentowi</w:t>
      </w:r>
      <w:r w:rsidRPr="00533AA9">
        <w:rPr>
          <w:rFonts w:asciiTheme="minorHAnsi" w:hAnsiTheme="minorHAnsi" w:cstheme="minorHAnsi"/>
          <w:szCs w:val="24"/>
          <w:shd w:val="clear" w:color="auto" w:fill="FFFFFF"/>
        </w:rPr>
        <w:t>, którego oferta odpowiada wszystkim wymaganiom określonym w niniejszym zapytaniu ofertowym, a która została oceniona jako najkorzystniejsza w oparciu o podane kryterium ceny.</w:t>
      </w:r>
    </w:p>
    <w:p w14:paraId="5E1F7947" w14:textId="7ADB4F7B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2. O wyborze oferty najkorzystniejszej Zamawiający niezwłocznie zawiadomi </w:t>
      </w:r>
      <w:r w:rsidR="00BE373D">
        <w:rPr>
          <w:rFonts w:asciiTheme="minorHAnsi" w:hAnsiTheme="minorHAnsi" w:cstheme="minorHAnsi"/>
          <w:sz w:val="24"/>
          <w:szCs w:val="24"/>
          <w:shd w:val="clear" w:color="auto" w:fill="FFFFFF"/>
        </w:rPr>
        <w:t>Oferentów</w:t>
      </w:r>
      <w:r w:rsidRPr="00533AA9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787C7733" w14:textId="77777777" w:rsidR="0024471E" w:rsidRPr="00533AA9" w:rsidRDefault="0024471E" w:rsidP="00533AA9">
      <w:pPr>
        <w:tabs>
          <w:tab w:val="left" w:pos="12600"/>
          <w:tab w:val="center" w:pos="22896"/>
          <w:tab w:val="right" w:pos="27432"/>
        </w:tabs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5DAA2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 xml:space="preserve">11. 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Osoby do kontaktu w zakresie przedmiotu zamówienia:</w:t>
      </w:r>
    </w:p>
    <w:p w14:paraId="47D16379" w14:textId="77777777" w:rsidR="0024471E" w:rsidRPr="00533AA9" w:rsidRDefault="0024471E" w:rsidP="00533AA9">
      <w:pPr>
        <w:tabs>
          <w:tab w:val="center" w:pos="6336"/>
          <w:tab w:val="right" w:pos="10872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Damian Dzięcioł – tel. 87 615 60 48, email: damian.dzieciol@goldap.pl</w:t>
      </w: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ab/>
      </w:r>
    </w:p>
    <w:p w14:paraId="11A809EA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lang w:eastAsia="ar-SA"/>
        </w:rPr>
      </w:pPr>
    </w:p>
    <w:p w14:paraId="76910E20" w14:textId="77777777" w:rsidR="0024471E" w:rsidRPr="00533AA9" w:rsidRDefault="0024471E" w:rsidP="00533AA9">
      <w:pPr>
        <w:tabs>
          <w:tab w:val="left" w:pos="1859"/>
          <w:tab w:val="center" w:pos="6035"/>
          <w:tab w:val="right" w:pos="10571"/>
        </w:tabs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533AA9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Informacja o podstawie wykluczenia</w:t>
      </w:r>
    </w:p>
    <w:p w14:paraId="35D7E3B4" w14:textId="7F003D39" w:rsidR="0024471E" w:rsidRPr="00533AA9" w:rsidRDefault="0024471E" w:rsidP="00533AA9">
      <w:pPr>
        <w:spacing w:before="12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Zgodnie z art. 1 pkt 3 ustawy w celu przeciwdziałania wspieraniu agresji Federacji Rosyjskiej na Ukrainę rozpoczętej w dniu 24 lutego 2022 r., wobec osób i podmiotów wpisanych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na listę, o której mowa w art. 2 ustawy, stosuje się sankcje polegające m.in. na wykluczeniu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 udzielenie zamówienia publicznego na podstawie ustawy z dnia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11 września 2019 r. – Prawo zamówień publicznych (Dz. U. z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pl-PL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 r. poz.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793 </w:t>
      </w:r>
      <w:proofErr w:type="spellStart"/>
      <w:r w:rsidR="00D87597">
        <w:rPr>
          <w:rFonts w:asciiTheme="minorHAnsi" w:hAnsiTheme="minorHAnsi" w:cstheme="minorHAnsi"/>
          <w:kern w:val="0"/>
          <w:sz w:val="24"/>
          <w:szCs w:val="24"/>
          <w:lang w:eastAsia="pl-PL"/>
        </w:rPr>
        <w:t>t.j</w:t>
      </w:r>
      <w:proofErr w:type="spellEnd"/>
      <w:r w:rsidR="00D87597">
        <w:rPr>
          <w:rFonts w:asciiTheme="minorHAnsi" w:hAnsiTheme="minorHAnsi" w:cstheme="minorHAnsi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) zwanej dalej „ustawą </w:t>
      </w:r>
      <w:proofErr w:type="spellStart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Pzp</w:t>
      </w:r>
      <w:proofErr w:type="spellEnd"/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”. </w:t>
      </w:r>
    </w:p>
    <w:p w14:paraId="36473075" w14:textId="77209155" w:rsidR="0024471E" w:rsidRPr="00533AA9" w:rsidRDefault="0024471E" w:rsidP="00533AA9">
      <w:pPr>
        <w:spacing w:before="120"/>
        <w:jc w:val="both"/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 xml:space="preserve">W związku z powyższym, Zamawiający informuje, że 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na podstawie art. 7 ust. 1 ustawy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br/>
        <w:t>z dnia 13 kwietnia 2022 r. o szczególnych rozwiązaniach w zakresie przeciwdziałania wspieraniu agresji na Ukrainę oraz służących ochronie bezpieczeństwa narodowego (t.j.:</w:t>
      </w:r>
      <w:proofErr w:type="spellStart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Dz</w:t>
      </w:r>
      <w:proofErr w:type="spellEnd"/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 U. z 202</w:t>
      </w:r>
      <w:r w:rsidR="00D87597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5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 r., poz. </w:t>
      </w:r>
      <w:r w:rsidR="00D87597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514 </w:t>
      </w:r>
      <w:proofErr w:type="spellStart"/>
      <w:r w:rsidR="00D87597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t.j</w:t>
      </w:r>
      <w:proofErr w:type="spellEnd"/>
      <w:r w:rsidR="00D87597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>.</w:t>
      </w:r>
      <w:r w:rsidRPr="00533AA9">
        <w:rPr>
          <w:rFonts w:asciiTheme="minorHAnsi" w:hAnsiTheme="minorHAnsi" w:cstheme="minorHAnsi"/>
          <w:spacing w:val="4"/>
          <w:kern w:val="0"/>
          <w:sz w:val="24"/>
          <w:szCs w:val="24"/>
          <w:lang w:eastAsia="pl-PL"/>
        </w:rPr>
        <w:t xml:space="preserve">)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pl-PL"/>
        </w:rPr>
        <w:t>z postępowania o udzielenie zamówienia publicznego wykluczy:</w:t>
      </w:r>
    </w:p>
    <w:p w14:paraId="641AB797" w14:textId="258CD180" w:rsidR="0024471E" w:rsidRPr="00533AA9" w:rsidRDefault="0024471E" w:rsidP="00D14640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 wymienionego w wykazach określonych w rozporządzeniu 765/2006 i rozporządzeniu 269/2014 albo wpisanego na listę na podstawie decyzji w sprawie wpisu na listę rozstrzygającej o zastosowaniu środka,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 art. 1 pkt 3;</w:t>
      </w:r>
    </w:p>
    <w:p w14:paraId="700219CF" w14:textId="6D11FF79" w:rsidR="0024471E" w:rsidRPr="00533AA9" w:rsidRDefault="0024471E" w:rsidP="00D14640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wykonawcę oraz uczestnika konkursu, którego beneficjentem rzeczywistym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rozumieniu ustawy</w:t>
      </w:r>
      <w:r w:rsidR="00D14640"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z dnia 1 marca 2018 r. o przeciwdziałaniu praniu pieniędzy oraz finansowaniu terroryzmu (Dz. U. z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2025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644 </w:t>
      </w:r>
      <w:proofErr w:type="spellStart"/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) jest osoba wymieniona w wykazach określonych w rozporządzeniu 765/2006</w:t>
      </w:r>
      <w:r w:rsidR="00D14640">
        <w:rPr>
          <w:rFonts w:asciiTheme="minorHAnsi" w:hAnsiTheme="minorHAnsi" w:cstheme="minorHAnsi"/>
          <w:kern w:val="0"/>
          <w:sz w:val="24"/>
          <w:szCs w:val="24"/>
          <w:lang w:eastAsia="ar-SA"/>
        </w:rPr>
        <w:br/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i rozporządzeniu 269/2014 albo wpisana na listę lub będąca takim beneficjentem rzeczywistym od dnia 24 lutego 2022 r., o ile została wpisana na listę na podstawie decyzji w sprawie wpisu na listę rozstrzygającej o zastosowaniu środka, o którym mowa w art. 1 pkt 3;</w:t>
      </w:r>
    </w:p>
    <w:p w14:paraId="1BA50101" w14:textId="0AF1B492" w:rsidR="0024471E" w:rsidRPr="00533AA9" w:rsidRDefault="0024471E" w:rsidP="00D14640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wykonawcę oraz uczestnika konkursu, którego jednostką dominującą w rozumieniu art. 3 ust. 1 pkt 37 ustawy z dnia 29 września 1994 r. o rachunkowości (Dz. U. z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2026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r. poz. </w:t>
      </w:r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522 </w:t>
      </w:r>
      <w:proofErr w:type="spellStart"/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t.j</w:t>
      </w:r>
      <w:proofErr w:type="spellEnd"/>
      <w:r w:rsidR="00D87597">
        <w:rPr>
          <w:rFonts w:asciiTheme="minorHAnsi" w:hAnsiTheme="minorHAnsi" w:cstheme="minorHAnsi"/>
          <w:kern w:val="0"/>
          <w:sz w:val="24"/>
          <w:szCs w:val="24"/>
          <w:lang w:eastAsia="ar-SA"/>
        </w:rPr>
        <w:t>.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) jest podmiot wymieniony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lastRenderedPageBreak/>
        <w:t>w wykazach określonych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w rozporządzeniu 765/2006 i rozporządzeniu 269/2014 albo wpisany na listę lub będący taką jednostką dominującą od dnia 24 lutego 2022 r., o ile został wpisany na listę na podstawie decyzji w sprawie wpisu na listę rozstrzygającej o zastosowaniu środka,</w:t>
      </w:r>
      <w:r w:rsid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 xml:space="preserve"> </w:t>
      </w:r>
      <w:r w:rsidRPr="00533AA9">
        <w:rPr>
          <w:rFonts w:asciiTheme="minorHAnsi" w:hAnsiTheme="minorHAnsi" w:cstheme="minorHAnsi"/>
          <w:kern w:val="0"/>
          <w:sz w:val="24"/>
          <w:szCs w:val="24"/>
          <w:lang w:eastAsia="ar-SA"/>
        </w:rPr>
        <w:t>o którym mowa w art. 1 pkt 3.</w:t>
      </w:r>
    </w:p>
    <w:p w14:paraId="24243EEF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D8F19D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>Informacje dodatkowe</w:t>
      </w:r>
    </w:p>
    <w:p w14:paraId="15DE02E0" w14:textId="77777777" w:rsidR="0024471E" w:rsidRPr="00533AA9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1211BB4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hAnsiTheme="minorHAnsi" w:cstheme="minorHAnsi"/>
          <w:i/>
          <w:color w:val="auto"/>
          <w:lang w:val="pl-PL"/>
        </w:rPr>
        <w:t>Klauzula informacyjna z art. 13 RODO do zastosowania w celu związanym z postępowaniem o udzielenie zamówienia publicznego</w:t>
      </w:r>
    </w:p>
    <w:p w14:paraId="6E307113" w14:textId="77777777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</w:p>
    <w:p w14:paraId="536ED7F2" w14:textId="7ADD803C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Zgodnie z art. 13 ust. 1 i 2 </w:t>
      </w:r>
      <w:r w:rsidRPr="00C6095E">
        <w:rPr>
          <w:rFonts w:asciiTheme="minorHAnsi" w:hAnsiTheme="minorHAnsi" w:cstheme="minorHAnsi"/>
          <w:color w:val="auto"/>
          <w:lang w:val="pl-PL"/>
        </w:rPr>
        <w:t>rozporządzenia Parlamentu Europejskiego i Rady (UE) 2016/679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dnia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27 kwietnia 2016 r. w sprawie ochrony osób fizycznych w związku z przetwarzaniem danych osobowych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i w sprawie swobodnego przepływu takich danych oraz uchylenia dyrektywy 95/46/WE (ogólne rozporządzenie o ochronie danych) (Dz. Urz. UE L 119</w:t>
      </w:r>
      <w:r w:rsidR="00533AA9" w:rsidRP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 xml:space="preserve">z 04.05.2016, str. 1),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dalej „RODO”, informuję, że: </w:t>
      </w:r>
    </w:p>
    <w:p w14:paraId="5E5F2F76" w14:textId="32789695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administratorem Pani/Pana danych osobowych jest Gmina Gołdap z siedzibą w Urzędzie Miejskim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w Gołdapi przy Placu Zwycięstwa 14, 19-500 Gołdap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>;</w:t>
      </w:r>
    </w:p>
    <w:p w14:paraId="04ACA5D3" w14:textId="3F21D124" w:rsidR="0024471E" w:rsidRPr="00C6095E" w:rsidRDefault="0024471E" w:rsidP="00533AA9">
      <w:pPr>
        <w:pStyle w:val="da-p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095E">
        <w:rPr>
          <w:rFonts w:asciiTheme="minorHAnsi" w:hAnsiTheme="minorHAnsi" w:cstheme="minorHAnsi"/>
          <w:sz w:val="20"/>
          <w:szCs w:val="20"/>
        </w:rPr>
        <w:t xml:space="preserve">- Inspektorem ochrony danych osobowych w Urzędzie Miejskim w Gołdapi jest Sebastian Liwak </w:t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>kontakt: tel. 697 616 194,</w:t>
      </w:r>
      <w:r w:rsid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br/>
      </w:r>
      <w:r w:rsidRPr="00C6095E">
        <w:rPr>
          <w:rFonts w:asciiTheme="minorHAnsi" w:eastAsia="Lucida Sans Unicode" w:hAnsiTheme="minorHAnsi" w:cstheme="minorHAnsi"/>
          <w:kern w:val="3"/>
          <w:sz w:val="20"/>
          <w:szCs w:val="20"/>
          <w:lang w:eastAsia="zh-CN" w:bidi="hi-IN"/>
        </w:rPr>
        <w:t xml:space="preserve">e-mail: </w:t>
      </w:r>
      <w:hyperlink r:id="rId9" w:history="1">
        <w:r w:rsidRPr="00C6095E">
          <w:rPr>
            <w:rFonts w:asciiTheme="minorHAnsi" w:eastAsia="Lucida Sans Unicode" w:hAnsiTheme="minorHAnsi" w:cstheme="minorHAnsi"/>
            <w:kern w:val="3"/>
            <w:sz w:val="20"/>
            <w:szCs w:val="20"/>
            <w:lang w:eastAsia="zh-CN" w:bidi="hi-IN"/>
          </w:rPr>
          <w:t>iod@goldap.pl</w:t>
        </w:r>
      </w:hyperlink>
    </w:p>
    <w:p w14:paraId="6E624EF7" w14:textId="71CB12C8" w:rsidR="0024471E" w:rsidRPr="00C6095E" w:rsidRDefault="0024471E" w:rsidP="00533AA9">
      <w:pPr>
        <w:pStyle w:val="Text"/>
        <w:spacing w:line="276" w:lineRule="auto"/>
        <w:rPr>
          <w:rFonts w:asciiTheme="minorHAnsi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Pani/Pana dane osobowe przetwarzane będą na podstawie art. 6 ust. 1 lit. c</w:t>
      </w:r>
      <w:r w:rsidRPr="00C6095E">
        <w:rPr>
          <w:rFonts w:asciiTheme="minorHAnsi" w:eastAsia="Times New Roman" w:hAnsiTheme="minorHAnsi" w:cstheme="minorHAnsi"/>
          <w:i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RODO w celu </w:t>
      </w:r>
      <w:r w:rsidRPr="00C6095E">
        <w:rPr>
          <w:rFonts w:asciiTheme="minorHAnsi" w:hAnsiTheme="minorHAnsi" w:cstheme="minorHAnsi"/>
          <w:color w:val="auto"/>
          <w:lang w:val="pl-PL"/>
        </w:rPr>
        <w:t>związanym</w:t>
      </w:r>
      <w:r w:rsidR="00C6095E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hAnsiTheme="minorHAnsi" w:cstheme="minorHAnsi"/>
          <w:color w:val="auto"/>
          <w:lang w:val="pl-PL"/>
        </w:rPr>
        <w:t>z postępowaniem</w:t>
      </w:r>
      <w:r w:rsidR="00C6095E">
        <w:rPr>
          <w:rFonts w:asciiTheme="minorHAnsi" w:hAnsiTheme="minorHAnsi" w:cstheme="minorHAnsi"/>
          <w:color w:val="auto"/>
          <w:lang w:val="pl-PL"/>
        </w:rPr>
        <w:br/>
      </w:r>
      <w:r w:rsidRPr="00C6095E">
        <w:rPr>
          <w:rFonts w:asciiTheme="minorHAnsi" w:hAnsiTheme="minorHAnsi" w:cstheme="minorHAnsi"/>
          <w:color w:val="auto"/>
          <w:lang w:val="pl-PL"/>
        </w:rPr>
        <w:t>w trybie zapytania ofertowego,</w:t>
      </w:r>
      <w:r w:rsidRPr="00C6095E">
        <w:rPr>
          <w:rFonts w:asciiTheme="minorHAnsi" w:eastAsia="Times New Roman" w:hAnsiTheme="minorHAnsi" w:cstheme="minorHAnsi"/>
          <w:color w:val="auto"/>
          <w:shd w:val="clear" w:color="auto" w:fill="FFFFFF"/>
          <w:lang w:val="pl-PL"/>
        </w:rPr>
        <w:t xml:space="preserve"> </w:t>
      </w:r>
    </w:p>
    <w:p w14:paraId="4C7C463A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 xml:space="preserve">- Pani/ Pana dane osobowe mogą być udostępniane organom i osobom uprawionym do przeprowadzenia w Gminie Gołdap czynności kontrolnych oraz audytowych; </w:t>
      </w:r>
    </w:p>
    <w:p w14:paraId="569EF982" w14:textId="77777777" w:rsidR="0024471E" w:rsidRPr="00C6095E" w:rsidRDefault="0024471E" w:rsidP="00533AA9">
      <w:pPr>
        <w:pStyle w:val="Tekstpodstawowywcity21"/>
        <w:spacing w:line="276" w:lineRule="auto"/>
        <w:ind w:left="0" w:firstLine="0"/>
        <w:rPr>
          <w:rFonts w:asciiTheme="minorHAnsi" w:hAnsiTheme="minorHAnsi" w:cstheme="minorHAnsi"/>
        </w:rPr>
      </w:pPr>
      <w:r w:rsidRPr="00C6095E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14:paraId="2BD6D349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posiada Pani/Pan:</w:t>
      </w:r>
    </w:p>
    <w:p w14:paraId="6B744FF0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15 RODO prawo dostępu do danych osobowych Pani/Pana dotyczących;</w:t>
      </w:r>
    </w:p>
    <w:p w14:paraId="682BA1C5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16 RODO prawo do sprostowania Pani/Pana danych osobowych;</w:t>
      </w:r>
    </w:p>
    <w:p w14:paraId="6CE9FEDF" w14:textId="22BB385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na podstawie art. 18 RODO prawo żądania od administratora ograniczenia przetwarzania danych osobowych z zastrzeżeniem przypadków, o których mowa</w:t>
      </w:r>
      <w:r w:rsidR="00533AA9"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 xml:space="preserve">w art. 18 ust. 2 RODO ;  </w:t>
      </w:r>
    </w:p>
    <w:p w14:paraId="67E397F6" w14:textId="0BD0F50E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wniesienia skargi do Prezesa Urzędu Ochrony Danych Osobowych, gdy uzna Pani/Pan,</w:t>
      </w:r>
      <w:r w:rsidR="00C6095E">
        <w:rPr>
          <w:rFonts w:asciiTheme="minorHAnsi" w:eastAsia="Times New Roman" w:hAnsiTheme="minorHAnsi" w:cstheme="minorHAnsi"/>
          <w:color w:val="auto"/>
          <w:lang w:val="pl-PL"/>
        </w:rPr>
        <w:t xml:space="preserve"> </w:t>
      </w:r>
      <w:r w:rsidRPr="00C6095E">
        <w:rPr>
          <w:rFonts w:asciiTheme="minorHAnsi" w:eastAsia="Times New Roman" w:hAnsiTheme="minorHAnsi" w:cstheme="minorHAnsi"/>
          <w:color w:val="auto"/>
          <w:lang w:val="pl-PL"/>
        </w:rPr>
        <w:t>że przetwarzanie danych osobowych Pani/Pana dotyczących narusza przepisy RODO;</w:t>
      </w:r>
    </w:p>
    <w:p w14:paraId="2149A863" w14:textId="77777777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- nie przysługuje Pani/Panu:</w:t>
      </w:r>
    </w:p>
    <w:p w14:paraId="21CDA6A6" w14:textId="1A28BBAB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w związku z art. 17 ust. 3 lit. b, d lub e RODO prawo do usunięcia danych osobowych;</w:t>
      </w:r>
    </w:p>
    <w:p w14:paraId="697EE91F" w14:textId="27B454A8" w:rsidR="0024471E" w:rsidRPr="00C6095E" w:rsidRDefault="0024471E" w:rsidP="00533AA9">
      <w:pPr>
        <w:pStyle w:val="Text"/>
        <w:spacing w:line="276" w:lineRule="auto"/>
        <w:rPr>
          <w:rFonts w:asciiTheme="minorHAnsi" w:eastAsia="Times New Roman" w:hAnsiTheme="minorHAnsi" w:cstheme="minorHAnsi"/>
          <w:b/>
          <w:color w:val="auto"/>
          <w:lang w:val="pl-PL"/>
        </w:rPr>
      </w:pPr>
      <w:r w:rsidRPr="00C6095E">
        <w:rPr>
          <w:rFonts w:asciiTheme="minorHAnsi" w:eastAsia="Times New Roman" w:hAnsiTheme="minorHAnsi" w:cstheme="minorHAnsi"/>
          <w:color w:val="auto"/>
          <w:lang w:val="pl-PL"/>
        </w:rPr>
        <w:t>prawo do przenoszenia danych osobowych, o którym mowa w art. 20 RODO;</w:t>
      </w:r>
    </w:p>
    <w:p w14:paraId="44C23AA7" w14:textId="7862F2CD" w:rsidR="0024471E" w:rsidRPr="00C6095E" w:rsidRDefault="0024471E" w:rsidP="00533AA9">
      <w:pPr>
        <w:pStyle w:val="Standard"/>
        <w:tabs>
          <w:tab w:val="left" w:pos="360"/>
        </w:tabs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</w:t>
      </w:r>
      <w:r w:rsidR="00533AA9" w:rsidRPr="00C6095E">
        <w:rPr>
          <w:rFonts w:asciiTheme="minorHAnsi" w:eastAsia="Times New Roman" w:hAnsiTheme="minorHAnsi" w:cstheme="minorHAnsi"/>
          <w:sz w:val="20"/>
          <w:szCs w:val="20"/>
          <w:lang w:val="pl-PL"/>
        </w:rPr>
        <w:t>.</w:t>
      </w:r>
    </w:p>
    <w:p w14:paraId="4907E2E7" w14:textId="77777777" w:rsidR="00533AA9" w:rsidRDefault="00533AA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lang w:eastAsia="ar-SA"/>
        </w:rPr>
      </w:pPr>
    </w:p>
    <w:p w14:paraId="375BDA24" w14:textId="77777777" w:rsidR="00A15F04" w:rsidRDefault="00A15F04" w:rsidP="00A15F04">
      <w:pPr>
        <w:tabs>
          <w:tab w:val="left" w:pos="1440"/>
          <w:tab w:val="center" w:pos="5616"/>
          <w:tab w:val="right" w:pos="10152"/>
        </w:tabs>
        <w:spacing w:line="200" w:lineRule="atLeast"/>
        <w:ind w:left="4956"/>
        <w:jc w:val="center"/>
        <w:rPr>
          <w:rFonts w:cs="Times New Roman"/>
          <w:b/>
          <w:bCs/>
          <w:color w:val="FF0000"/>
          <w:sz w:val="18"/>
          <w:szCs w:val="18"/>
        </w:rPr>
      </w:pPr>
      <w:r>
        <w:rPr>
          <w:rFonts w:cs="Times New Roman"/>
          <w:b/>
          <w:bCs/>
          <w:color w:val="FF0000"/>
          <w:sz w:val="18"/>
          <w:szCs w:val="18"/>
        </w:rPr>
        <w:t>Kierownik</w:t>
      </w:r>
      <w:r>
        <w:rPr>
          <w:rFonts w:cs="Times New Roman"/>
          <w:b/>
          <w:bCs/>
          <w:color w:val="FF0000"/>
          <w:sz w:val="18"/>
          <w:szCs w:val="18"/>
        </w:rPr>
        <w:br/>
        <w:t>Biura Komunikacji Społecznej i Promocji</w:t>
      </w:r>
      <w:r>
        <w:rPr>
          <w:rFonts w:cs="Times New Roman"/>
          <w:b/>
          <w:bCs/>
          <w:color w:val="FF0000"/>
          <w:sz w:val="18"/>
          <w:szCs w:val="18"/>
        </w:rPr>
        <w:br/>
        <w:t>/-/</w:t>
      </w:r>
      <w:r>
        <w:rPr>
          <w:rFonts w:cs="Times New Roman"/>
          <w:b/>
          <w:bCs/>
          <w:color w:val="FF0000"/>
          <w:sz w:val="18"/>
          <w:szCs w:val="18"/>
        </w:rPr>
        <w:br/>
        <w:t>Urszula Glińska</w:t>
      </w:r>
    </w:p>
    <w:p w14:paraId="73E3B6F8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5405D9BC" w14:textId="77777777" w:rsidR="00A15F04" w:rsidRDefault="00A15F04" w:rsidP="00A15F04">
      <w:pPr>
        <w:tabs>
          <w:tab w:val="left" w:pos="1859"/>
          <w:tab w:val="center" w:pos="6035"/>
          <w:tab w:val="right" w:pos="10571"/>
        </w:tabs>
        <w:jc w:val="right"/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41984BA8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00E2D88D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4F8E7FEC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1328B080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19FD483B" w14:textId="77777777" w:rsidR="00A15F04" w:rsidRDefault="00A15F04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</w:p>
    <w:p w14:paraId="59EDD6AD" w14:textId="1B07EC34" w:rsidR="00533AA9" w:rsidRPr="00533AA9" w:rsidRDefault="00533AA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b/>
          <w:bCs/>
          <w:color w:val="auto"/>
          <w:sz w:val="24"/>
          <w:szCs w:val="24"/>
          <w:u w:val="none"/>
          <w:lang w:eastAsia="ar-SA"/>
        </w:rPr>
        <w:t>Załączniki:</w:t>
      </w:r>
    </w:p>
    <w:p w14:paraId="38533F25" w14:textId="314D8260" w:rsidR="00977FC9" w:rsidRDefault="00977FC9" w:rsidP="00977FC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1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 Formularz ofertowy</w:t>
      </w:r>
    </w:p>
    <w:p w14:paraId="03F5CEFE" w14:textId="77777777" w:rsidR="00977FC9" w:rsidRDefault="00977FC9" w:rsidP="00977FC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Załącznik nr 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2</w:t>
      </w:r>
      <w:r w:rsidRPr="00533AA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–</w:t>
      </w:r>
      <w:r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 xml:space="preserve"> </w:t>
      </w:r>
      <w:r w:rsidRPr="00977FC9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  <w:t>Szczegółowy opis przedmiotu zamówienia</w:t>
      </w:r>
    </w:p>
    <w:p w14:paraId="7B8D5E85" w14:textId="77777777" w:rsidR="00C6095E" w:rsidRDefault="00C6095E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</w:p>
    <w:sectPr w:rsidR="00C6095E" w:rsidSect="00816DBA">
      <w:headerReference w:type="default" r:id="rId10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3975" w14:textId="77777777" w:rsidR="00C838BF" w:rsidRPr="00533AA9" w:rsidRDefault="00C838BF">
      <w:pPr>
        <w:spacing w:after="0" w:line="240" w:lineRule="auto"/>
      </w:pPr>
      <w:r w:rsidRPr="00533AA9">
        <w:separator/>
      </w:r>
    </w:p>
  </w:endnote>
  <w:endnote w:type="continuationSeparator" w:id="0">
    <w:p w14:paraId="7BE23315" w14:textId="77777777" w:rsidR="00C838BF" w:rsidRPr="00533AA9" w:rsidRDefault="00C838BF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87C70t00"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A8D3" w14:textId="77777777" w:rsidR="00C838BF" w:rsidRPr="00533AA9" w:rsidRDefault="00C838BF">
      <w:pPr>
        <w:spacing w:after="0" w:line="240" w:lineRule="auto"/>
      </w:pPr>
      <w:r w:rsidRPr="00533AA9">
        <w:separator/>
      </w:r>
    </w:p>
  </w:footnote>
  <w:footnote w:type="continuationSeparator" w:id="0">
    <w:p w14:paraId="740000A2" w14:textId="77777777" w:rsidR="00C838BF" w:rsidRPr="00533AA9" w:rsidRDefault="00C838BF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969A" w14:textId="62EDC1C3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1365204A">
          <wp:simplePos x="0" y="0"/>
          <wp:positionH relativeFrom="page">
            <wp:posOffset>6985</wp:posOffset>
          </wp:positionH>
          <wp:positionV relativeFrom="page">
            <wp:posOffset>10795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603CB"/>
    <w:multiLevelType w:val="hybridMultilevel"/>
    <w:tmpl w:val="7E96CC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A83AC7"/>
    <w:multiLevelType w:val="hybridMultilevel"/>
    <w:tmpl w:val="051432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6267"/>
    <w:multiLevelType w:val="hybridMultilevel"/>
    <w:tmpl w:val="94F8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D671F"/>
    <w:multiLevelType w:val="hybridMultilevel"/>
    <w:tmpl w:val="DE64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076B8"/>
    <w:multiLevelType w:val="hybridMultilevel"/>
    <w:tmpl w:val="09708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99828">
    <w:abstractNumId w:val="11"/>
  </w:num>
  <w:num w:numId="2" w16cid:durableId="452139187">
    <w:abstractNumId w:val="14"/>
  </w:num>
  <w:num w:numId="3" w16cid:durableId="1424645260">
    <w:abstractNumId w:val="4"/>
  </w:num>
  <w:num w:numId="4" w16cid:durableId="2112357014">
    <w:abstractNumId w:val="6"/>
  </w:num>
  <w:num w:numId="5" w16cid:durableId="302195238">
    <w:abstractNumId w:val="20"/>
  </w:num>
  <w:num w:numId="6" w16cid:durableId="1944875877">
    <w:abstractNumId w:val="10"/>
  </w:num>
  <w:num w:numId="7" w16cid:durableId="2098625739">
    <w:abstractNumId w:val="13"/>
  </w:num>
  <w:num w:numId="8" w16cid:durableId="680161425">
    <w:abstractNumId w:val="8"/>
  </w:num>
  <w:num w:numId="9" w16cid:durableId="403919728">
    <w:abstractNumId w:val="5"/>
  </w:num>
  <w:num w:numId="10" w16cid:durableId="281036761">
    <w:abstractNumId w:val="7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8"/>
  </w:num>
  <w:num w:numId="14" w16cid:durableId="1645769665">
    <w:abstractNumId w:val="17"/>
  </w:num>
  <w:num w:numId="15" w16cid:durableId="2135442586">
    <w:abstractNumId w:val="15"/>
  </w:num>
  <w:num w:numId="16" w16cid:durableId="802382175">
    <w:abstractNumId w:val="0"/>
  </w:num>
  <w:num w:numId="17" w16cid:durableId="70199101">
    <w:abstractNumId w:val="21"/>
  </w:num>
  <w:num w:numId="18" w16cid:durableId="1798066366">
    <w:abstractNumId w:val="16"/>
  </w:num>
  <w:num w:numId="19" w16cid:durableId="1584024080">
    <w:abstractNumId w:val="3"/>
  </w:num>
  <w:num w:numId="20" w16cid:durableId="879436558">
    <w:abstractNumId w:val="19"/>
  </w:num>
  <w:num w:numId="21" w16cid:durableId="1177842453">
    <w:abstractNumId w:val="12"/>
  </w:num>
  <w:num w:numId="22" w16cid:durableId="1222248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13F14"/>
    <w:rsid w:val="00046064"/>
    <w:rsid w:val="00053EEA"/>
    <w:rsid w:val="000765E5"/>
    <w:rsid w:val="00091C45"/>
    <w:rsid w:val="00141C5B"/>
    <w:rsid w:val="00162750"/>
    <w:rsid w:val="00172A20"/>
    <w:rsid w:val="001C2B5A"/>
    <w:rsid w:val="00232E9A"/>
    <w:rsid w:val="0024471E"/>
    <w:rsid w:val="00246A05"/>
    <w:rsid w:val="002C365F"/>
    <w:rsid w:val="002E0E54"/>
    <w:rsid w:val="002E3203"/>
    <w:rsid w:val="002E3803"/>
    <w:rsid w:val="002E458E"/>
    <w:rsid w:val="003724D3"/>
    <w:rsid w:val="0038201D"/>
    <w:rsid w:val="0039126F"/>
    <w:rsid w:val="003E7955"/>
    <w:rsid w:val="00401E8B"/>
    <w:rsid w:val="0045177D"/>
    <w:rsid w:val="00463853"/>
    <w:rsid w:val="004A0D62"/>
    <w:rsid w:val="004D4387"/>
    <w:rsid w:val="005016C9"/>
    <w:rsid w:val="00533AA9"/>
    <w:rsid w:val="00536CE5"/>
    <w:rsid w:val="00583121"/>
    <w:rsid w:val="00605F2B"/>
    <w:rsid w:val="00641B52"/>
    <w:rsid w:val="006513B4"/>
    <w:rsid w:val="00681F63"/>
    <w:rsid w:val="00716826"/>
    <w:rsid w:val="00724215"/>
    <w:rsid w:val="007663DB"/>
    <w:rsid w:val="00774EDA"/>
    <w:rsid w:val="007A22B4"/>
    <w:rsid w:val="007E7FC8"/>
    <w:rsid w:val="00816DBA"/>
    <w:rsid w:val="0089638E"/>
    <w:rsid w:val="008D0F3B"/>
    <w:rsid w:val="00932960"/>
    <w:rsid w:val="00946409"/>
    <w:rsid w:val="00977FC9"/>
    <w:rsid w:val="009D0094"/>
    <w:rsid w:val="00A15F04"/>
    <w:rsid w:val="00A343BD"/>
    <w:rsid w:val="00A34F87"/>
    <w:rsid w:val="00AB37B0"/>
    <w:rsid w:val="00AC2B2B"/>
    <w:rsid w:val="00AE47B6"/>
    <w:rsid w:val="00BA1959"/>
    <w:rsid w:val="00BB1D20"/>
    <w:rsid w:val="00BD3D64"/>
    <w:rsid w:val="00BE373D"/>
    <w:rsid w:val="00BE73D4"/>
    <w:rsid w:val="00C00273"/>
    <w:rsid w:val="00C172C6"/>
    <w:rsid w:val="00C3126D"/>
    <w:rsid w:val="00C6095E"/>
    <w:rsid w:val="00C70321"/>
    <w:rsid w:val="00C838BF"/>
    <w:rsid w:val="00C9577E"/>
    <w:rsid w:val="00C9738D"/>
    <w:rsid w:val="00CD5C53"/>
    <w:rsid w:val="00D0017F"/>
    <w:rsid w:val="00D14640"/>
    <w:rsid w:val="00D25D2C"/>
    <w:rsid w:val="00D67E9F"/>
    <w:rsid w:val="00D87597"/>
    <w:rsid w:val="00DC0934"/>
    <w:rsid w:val="00E00022"/>
    <w:rsid w:val="00E018AC"/>
    <w:rsid w:val="00E27DAD"/>
    <w:rsid w:val="00E71C19"/>
    <w:rsid w:val="00E866F2"/>
    <w:rsid w:val="00E92736"/>
    <w:rsid w:val="00EC15DB"/>
    <w:rsid w:val="00EC3401"/>
    <w:rsid w:val="00ED3FA8"/>
    <w:rsid w:val="00F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golda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1686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7</cp:revision>
  <cp:lastPrinted>2026-08-07T10:20:00Z</cp:lastPrinted>
  <dcterms:created xsi:type="dcterms:W3CDTF">2026-08-07T07:43:00Z</dcterms:created>
  <dcterms:modified xsi:type="dcterms:W3CDTF">2026-08-18T12:26:00Z</dcterms:modified>
</cp:coreProperties>
</file>