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69AFB" w14:textId="77777777" w:rsidR="006840BC" w:rsidRDefault="006840BC" w:rsidP="00533A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20C80" w14:textId="77777777" w:rsidR="006840BC" w:rsidRDefault="006840BC" w:rsidP="00533A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306FE" w14:textId="59745FF4" w:rsidR="0024471E" w:rsidRPr="00A76B31" w:rsidRDefault="0024471E" w:rsidP="00533A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Fonts w:ascii="Times New Roman" w:hAnsi="Times New Roman" w:cs="Times New Roman"/>
          <w:b/>
          <w:bCs/>
          <w:sz w:val="24"/>
          <w:szCs w:val="24"/>
        </w:rPr>
        <w:t>ZAPYTANIE OFERTOWE</w:t>
      </w:r>
    </w:p>
    <w:p w14:paraId="39B00408" w14:textId="32FA62B2" w:rsidR="0024471E" w:rsidRPr="004C6971" w:rsidRDefault="0024471E" w:rsidP="00533A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6971">
        <w:rPr>
          <w:rFonts w:ascii="Times New Roman" w:hAnsi="Times New Roman" w:cs="Times New Roman"/>
          <w:b/>
          <w:bCs/>
          <w:sz w:val="24"/>
          <w:szCs w:val="24"/>
        </w:rPr>
        <w:t xml:space="preserve">nr </w:t>
      </w:r>
      <w:r w:rsidR="00466FFA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533AA9" w:rsidRPr="004C697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6301A1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533AA9" w:rsidRPr="004C6971">
        <w:rPr>
          <w:rFonts w:ascii="Times New Roman" w:hAnsi="Times New Roman" w:cs="Times New Roman"/>
          <w:b/>
          <w:bCs/>
          <w:sz w:val="24"/>
          <w:szCs w:val="24"/>
        </w:rPr>
        <w:t>/KS/202</w:t>
      </w:r>
      <w:r w:rsidR="007041FD" w:rsidRPr="004C6971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39B8AA" w14:textId="7FB4F9C6" w:rsidR="004C6971" w:rsidRPr="004C6971" w:rsidRDefault="004C6971" w:rsidP="00FB13E7">
      <w:pPr>
        <w:pStyle w:val="NormalnyWeb"/>
        <w:spacing w:after="80" w:afterAutospacing="0"/>
        <w:jc w:val="center"/>
        <w:rPr>
          <w:b/>
          <w:bCs/>
        </w:rPr>
      </w:pPr>
      <w:r w:rsidRPr="004C6971">
        <w:rPr>
          <w:b/>
          <w:bCs/>
        </w:rPr>
        <w:t xml:space="preserve">kompleksowa organizacja i obsługa 2-dniowego wyjazdu grupowego do </w:t>
      </w:r>
      <w:proofErr w:type="spellStart"/>
      <w:r w:rsidRPr="004C6971">
        <w:rPr>
          <w:b/>
          <w:bCs/>
        </w:rPr>
        <w:t>Birsztan</w:t>
      </w:r>
      <w:proofErr w:type="spellEnd"/>
      <w:r w:rsidRPr="004C6971">
        <w:rPr>
          <w:b/>
          <w:bCs/>
        </w:rPr>
        <w:t xml:space="preserve"> (</w:t>
      </w:r>
      <w:proofErr w:type="spellStart"/>
      <w:r w:rsidRPr="004C6971">
        <w:rPr>
          <w:b/>
          <w:bCs/>
        </w:rPr>
        <w:t>Birštonas</w:t>
      </w:r>
      <w:proofErr w:type="spellEnd"/>
      <w:r w:rsidRPr="004C6971">
        <w:rPr>
          <w:b/>
          <w:bCs/>
        </w:rPr>
        <w:t>) na Litwie w terminie 4–5 listopada 2026 roku.</w:t>
      </w:r>
    </w:p>
    <w:p w14:paraId="6C77DDB8" w14:textId="77777777" w:rsidR="00E00022" w:rsidRPr="004C6971" w:rsidRDefault="00E00022" w:rsidP="00466FFA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C6971">
        <w:rPr>
          <w:rFonts w:ascii="Times New Roman" w:hAnsi="Times New Roman" w:cs="Times New Roman"/>
          <w:sz w:val="24"/>
          <w:szCs w:val="24"/>
        </w:rPr>
        <w:t xml:space="preserve">Zamówienie </w:t>
      </w:r>
      <w:bookmarkStart w:id="0" w:name="_Hlk204666959"/>
      <w:r w:rsidRPr="004C6971">
        <w:rPr>
          <w:rFonts w:ascii="Times New Roman" w:hAnsi="Times New Roman" w:cs="Times New Roman"/>
          <w:sz w:val="24"/>
          <w:szCs w:val="24"/>
        </w:rPr>
        <w:t xml:space="preserve">realizowane jest w ramach projektu strategicznego „Partnerstwo uzdrowisk dla rozwoju pogranicza”, który jest dofinansowany z środków Unii Europejskiej w ramach Programu Współpracy Transgranicznej </w:t>
      </w:r>
      <w:proofErr w:type="spellStart"/>
      <w:r w:rsidRPr="004C6971">
        <w:rPr>
          <w:rFonts w:ascii="Times New Roman" w:hAnsi="Times New Roman" w:cs="Times New Roman"/>
          <w:sz w:val="24"/>
          <w:szCs w:val="24"/>
        </w:rPr>
        <w:t>Interreg</w:t>
      </w:r>
      <w:proofErr w:type="spellEnd"/>
      <w:r w:rsidRPr="004C6971">
        <w:rPr>
          <w:rFonts w:ascii="Times New Roman" w:hAnsi="Times New Roman" w:cs="Times New Roman"/>
          <w:sz w:val="24"/>
          <w:szCs w:val="24"/>
        </w:rPr>
        <w:t xml:space="preserve"> VI-A Litwa–Polska 2021–2027.</w:t>
      </w:r>
    </w:p>
    <w:bookmarkEnd w:id="0"/>
    <w:p w14:paraId="7EBF0C93" w14:textId="77777777" w:rsidR="00BE373D" w:rsidRPr="004C6971" w:rsidRDefault="00BE373D" w:rsidP="00466FFA">
      <w:pPr>
        <w:numPr>
          <w:ilvl w:val="0"/>
          <w:numId w:val="16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8A327B" w14:textId="632788FC" w:rsidR="0024471E" w:rsidRPr="004C6971" w:rsidRDefault="0024471E" w:rsidP="00533AA9">
      <w:pPr>
        <w:tabs>
          <w:tab w:val="left" w:pos="72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4C6971">
        <w:rPr>
          <w:rFonts w:ascii="Times New Roman" w:hAnsi="Times New Roman" w:cs="Times New Roman"/>
          <w:b/>
          <w:bCs/>
          <w:sz w:val="24"/>
          <w:szCs w:val="24"/>
        </w:rPr>
        <w:t>1. Nazwa i adres Zamawiającego</w:t>
      </w:r>
    </w:p>
    <w:p w14:paraId="0A83A8A1" w14:textId="5BF89970" w:rsidR="0024471E" w:rsidRPr="004C6971" w:rsidRDefault="0024471E" w:rsidP="00533AA9">
      <w:pPr>
        <w:rPr>
          <w:rFonts w:ascii="Times New Roman" w:hAnsi="Times New Roman" w:cs="Times New Roman"/>
          <w:sz w:val="24"/>
          <w:szCs w:val="24"/>
        </w:rPr>
      </w:pPr>
      <w:r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t>Gmina Gołdap,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 reprezentowana przez </w:t>
      </w:r>
      <w:r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Burmistrza Gołdapi – Konrada </w:t>
      </w:r>
      <w:proofErr w:type="spellStart"/>
      <w:r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t>Kazanieckiego</w:t>
      </w:r>
      <w:proofErr w:type="spellEnd"/>
      <w:r w:rsidR="00533AA9"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br/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z siedzibą w Gołdapi </w:t>
      </w:r>
      <w:r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t>Plac Zwycięstwa 14, 19 – 500 Gołdap,</w:t>
      </w:r>
      <w:r w:rsidR="00533AA9" w:rsidRPr="004C6971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>NIP 847-158-70-61, REGON 790671231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br/>
        <w:t>tel. 87</w:t>
      </w:r>
      <w:r w:rsidR="00E00022" w:rsidRPr="004C6971">
        <w:rPr>
          <w:rFonts w:ascii="Times New Roman" w:hAnsi="Times New Roman" w:cs="Times New Roman"/>
          <w:sz w:val="24"/>
          <w:szCs w:val="24"/>
          <w:lang w:eastAsia="ar-SA"/>
        </w:rPr>
        <w:t> 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>615</w:t>
      </w:r>
      <w:r w:rsidR="00E00022"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>60</w:t>
      </w:r>
      <w:r w:rsidR="00E00022"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>00</w:t>
      </w:r>
      <w:r w:rsidR="00533AA9"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, </w:t>
      </w:r>
      <w:r w:rsidRPr="004C6971">
        <w:rPr>
          <w:rFonts w:ascii="Times New Roman" w:hAnsi="Times New Roman" w:cs="Times New Roman"/>
          <w:sz w:val="24"/>
          <w:szCs w:val="24"/>
          <w:lang w:eastAsia="ar-SA"/>
        </w:rPr>
        <w:t xml:space="preserve">e-mail: </w:t>
      </w:r>
      <w:hyperlink r:id="rId7" w:history="1">
        <w:r w:rsidR="00E00022" w:rsidRPr="004C6971">
          <w:rPr>
            <w:rStyle w:val="Hipercze"/>
            <w:rFonts w:ascii="Times New Roman" w:eastAsiaTheme="majorEastAsia" w:hAnsi="Times New Roman" w:cs="Times New Roman"/>
            <w:sz w:val="24"/>
            <w:szCs w:val="24"/>
          </w:rPr>
          <w:t>pom@goldap.pl</w:t>
        </w:r>
      </w:hyperlink>
    </w:p>
    <w:p w14:paraId="516EB221" w14:textId="77777777" w:rsidR="004C6971" w:rsidRDefault="0024471E" w:rsidP="004C6971">
      <w:pPr>
        <w:tabs>
          <w:tab w:val="left" w:pos="720"/>
          <w:tab w:val="center" w:pos="4896"/>
          <w:tab w:val="right" w:pos="943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4C697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2. Opis przedmiotu zamówienia:</w:t>
      </w:r>
    </w:p>
    <w:p w14:paraId="73BC79B5" w14:textId="5060102F" w:rsidR="004C6971" w:rsidRPr="004C6971" w:rsidRDefault="004C6971" w:rsidP="004C6971">
      <w:pPr>
        <w:tabs>
          <w:tab w:val="left" w:pos="720"/>
          <w:tab w:val="center" w:pos="4896"/>
          <w:tab w:val="right" w:pos="9432"/>
        </w:tabs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eastAsia="ar-SA"/>
        </w:rPr>
      </w:pPr>
      <w:r w:rsidRPr="004C6971">
        <w:rPr>
          <w:rFonts w:ascii="Times New Roman" w:hAnsi="Times New Roman" w:cs="Times New Roman"/>
          <w:sz w:val="24"/>
          <w:szCs w:val="24"/>
        </w:rPr>
        <w:t xml:space="preserve">Przedmiotem niniejszego zapytania ofertowego jest kompleksowa organizacja i obsługa </w:t>
      </w:r>
      <w:r w:rsidR="006840BC">
        <w:rPr>
          <w:rFonts w:ascii="Times New Roman" w:hAnsi="Times New Roman" w:cs="Times New Roman"/>
          <w:sz w:val="24"/>
          <w:szCs w:val="24"/>
        </w:rPr>
        <w:br/>
      </w:r>
      <w:r w:rsidRPr="004C6971">
        <w:rPr>
          <w:rFonts w:ascii="Times New Roman" w:hAnsi="Times New Roman" w:cs="Times New Roman"/>
          <w:sz w:val="24"/>
          <w:szCs w:val="24"/>
        </w:rPr>
        <w:t xml:space="preserve">2-dniowego wyjazdu grupowego do </w:t>
      </w:r>
      <w:proofErr w:type="spellStart"/>
      <w:r w:rsidRPr="004C6971">
        <w:rPr>
          <w:rFonts w:ascii="Times New Roman" w:hAnsi="Times New Roman" w:cs="Times New Roman"/>
          <w:sz w:val="24"/>
          <w:szCs w:val="24"/>
        </w:rPr>
        <w:t>Birsztan</w:t>
      </w:r>
      <w:proofErr w:type="spellEnd"/>
      <w:r w:rsidRPr="004C69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C6971">
        <w:rPr>
          <w:rFonts w:ascii="Times New Roman" w:hAnsi="Times New Roman" w:cs="Times New Roman"/>
          <w:sz w:val="24"/>
          <w:szCs w:val="24"/>
        </w:rPr>
        <w:t>Birštonas</w:t>
      </w:r>
      <w:proofErr w:type="spellEnd"/>
      <w:r w:rsidRPr="004C6971">
        <w:rPr>
          <w:rFonts w:ascii="Times New Roman" w:hAnsi="Times New Roman" w:cs="Times New Roman"/>
          <w:sz w:val="24"/>
          <w:szCs w:val="24"/>
        </w:rPr>
        <w:t xml:space="preserve">) na Litwie dla grupy około 35 osób, </w:t>
      </w:r>
      <w:r w:rsidR="006840BC">
        <w:rPr>
          <w:rFonts w:ascii="Times New Roman" w:hAnsi="Times New Roman" w:cs="Times New Roman"/>
          <w:sz w:val="24"/>
          <w:szCs w:val="24"/>
        </w:rPr>
        <w:br/>
      </w:r>
      <w:r w:rsidRPr="004C6971">
        <w:rPr>
          <w:rFonts w:ascii="Times New Roman" w:hAnsi="Times New Roman" w:cs="Times New Roman"/>
          <w:sz w:val="24"/>
          <w:szCs w:val="24"/>
        </w:rPr>
        <w:t>w terminie 4</w:t>
      </w:r>
      <w:r w:rsidR="00953651">
        <w:rPr>
          <w:rFonts w:ascii="Times New Roman" w:hAnsi="Times New Roman" w:cs="Times New Roman"/>
          <w:sz w:val="24"/>
          <w:szCs w:val="24"/>
        </w:rPr>
        <w:t>-</w:t>
      </w:r>
      <w:r w:rsidRPr="004C6971">
        <w:rPr>
          <w:rFonts w:ascii="Times New Roman" w:hAnsi="Times New Roman" w:cs="Times New Roman"/>
          <w:sz w:val="24"/>
          <w:szCs w:val="24"/>
        </w:rPr>
        <w:t>5 listopada 2026 roku.</w:t>
      </w:r>
    </w:p>
    <w:p w14:paraId="209606CC" w14:textId="77777777" w:rsidR="004C6971" w:rsidRPr="00507DBA" w:rsidRDefault="004C6971" w:rsidP="004C6971">
      <w:pPr>
        <w:pStyle w:val="NormalnyWeb"/>
        <w:spacing w:after="80" w:afterAutospacing="0"/>
        <w:jc w:val="both"/>
        <w:rPr>
          <w:b/>
          <w:bCs/>
        </w:rPr>
      </w:pPr>
      <w:r w:rsidRPr="00507DBA">
        <w:rPr>
          <w:b/>
          <w:bCs/>
        </w:rPr>
        <w:t>W ramach realizacji zamówienia Wykonawca zobowiązany będzie do zapewnienia następujących usług:</w:t>
      </w:r>
    </w:p>
    <w:p w14:paraId="368F8545" w14:textId="77777777" w:rsidR="004C6971" w:rsidRPr="004C6971" w:rsidRDefault="004C6971" w:rsidP="004C6971">
      <w:pPr>
        <w:pStyle w:val="NormalnyWeb"/>
        <w:spacing w:after="80" w:afterAutospacing="0"/>
      </w:pPr>
      <w:r w:rsidRPr="004C6971">
        <w:rPr>
          <w:b/>
          <w:bCs/>
        </w:rPr>
        <w:t>1) Transport</w:t>
      </w:r>
    </w:p>
    <w:p w14:paraId="3AF874A5" w14:textId="7783D41D" w:rsidR="004C6971" w:rsidRPr="004C6971" w:rsidRDefault="004559FF" w:rsidP="008B5D11">
      <w:pPr>
        <w:pStyle w:val="artifact-docx-previewlistbullet"/>
        <w:spacing w:after="40" w:afterAutospacing="0" w:line="276" w:lineRule="auto"/>
        <w:jc w:val="both"/>
      </w:pPr>
      <w:r>
        <w:t xml:space="preserve">- </w:t>
      </w:r>
      <w:r w:rsidR="004C6971" w:rsidRPr="004C6971">
        <w:t xml:space="preserve">zapewnienie transportu grupy około 35 osób na trasie Gołdap </w:t>
      </w:r>
      <w:r w:rsidR="008B5D11">
        <w:t>-</w:t>
      </w:r>
      <w:r w:rsidR="004C6971" w:rsidRPr="004C6971">
        <w:t xml:space="preserve"> </w:t>
      </w:r>
      <w:proofErr w:type="spellStart"/>
      <w:r w:rsidR="004C6971" w:rsidRPr="004C6971">
        <w:t>Birsztany</w:t>
      </w:r>
      <w:proofErr w:type="spellEnd"/>
      <w:r w:rsidR="004C6971" w:rsidRPr="004C6971">
        <w:t xml:space="preserve"> (Litwa) </w:t>
      </w:r>
      <w:r w:rsidR="008B5D11">
        <w:t>-</w:t>
      </w:r>
      <w:r w:rsidR="004C6971" w:rsidRPr="004C6971">
        <w:t xml:space="preserve"> Gołdap, odpowiednim do liczebności grupy, komfortowym i sprawnym technicznie pojazdem;</w:t>
      </w:r>
    </w:p>
    <w:p w14:paraId="689FA9D7" w14:textId="2E59DB05" w:rsidR="004C6971" w:rsidRPr="004C6971" w:rsidRDefault="00671C6B" w:rsidP="004C6971">
      <w:pPr>
        <w:pStyle w:val="artifact-docx-previewlistbullet"/>
        <w:spacing w:after="40" w:afterAutospacing="0"/>
      </w:pPr>
      <w:r>
        <w:t xml:space="preserve">- </w:t>
      </w:r>
      <w:r w:rsidR="004C6971" w:rsidRPr="004C6971">
        <w:t>wyjazd z Gołdapi w dniu 4 listopada 2026 roku o godz. 7:00;</w:t>
      </w:r>
    </w:p>
    <w:p w14:paraId="50439D62" w14:textId="0F3FFDCD" w:rsidR="004C6971" w:rsidRPr="004C6971" w:rsidRDefault="00671C6B" w:rsidP="004C6971">
      <w:pPr>
        <w:pStyle w:val="artifact-docx-previewlistbullet"/>
        <w:spacing w:after="40" w:afterAutospacing="0"/>
      </w:pPr>
      <w:r>
        <w:t xml:space="preserve">- </w:t>
      </w:r>
      <w:r w:rsidR="004C6971" w:rsidRPr="004C6971">
        <w:t xml:space="preserve">wyjazd z </w:t>
      </w:r>
      <w:proofErr w:type="spellStart"/>
      <w:r w:rsidR="004C6971" w:rsidRPr="004C6971">
        <w:t>Birsztan</w:t>
      </w:r>
      <w:proofErr w:type="spellEnd"/>
      <w:r w:rsidR="004C6971" w:rsidRPr="004C6971">
        <w:t xml:space="preserve"> w dniu 5 listopada 2026 roku około godz. 14:30;</w:t>
      </w:r>
    </w:p>
    <w:p w14:paraId="4CF9913E" w14:textId="1059AAF3" w:rsidR="004C6971" w:rsidRPr="004C6971" w:rsidRDefault="004559FF" w:rsidP="008B5D11">
      <w:pPr>
        <w:pStyle w:val="artifact-docx-previewlistbullet"/>
        <w:spacing w:after="40" w:afterAutospacing="0" w:line="276" w:lineRule="auto"/>
        <w:jc w:val="both"/>
      </w:pPr>
      <w:r>
        <w:t xml:space="preserve">- </w:t>
      </w:r>
      <w:r w:rsidR="004C6971" w:rsidRPr="004C6971">
        <w:t xml:space="preserve">zapewnienie możliwości przemieszczania się grupy na terenie </w:t>
      </w:r>
      <w:proofErr w:type="spellStart"/>
      <w:r w:rsidR="004C6971" w:rsidRPr="004C6971">
        <w:t>Birsztan</w:t>
      </w:r>
      <w:proofErr w:type="spellEnd"/>
      <w:r w:rsidR="004C6971" w:rsidRPr="004C6971">
        <w:t xml:space="preserve"> w trakcie pobytu, </w:t>
      </w:r>
      <w:r w:rsidR="006840BC">
        <w:br/>
      </w:r>
      <w:r w:rsidR="004C6971" w:rsidRPr="004C6971">
        <w:t>w dniach 4–5 listopada 2026 roku, zgodnie z programem i potrzebami organizacyjnymi grupy;</w:t>
      </w:r>
    </w:p>
    <w:p w14:paraId="1D45CCCB" w14:textId="719F3C18" w:rsidR="004C6971" w:rsidRDefault="004559FF" w:rsidP="008B5D11">
      <w:pPr>
        <w:pStyle w:val="artifact-docx-previewlistbullet"/>
        <w:spacing w:after="40" w:afterAutospacing="0" w:line="276" w:lineRule="auto"/>
        <w:jc w:val="both"/>
      </w:pPr>
      <w:r>
        <w:t xml:space="preserve">- </w:t>
      </w:r>
      <w:r w:rsidR="004C6971" w:rsidRPr="004C6971">
        <w:t>zapewnienie pojazdu oraz kierowcy/kierowców spełniających wszystkie wymagania prawne dotyczące przewozu osób, w tym wymagania dotyczące czasu pracy i odpoczynku kierowców oraz bezpieczeństwa przewozu;</w:t>
      </w:r>
    </w:p>
    <w:p w14:paraId="28D55725" w14:textId="77777777" w:rsidR="006840BC" w:rsidRDefault="006840BC" w:rsidP="008B5D11">
      <w:pPr>
        <w:pStyle w:val="artifact-docx-previewlistbullet"/>
        <w:spacing w:after="40" w:afterAutospacing="0" w:line="276" w:lineRule="auto"/>
        <w:jc w:val="both"/>
      </w:pPr>
    </w:p>
    <w:p w14:paraId="220B43AA" w14:textId="77777777" w:rsidR="006840BC" w:rsidRDefault="006840BC" w:rsidP="008B5D11">
      <w:pPr>
        <w:pStyle w:val="artifact-docx-previewlistbullet"/>
        <w:spacing w:after="40" w:afterAutospacing="0" w:line="276" w:lineRule="auto"/>
        <w:jc w:val="both"/>
      </w:pPr>
    </w:p>
    <w:p w14:paraId="2B5DFE8E" w14:textId="77777777" w:rsidR="006840BC" w:rsidRPr="004C6971" w:rsidRDefault="006840BC" w:rsidP="008B5D11">
      <w:pPr>
        <w:pStyle w:val="artifact-docx-previewlistbullet"/>
        <w:spacing w:after="40" w:afterAutospacing="0" w:line="276" w:lineRule="auto"/>
        <w:jc w:val="both"/>
      </w:pPr>
    </w:p>
    <w:p w14:paraId="19CE5659" w14:textId="6FC9071A" w:rsidR="004C6971" w:rsidRPr="004C6971" w:rsidRDefault="004559FF" w:rsidP="008B5D11">
      <w:pPr>
        <w:pStyle w:val="artifact-docx-previewlistbullet"/>
        <w:spacing w:after="40" w:afterAutospacing="0" w:line="276" w:lineRule="auto"/>
        <w:jc w:val="both"/>
      </w:pPr>
      <w:r>
        <w:t xml:space="preserve">- </w:t>
      </w:r>
      <w:r w:rsidR="004C6971" w:rsidRPr="004C6971">
        <w:t>pokrycie wszelkich kosztów związanych z realizacją transportu, w szczególności kosztów paliwa, opłat drogowych, parkingów oraz innych opłat niezbędnych do prawidłowej realizacji usługi;</w:t>
      </w:r>
    </w:p>
    <w:p w14:paraId="7DC8E20F" w14:textId="4FFB63D4" w:rsidR="008B5D11" w:rsidRPr="004C6971" w:rsidRDefault="004559FF" w:rsidP="00671C6B">
      <w:pPr>
        <w:pStyle w:val="artifact-docx-previewlistbullet"/>
        <w:spacing w:after="40" w:afterAutospacing="0"/>
        <w:jc w:val="both"/>
      </w:pPr>
      <w:r>
        <w:t xml:space="preserve">- </w:t>
      </w:r>
      <w:r w:rsidR="004C6971" w:rsidRPr="004C6971">
        <w:t>zapewnienie na własny koszt noclegu oraz wyżywienia kierowcy/kierowców.</w:t>
      </w:r>
    </w:p>
    <w:p w14:paraId="1692DE0D" w14:textId="77777777" w:rsidR="004C6971" w:rsidRDefault="004C6971" w:rsidP="004C6971">
      <w:pPr>
        <w:pStyle w:val="NormalnyWeb"/>
        <w:spacing w:after="80" w:afterAutospacing="0"/>
        <w:rPr>
          <w:b/>
          <w:bCs/>
        </w:rPr>
      </w:pPr>
      <w:r w:rsidRPr="004C6971">
        <w:rPr>
          <w:b/>
          <w:bCs/>
        </w:rPr>
        <w:t>2) Wyżywienie</w:t>
      </w:r>
    </w:p>
    <w:p w14:paraId="5D92C26D" w14:textId="77777777" w:rsidR="007C27CC" w:rsidRPr="007C27CC" w:rsidRDefault="007C27CC" w:rsidP="007C27C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 ramach realizacji zamówienia Wykonawca zobowiązany będzie do zapewnienia wyżywienia dla wszystkich uczestników zgodnie z poniższym zakresem:</w:t>
      </w:r>
    </w:p>
    <w:p w14:paraId="6239B892" w14:textId="7A319879" w:rsidR="007C27CC" w:rsidRPr="00963036" w:rsidRDefault="007F6904" w:rsidP="009630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F6904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</w:t>
      </w:r>
      <w:r w:rsidR="00AA3A5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7C27CC" w:rsidRPr="00963036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W dniu 4 listopada 2026 r. </w:t>
      </w:r>
      <w:r w:rsidR="00B732ED" w:rsidRPr="00963036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963036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suchy prowiant dla każdego uczestnika</w:t>
      </w:r>
      <w:r w:rsidR="007C27CC" w:rsidRPr="00963036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, przeznaczony do spożycia w trakcie podróży/udziału w zaplanowanych aktywnościach. Suchy prowiant powinien obejmować co najmniej:</w:t>
      </w:r>
    </w:p>
    <w:p w14:paraId="5B6AA53C" w14:textId="50DA1183" w:rsidR="007C27CC" w:rsidRPr="007C27CC" w:rsidRDefault="00963036" w:rsidP="009630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kanapkę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przygotowaną ze świeżego pieczywa, z dodatkiem odpowiednim do charakteru posiłku (np. wędlina, ser, warzywa lub odpowiednik bezmięsny), zapakowaną w sposób higieniczny i umożliwiający jej bezpieczne spożycie poza miejscem zakwaterowania;</w:t>
      </w:r>
    </w:p>
    <w:p w14:paraId="2551D3BA" w14:textId="735D39B2" w:rsidR="007C27CC" w:rsidRPr="007C27CC" w:rsidRDefault="00963036" w:rsidP="009630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słodką przekąskę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np. batonik, ciastko, drożdżówkę lub inny równoważny produkt;</w:t>
      </w:r>
    </w:p>
    <w:p w14:paraId="4F3453BF" w14:textId="492A219F" w:rsidR="007C27CC" w:rsidRPr="007C27CC" w:rsidRDefault="00963036" w:rsidP="009630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porcję świeżych owoców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;</w:t>
      </w:r>
    </w:p>
    <w:p w14:paraId="257DA3AD" w14:textId="14818887" w:rsidR="007C27CC" w:rsidRPr="007C27CC" w:rsidRDefault="00963036" w:rsidP="009630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wodę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butelkę wody niegazowanej o pojemności co najmniej 0,5 l na osobę.</w:t>
      </w:r>
    </w:p>
    <w:p w14:paraId="5FFCDCCB" w14:textId="5BB35FB4" w:rsidR="007C27CC" w:rsidRPr="007C27CC" w:rsidRDefault="007C27CC" w:rsidP="00B732E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Suchy prowiant powinien być przygotowany indywidualnie dla każdego uczestnika </w:t>
      </w:r>
      <w:r w:rsidR="006840B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i zapakowany w sposób zapewniający higienę, świeżość oraz możliwość wygodnego transportu i spożycia.</w:t>
      </w:r>
    </w:p>
    <w:p w14:paraId="02AF3363" w14:textId="0B6B5F13" w:rsidR="007C27CC" w:rsidRPr="007C27CC" w:rsidRDefault="003E507F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3E507F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1.2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W dniu 4 listopada 2026 r. </w:t>
      </w:r>
      <w:r w:rsid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obiadokolacja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dla wszystkich uczestników, serwowana </w:t>
      </w:r>
      <w:r w:rsidR="006840B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w miejscu zakwaterowania, planowana na godz.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17:00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.</w:t>
      </w:r>
    </w:p>
    <w:p w14:paraId="16531610" w14:textId="650828F8" w:rsidR="007C27CC" w:rsidRDefault="007C27C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Obiadokolacja powinna obejmować co najmniej:</w:t>
      </w:r>
    </w:p>
    <w:p w14:paraId="17CE8A55" w14:textId="699D93DA" w:rsidR="000C51D3" w:rsidRPr="007C27CC" w:rsidRDefault="000C51D3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zupę lub inną przystawkę;</w:t>
      </w:r>
    </w:p>
    <w:p w14:paraId="0C822707" w14:textId="03162AFE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danie główne</w:t>
      </w:r>
      <w:r w:rsidR="0040601B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40601B" w:rsidRPr="00B20A96">
        <w:rPr>
          <w:rFonts w:ascii="Times New Roman" w:hAnsi="Times New Roman" w:cs="Times New Roman"/>
          <w:sz w:val="24"/>
          <w:szCs w:val="24"/>
        </w:rPr>
        <w:t>obejmując</w:t>
      </w:r>
      <w:r w:rsidR="0040601B">
        <w:rPr>
          <w:rFonts w:ascii="Times New Roman" w:hAnsi="Times New Roman" w:cs="Times New Roman"/>
          <w:sz w:val="24"/>
          <w:szCs w:val="24"/>
        </w:rPr>
        <w:t>e</w:t>
      </w:r>
      <w:r w:rsidR="0040601B" w:rsidRPr="00B20A96">
        <w:rPr>
          <w:rFonts w:ascii="Times New Roman" w:hAnsi="Times New Roman" w:cs="Times New Roman"/>
          <w:sz w:val="24"/>
          <w:szCs w:val="24"/>
        </w:rPr>
        <w:t xml:space="preserve"> porcję mięsa</w:t>
      </w:r>
      <w:r w:rsidR="007B5633">
        <w:rPr>
          <w:rFonts w:ascii="Times New Roman" w:hAnsi="Times New Roman" w:cs="Times New Roman"/>
          <w:sz w:val="24"/>
          <w:szCs w:val="24"/>
        </w:rPr>
        <w:t xml:space="preserve"> lub </w:t>
      </w:r>
      <w:r w:rsidR="0040601B" w:rsidRPr="00B20A96">
        <w:rPr>
          <w:rFonts w:ascii="Times New Roman" w:hAnsi="Times New Roman" w:cs="Times New Roman"/>
          <w:sz w:val="24"/>
          <w:szCs w:val="24"/>
        </w:rPr>
        <w:t xml:space="preserve">ryby </w:t>
      </w:r>
      <w:r w:rsidR="0040601B">
        <w:rPr>
          <w:rFonts w:ascii="Times New Roman" w:hAnsi="Times New Roman" w:cs="Times New Roman"/>
          <w:sz w:val="24"/>
          <w:szCs w:val="24"/>
        </w:rPr>
        <w:t>(</w:t>
      </w:r>
      <w:r w:rsidR="0040601B" w:rsidRPr="00B20A96">
        <w:rPr>
          <w:rFonts w:ascii="Times New Roman" w:hAnsi="Times New Roman" w:cs="Times New Roman"/>
          <w:sz w:val="24"/>
          <w:szCs w:val="24"/>
        </w:rPr>
        <w:t>do wyboru</w:t>
      </w:r>
      <w:r w:rsidR="0040601B">
        <w:rPr>
          <w:rFonts w:ascii="Times New Roman" w:hAnsi="Times New Roman" w:cs="Times New Roman"/>
          <w:sz w:val="24"/>
          <w:szCs w:val="24"/>
        </w:rPr>
        <w:t>);</w:t>
      </w:r>
    </w:p>
    <w:p w14:paraId="781FFF65" w14:textId="423EA651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dodatek skrobiowy (np. ziemniaki, ryż, kasza, makaron) lub równoważny;</w:t>
      </w:r>
    </w:p>
    <w:p w14:paraId="7E95CD4F" w14:textId="47C1D281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porcję warzyw/surówkę lub warzywa gotowane;</w:t>
      </w:r>
    </w:p>
    <w:p w14:paraId="22C5A778" w14:textId="65612F39" w:rsidR="00C75B36" w:rsidRPr="007C27CC" w:rsidRDefault="00C75B36" w:rsidP="00C75B3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napój ciepły (np. herbata, kawa);</w:t>
      </w:r>
    </w:p>
    <w:p w14:paraId="4189856E" w14:textId="5C5D840F" w:rsidR="00B732ED" w:rsidRDefault="00C75B36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wodę lub inny napój bezalkoholowy.</w:t>
      </w:r>
    </w:p>
    <w:p w14:paraId="52CFC360" w14:textId="77777777" w:rsidR="006301A1" w:rsidRDefault="006301A1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5D3E9F4B" w14:textId="77777777" w:rsidR="006840BC" w:rsidRDefault="006840B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1DAAB769" w14:textId="77777777" w:rsidR="006840BC" w:rsidRDefault="006840B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10A2B1AB" w14:textId="394AF496" w:rsidR="007C27CC" w:rsidRPr="00AD7328" w:rsidRDefault="003E507F" w:rsidP="006840BC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3E507F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1.3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7C27CC" w:rsidRPr="00AD7328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W dniu 5 listopada 2026 r. </w:t>
      </w:r>
      <w:r w:rsidR="009A33F9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-</w:t>
      </w:r>
      <w:r w:rsidR="007C27CC" w:rsidRPr="00AD7328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śniadanie</w:t>
      </w:r>
      <w:r w:rsidR="007C27CC" w:rsidRPr="00AD7328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dla wszystkich uczestników, zapewnione </w:t>
      </w:r>
      <w:r w:rsidR="006840B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="007C27CC" w:rsidRPr="00AD7328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 miejscu zakwaterowania.</w:t>
      </w:r>
    </w:p>
    <w:p w14:paraId="4C86B8CC" w14:textId="0FF2FEAB" w:rsidR="007C27CC" w:rsidRPr="007C27CC" w:rsidRDefault="007C27C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Śniadanie powinno mieć formę zapewniającą uczestnikom możliwość wyboru różnych produktów </w:t>
      </w:r>
      <w:r w:rsid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i obejmować co najmniej:</w:t>
      </w:r>
    </w:p>
    <w:p w14:paraId="676C557B" w14:textId="7668413B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pieczywo;</w:t>
      </w:r>
    </w:p>
    <w:p w14:paraId="421834B0" w14:textId="1E4C692C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produkty nabiałowe i/lub wędliniarskie;</w:t>
      </w:r>
    </w:p>
    <w:p w14:paraId="35AA1815" w14:textId="5AA63AF1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warzywa lub owoce;</w:t>
      </w:r>
    </w:p>
    <w:p w14:paraId="596AB6CB" w14:textId="6C2FCFA3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masło lub odpowiedni zamiennik;</w:t>
      </w:r>
    </w:p>
    <w:p w14:paraId="6DF3696D" w14:textId="2F9FAFE7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napój ciepły (np. herbata, kawa);</w:t>
      </w:r>
    </w:p>
    <w:p w14:paraId="2E207914" w14:textId="5D5B578A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wodę lub inny napój bezalkoholowy.</w:t>
      </w:r>
    </w:p>
    <w:p w14:paraId="774152A4" w14:textId="77777777" w:rsidR="00910020" w:rsidRDefault="003E507F" w:rsidP="00910020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3E507F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1.4</w:t>
      </w: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W dniu 5 listopada 2026 r. – obiad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dla wszystkich uczestników, planowany na około godz</w:t>
      </w:r>
      <w:r w:rsidR="005E6728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inę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="007C27CC"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13:00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. Obiad nie musi być zapewniony w miejscu zakwaterowania. W przypadku zapewnienia obiadu poza miejscem zakwaterowania Wykonawca zobowiązany jest do wskazania miejsca jego realizacji oraz zapewnienia warunków umożliwiających spożycie posiłku przez wszystkich uczestników w uzgodnionym czasie.</w:t>
      </w:r>
      <w:r w:rsidR="00910020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F9DCD59" w14:textId="70D6B096" w:rsidR="007C27CC" w:rsidRPr="007C27CC" w:rsidRDefault="007C27CC" w:rsidP="00910020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Obiad powinien obejmować co najmniej:</w:t>
      </w:r>
    </w:p>
    <w:p w14:paraId="23DB94F1" w14:textId="66074D27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zupę lub inną przystawkę;</w:t>
      </w:r>
    </w:p>
    <w:p w14:paraId="39EDB193" w14:textId="219D3A82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20A96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danie główne </w:t>
      </w:r>
      <w:r w:rsidR="00B20A96" w:rsidRPr="00B20A96">
        <w:rPr>
          <w:rFonts w:ascii="Times New Roman" w:hAnsi="Times New Roman" w:cs="Times New Roman"/>
          <w:sz w:val="24"/>
          <w:szCs w:val="24"/>
        </w:rPr>
        <w:t>obejmując</w:t>
      </w:r>
      <w:r w:rsidR="0040601B">
        <w:rPr>
          <w:rFonts w:ascii="Times New Roman" w:hAnsi="Times New Roman" w:cs="Times New Roman"/>
          <w:sz w:val="24"/>
          <w:szCs w:val="24"/>
        </w:rPr>
        <w:t>e</w:t>
      </w:r>
      <w:r w:rsidR="00B20A96" w:rsidRPr="00B20A96">
        <w:rPr>
          <w:rFonts w:ascii="Times New Roman" w:hAnsi="Times New Roman" w:cs="Times New Roman"/>
          <w:sz w:val="24"/>
          <w:szCs w:val="24"/>
        </w:rPr>
        <w:t xml:space="preserve"> porcję mięsa</w:t>
      </w:r>
      <w:r w:rsidR="002F6B09">
        <w:rPr>
          <w:rFonts w:ascii="Times New Roman" w:hAnsi="Times New Roman" w:cs="Times New Roman"/>
          <w:sz w:val="24"/>
          <w:szCs w:val="24"/>
        </w:rPr>
        <w:t xml:space="preserve"> lub </w:t>
      </w:r>
      <w:r w:rsidR="00B20A96" w:rsidRPr="00B20A96">
        <w:rPr>
          <w:rFonts w:ascii="Times New Roman" w:hAnsi="Times New Roman" w:cs="Times New Roman"/>
          <w:sz w:val="24"/>
          <w:szCs w:val="24"/>
        </w:rPr>
        <w:t xml:space="preserve"> ryby </w:t>
      </w:r>
      <w:r w:rsidR="00B20A96">
        <w:rPr>
          <w:rFonts w:ascii="Times New Roman" w:hAnsi="Times New Roman" w:cs="Times New Roman"/>
          <w:sz w:val="24"/>
          <w:szCs w:val="24"/>
        </w:rPr>
        <w:t>(</w:t>
      </w:r>
      <w:r w:rsidR="00B20A96" w:rsidRPr="00B20A96">
        <w:rPr>
          <w:rFonts w:ascii="Times New Roman" w:hAnsi="Times New Roman" w:cs="Times New Roman"/>
          <w:sz w:val="24"/>
          <w:szCs w:val="24"/>
        </w:rPr>
        <w:t>do wyboru</w:t>
      </w:r>
      <w:r w:rsidR="00B20A96">
        <w:rPr>
          <w:rFonts w:ascii="Times New Roman" w:hAnsi="Times New Roman" w:cs="Times New Roman"/>
          <w:sz w:val="24"/>
          <w:szCs w:val="24"/>
        </w:rPr>
        <w:t>)</w:t>
      </w:r>
      <w:r w:rsidR="00B20A96" w:rsidRPr="00B20A96">
        <w:rPr>
          <w:rFonts w:ascii="Times New Roman" w:hAnsi="Times New Roman" w:cs="Times New Roman"/>
          <w:sz w:val="24"/>
          <w:szCs w:val="24"/>
        </w:rPr>
        <w:t xml:space="preserve">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 dodatkiem skrobiowym (np. ziemniaki, ryż, kasza, makaron);</w:t>
      </w:r>
    </w:p>
    <w:p w14:paraId="6EC22DF0" w14:textId="4718401F" w:rsidR="007C27CC" w:rsidRPr="007C27CC" w:rsidRDefault="00AD7328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="007C27CC"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warzywa lub surówkę;</w:t>
      </w:r>
    </w:p>
    <w:p w14:paraId="2CC21457" w14:textId="77777777" w:rsidR="000E6FDE" w:rsidRPr="007C27CC" w:rsidRDefault="000E6FDE" w:rsidP="000E6FDE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napój ciepły (np. herbata, kawa);</w:t>
      </w:r>
    </w:p>
    <w:p w14:paraId="2A6952B7" w14:textId="21B6B09C" w:rsidR="007C27CC" w:rsidRPr="007C27CC" w:rsidRDefault="000E6FDE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- </w:t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wodę lub inny napój bezalkoholowy.</w:t>
      </w:r>
    </w:p>
    <w:p w14:paraId="2596FA25" w14:textId="503F259C" w:rsidR="007C27CC" w:rsidRPr="007C27CC" w:rsidRDefault="007C27C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Wymagania</w:t>
      </w:r>
      <w:r w:rsidR="00AA3A5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:</w:t>
      </w:r>
    </w:p>
    <w:p w14:paraId="2C0711BE" w14:textId="77777777" w:rsidR="007C27CC" w:rsidRDefault="007C27CC" w:rsidP="00D0263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Wykonawca powinien uwzględnić możliwość zapewnienia posiłków dostosowanych do zgłoszonych przez Zamawiającego potrzeb dietetycznych uczestników, w szczególności wynikających z alergii, nietolerancji pokarmowych, diety wegetariańskiej lub innych uzasadnionych ograniczeń żywieniowych.</w:t>
      </w:r>
    </w:p>
    <w:p w14:paraId="00F51470" w14:textId="77777777" w:rsidR="00EF5F5D" w:rsidRDefault="00EF5F5D" w:rsidP="00D0263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6FF1ED7B" w14:textId="77777777" w:rsidR="00EF5F5D" w:rsidRPr="007C27CC" w:rsidRDefault="00EF5F5D" w:rsidP="00D0263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2640779F" w14:textId="07EECBC4" w:rsidR="007C27CC" w:rsidRPr="007C27CC" w:rsidRDefault="007C27CC" w:rsidP="00D0263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Zamawiający przekaże Wykonawcy informacje o wymaganych dietach, w zakresie niezbędnym do prawidłowej realizacji zamówienia, w terminie uzgodnionym z Wykonawcą. Posiłki dietetyczne powinny być równoważne pod względem ilościowym i jakościowym </w:t>
      </w:r>
      <w:r w:rsidR="00C60F35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 posiłkami standardowymi.</w:t>
      </w:r>
    </w:p>
    <w:p w14:paraId="1239E130" w14:textId="127FB58C" w:rsidR="007C27CC" w:rsidRPr="007C27CC" w:rsidRDefault="007C27CC" w:rsidP="00D0263A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Wszystkie posiłki powinny być przygotowane z zachowaniem obowiązujących przepisów dotyczących bezpieczeństwa i higieny żywności, z wykorzystaniem produktów świeżych </w:t>
      </w:r>
      <w:r w:rsidR="00910020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i pełnowartościowych oraz z zachowaniem odpowiednich warunków przechowywania, transportu i wydawania posiłków.</w:t>
      </w:r>
    </w:p>
    <w:p w14:paraId="354558D3" w14:textId="2F308950" w:rsidR="00A030DA" w:rsidRPr="00B732ED" w:rsidRDefault="007C27CC" w:rsidP="00AD732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7C27CC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Szczegółowe godziny oraz sposób organizacji posiłków Wykonawca uzgodni z Zamawiającym przed rozpoczęciem realizacji zamówienia, z uwzględnieniem harmonogramu pobytu uczestników.</w:t>
      </w:r>
    </w:p>
    <w:p w14:paraId="1BE40E3D" w14:textId="77777777" w:rsidR="004C6971" w:rsidRDefault="004C6971" w:rsidP="004C6971">
      <w:pPr>
        <w:pStyle w:val="NormalnyWeb"/>
        <w:spacing w:after="80" w:afterAutospacing="0"/>
        <w:rPr>
          <w:b/>
          <w:bCs/>
        </w:rPr>
      </w:pPr>
      <w:r w:rsidRPr="004C6971">
        <w:rPr>
          <w:b/>
          <w:bCs/>
        </w:rPr>
        <w:t>3) Zakwaterowanie</w:t>
      </w:r>
    </w:p>
    <w:p w14:paraId="5C1D14EB" w14:textId="74107ED4" w:rsidR="00B732ED" w:rsidRPr="00B732ED" w:rsidRDefault="00B732ED" w:rsidP="00B732E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1. Zakwaterowanie powinno zostać zapewnione w obiekcie noclegowym o </w:t>
      </w:r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dobrym standardzie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, odpowiednim do zakwaterowania grupy uczestników wyjazdu, zapewniającym bezpieczne, higieniczne i komfortowe warunki pobytu oraz wypoczynku.</w:t>
      </w:r>
    </w:p>
    <w:p w14:paraId="62B85895" w14:textId="77777777" w:rsidR="00B732ED" w:rsidRPr="00B732ED" w:rsidRDefault="00B732ED" w:rsidP="00B732E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1.2. Obiekt powinien być przeznaczony do świadczenia usług noclegowych i posiadać warunki odpowiednie do przyjęcia grupy liczącej około 35 osób.</w:t>
      </w:r>
    </w:p>
    <w:p w14:paraId="552B2478" w14:textId="77777777" w:rsidR="00B732ED" w:rsidRPr="00B732ED" w:rsidRDefault="00B732ED" w:rsidP="00B732E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1.3. Obiekt powinien być zlokalizowany w granicach administracyjnych </w:t>
      </w:r>
      <w:proofErr w:type="spellStart"/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Birsztan</w:t>
      </w:r>
      <w:proofErr w:type="spellEnd"/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 (</w:t>
      </w:r>
      <w:proofErr w:type="spellStart"/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Birštonas</w:t>
      </w:r>
      <w:proofErr w:type="spellEnd"/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)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.</w:t>
      </w:r>
    </w:p>
    <w:p w14:paraId="7322EF59" w14:textId="77777777" w:rsidR="00B732ED" w:rsidRPr="00B732ED" w:rsidRDefault="00B732ED" w:rsidP="00B732ED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1.4. Wykonawca zapewni dostępność wszystkich miejsc noclegowych dla grupy w ramach jednego obiektu. Zamawiający nie dopuszcza zakwaterowania uczestników w różnych, oddalonych od siebie obiektach, chyba że Zamawiający wyrazi na to uprzednią zgodę.</w:t>
      </w:r>
    </w:p>
    <w:p w14:paraId="1E452EC8" w14:textId="4F494A93" w:rsidR="00B732ED" w:rsidRPr="00B732ED" w:rsidRDefault="00AA3A5D" w:rsidP="00B732ED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 xml:space="preserve">2. </w:t>
      </w:r>
      <w:r w:rsidR="00B732ED"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Pokoje</w:t>
      </w:r>
    </w:p>
    <w:p w14:paraId="4B688AA7" w14:textId="77F9D74E" w:rsidR="00B732ED" w:rsidRPr="00B732ED" w:rsidRDefault="00B732ED" w:rsidP="005849C4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2.1. Preferowane jest zakwaterowanie uczestników w </w:t>
      </w:r>
      <w:r w:rsidRPr="00B732ED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  <w:lang w:eastAsia="pl-PL"/>
          <w14:ligatures w14:val="none"/>
        </w:rPr>
        <w:t>pokojach jedno- i dwuosobowych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 uwzględnieniem możliwości organizacyjnych oraz dostępności pokoi w proponowanym obiekcie.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Każdy pokój przeznaczony dla uczestników powinien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 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posiadać prywatną łazienkę </w:t>
      </w:r>
      <w:r w:rsidR="00E64641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 toaletą, umywalką i prysznicem lub wanną;</w:t>
      </w:r>
    </w:p>
    <w:p w14:paraId="2CB0BDCB" w14:textId="0A7F03A0" w:rsidR="00B732ED" w:rsidRPr="00B732ED" w:rsidRDefault="00B732ED" w:rsidP="00DC6965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2.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2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 xml:space="preserve">. Pokoje powinny być przeznaczone wyłącznie dla osób zakwaterowanych w ramach grupy, 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br/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z zachowaniem uzgodnionego z Zamawiającym podziału uczestników na pokoje.</w:t>
      </w:r>
    </w:p>
    <w:p w14:paraId="186A5809" w14:textId="4EE6D9C9" w:rsidR="00B732ED" w:rsidRDefault="00B732ED" w:rsidP="00DC6965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2.</w:t>
      </w:r>
      <w:r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3</w:t>
      </w:r>
      <w:r w:rsidRPr="00B732ED"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  <w:t>. Wykonawca powinien zapewnić pościel oraz ręczniki dla wszystkich uczestników, bez konieczności ponoszenia przez Zamawiającego dodatkowych opłat z tego tytułu.</w:t>
      </w:r>
    </w:p>
    <w:p w14:paraId="20B1F450" w14:textId="77777777" w:rsidR="005C42B7" w:rsidRDefault="005C42B7" w:rsidP="00DC6965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3AE16C95" w14:textId="77777777" w:rsidR="005C42B7" w:rsidRPr="007D2609" w:rsidRDefault="005C42B7" w:rsidP="00DC6965">
      <w:pPr>
        <w:spacing w:before="100" w:beforeAutospacing="1" w:after="100" w:afterAutospacing="1"/>
        <w:jc w:val="both"/>
        <w:rPr>
          <w:rFonts w:ascii="Times New Roman" w:hAnsi="Times New Roman" w:cs="Times New Roman"/>
          <w:color w:val="auto"/>
          <w:kern w:val="0"/>
          <w:sz w:val="24"/>
          <w:szCs w:val="24"/>
          <w:lang w:eastAsia="pl-PL"/>
          <w14:ligatures w14:val="none"/>
        </w:rPr>
      </w:pPr>
    </w:p>
    <w:p w14:paraId="1CCCA975" w14:textId="77777777" w:rsidR="004C6971" w:rsidRPr="004C6971" w:rsidRDefault="004C6971" w:rsidP="004C6971">
      <w:pPr>
        <w:pStyle w:val="NormalnyWeb"/>
        <w:spacing w:after="80" w:afterAutospacing="0"/>
      </w:pPr>
      <w:r w:rsidRPr="004C6971">
        <w:rPr>
          <w:b/>
          <w:bCs/>
        </w:rPr>
        <w:t>4) Ubezpieczenie</w:t>
      </w:r>
    </w:p>
    <w:p w14:paraId="728DAC84" w14:textId="179DC75D" w:rsidR="004C6971" w:rsidRPr="004C6971" w:rsidRDefault="004C6971" w:rsidP="009D6528">
      <w:pPr>
        <w:pStyle w:val="NormalnyWeb"/>
        <w:spacing w:after="80" w:afterAutospacing="0" w:line="276" w:lineRule="auto"/>
        <w:jc w:val="both"/>
      </w:pPr>
      <w:r w:rsidRPr="004C6971">
        <w:t>Wykonawca zapewni ubezpieczenie grupy uczestników wyjazdu na czas jego trwania, obejmujące co najmniej ubezpieczenie następstw nieszczęśliwych wypadków (NNW) oraz koszty leczenia za granicą, zgodnie z zakresem określonym w ofercie i obowiązującymi przepisami.</w:t>
      </w:r>
    </w:p>
    <w:p w14:paraId="40203AF1" w14:textId="77777777" w:rsidR="004C6971" w:rsidRPr="004C6971" w:rsidRDefault="004C6971" w:rsidP="009D6528">
      <w:pPr>
        <w:pStyle w:val="NormalnyWeb"/>
        <w:spacing w:after="80" w:afterAutospacing="0" w:line="276" w:lineRule="auto"/>
        <w:jc w:val="both"/>
      </w:pPr>
      <w:r w:rsidRPr="004C6971">
        <w:t>Wykonawca zobowiązany będzie do przekazania Zamawiającemu informacji o zakresie ubezpieczenia oraz potwierdzenia jego zawarcia przed rozpoczęciem wyjazdu.</w:t>
      </w:r>
    </w:p>
    <w:p w14:paraId="2F81F41D" w14:textId="77777777" w:rsidR="004C6971" w:rsidRPr="004C6971" w:rsidRDefault="004C6971" w:rsidP="004C6971">
      <w:pPr>
        <w:pStyle w:val="NormalnyWeb"/>
        <w:spacing w:afterAutospacing="0"/>
      </w:pPr>
      <w:r w:rsidRPr="004C6971">
        <w:rPr>
          <w:b/>
          <w:bCs/>
        </w:rPr>
        <w:t>3. Przedmiot zamówienia opisany został wg następujących kodów (CPV):</w:t>
      </w:r>
    </w:p>
    <w:p w14:paraId="277EB7BB" w14:textId="77777777" w:rsidR="004C6971" w:rsidRPr="004C6971" w:rsidRDefault="004C6971" w:rsidP="004C6971">
      <w:pPr>
        <w:pStyle w:val="NormalnyWeb"/>
        <w:spacing w:after="80" w:afterAutospacing="0"/>
      </w:pPr>
      <w:r w:rsidRPr="004C6971">
        <w:t>CPV 63511000-4: Organizowanie wycieczek zorganizowanych</w:t>
      </w:r>
    </w:p>
    <w:p w14:paraId="435B4771" w14:textId="77777777" w:rsidR="004C6971" w:rsidRPr="004C6971" w:rsidRDefault="004C6971" w:rsidP="004C6971">
      <w:pPr>
        <w:pStyle w:val="NormalnyWeb"/>
        <w:spacing w:after="80" w:afterAutospacing="0"/>
      </w:pPr>
      <w:r w:rsidRPr="004C6971">
        <w:t>CPV 60000000-8: Usługi transportowe</w:t>
      </w:r>
    </w:p>
    <w:p w14:paraId="1FD090F8" w14:textId="77777777" w:rsidR="004C6971" w:rsidRPr="004C6971" w:rsidRDefault="004C6971" w:rsidP="004C6971">
      <w:pPr>
        <w:pStyle w:val="NormalnyWeb"/>
        <w:spacing w:after="80" w:afterAutospacing="0"/>
      </w:pPr>
      <w:r w:rsidRPr="004C6971">
        <w:t>CPV 55100000-1: Usługi hotelarskie</w:t>
      </w:r>
    </w:p>
    <w:p w14:paraId="3B223423" w14:textId="0819F813" w:rsidR="004559FF" w:rsidRPr="004C6971" w:rsidRDefault="004C6971" w:rsidP="004C6971">
      <w:pPr>
        <w:pStyle w:val="NormalnyWeb"/>
        <w:spacing w:after="80" w:afterAutospacing="0"/>
      </w:pPr>
      <w:r w:rsidRPr="004C6971">
        <w:t>CPV 66510000-8: Usługi ubezpieczeniowe</w:t>
      </w:r>
    </w:p>
    <w:p w14:paraId="4C29DD27" w14:textId="77777777" w:rsidR="004C6971" w:rsidRPr="004C6971" w:rsidRDefault="004C6971" w:rsidP="004C6971">
      <w:pPr>
        <w:pStyle w:val="NormalnyWeb"/>
        <w:spacing w:afterAutospacing="0"/>
      </w:pPr>
      <w:r w:rsidRPr="004C6971">
        <w:rPr>
          <w:b/>
          <w:bCs/>
        </w:rPr>
        <w:t>4. O udzielenie zamówienia mogą ubiegać się podmioty, które:</w:t>
      </w:r>
    </w:p>
    <w:p w14:paraId="7D160724" w14:textId="6551446A" w:rsidR="004C6971" w:rsidRPr="004C6971" w:rsidRDefault="005F7153" w:rsidP="004C6971">
      <w:pPr>
        <w:pStyle w:val="artifact-docx-previewlistbullet"/>
        <w:spacing w:after="40" w:afterAutospacing="0"/>
      </w:pPr>
      <w:r>
        <w:t xml:space="preserve">- </w:t>
      </w:r>
      <w:r w:rsidR="004C6971" w:rsidRPr="004C6971">
        <w:t>posiadają wiedzę i doświadczenie;</w:t>
      </w:r>
    </w:p>
    <w:p w14:paraId="511CF872" w14:textId="043D8C6D" w:rsidR="004C6971" w:rsidRPr="004C6971" w:rsidRDefault="005F7153" w:rsidP="004C6971">
      <w:pPr>
        <w:pStyle w:val="artifact-docx-previewlistbullet"/>
        <w:spacing w:after="40" w:afterAutospacing="0"/>
      </w:pPr>
      <w:r>
        <w:t xml:space="preserve">- </w:t>
      </w:r>
      <w:r w:rsidR="004C6971" w:rsidRPr="004C6971">
        <w:t>dysponują odpowiednim potencjałem technicznym oraz osobami zdolnymi do wykonania zamówienia;</w:t>
      </w:r>
    </w:p>
    <w:p w14:paraId="5F741DBB" w14:textId="7B6A698A" w:rsidR="004C6971" w:rsidRPr="004C6971" w:rsidRDefault="005F7153" w:rsidP="004C6971">
      <w:pPr>
        <w:pStyle w:val="artifact-docx-previewlistbullet"/>
        <w:spacing w:after="40" w:afterAutospacing="0"/>
      </w:pPr>
      <w:r>
        <w:t xml:space="preserve">- </w:t>
      </w:r>
      <w:r w:rsidR="004C6971" w:rsidRPr="004C6971">
        <w:t>znajdują się w odpowiedniej sytuacji ekonomicznej i finansowej;</w:t>
      </w:r>
    </w:p>
    <w:p w14:paraId="04A5737E" w14:textId="40DFB726" w:rsidR="004C6971" w:rsidRPr="004C6971" w:rsidRDefault="005F7153" w:rsidP="00172F2A">
      <w:pPr>
        <w:pStyle w:val="artifact-docx-previewlistbullet"/>
        <w:spacing w:after="40" w:afterAutospacing="0" w:line="276" w:lineRule="auto"/>
      </w:pPr>
      <w:r>
        <w:t xml:space="preserve">- </w:t>
      </w:r>
      <w:r w:rsidR="004C6971" w:rsidRPr="004C6971">
        <w:t>posiadają wymagane prawem uprawnienia, licencje i ubezpieczenia niezbędne do prawidłowej realizacji zamówienia, w szczególności w zakresie międzynarodowego przewozu osób.</w:t>
      </w:r>
    </w:p>
    <w:p w14:paraId="2B80861C" w14:textId="77777777" w:rsidR="004C6971" w:rsidRPr="004C6971" w:rsidRDefault="004C6971" w:rsidP="00172F2A">
      <w:pPr>
        <w:tabs>
          <w:tab w:val="left" w:pos="720"/>
          <w:tab w:val="center" w:pos="4896"/>
          <w:tab w:val="right" w:pos="943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</w:p>
    <w:p w14:paraId="450F78C5" w14:textId="77777777" w:rsidR="0024471E" w:rsidRPr="00A76B31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6. Tryb postępowania</w:t>
      </w:r>
    </w:p>
    <w:p w14:paraId="7D98F8D3" w14:textId="0ADCD1AB" w:rsidR="0024471E" w:rsidRPr="00A76B31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1) 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Niniejsze postępowanie prowadzone jest w oparciu o zarządzenie Burmistrza Gołdapi </w:t>
      </w:r>
      <w:r w:rsidR="00470848">
        <w:rPr>
          <w:rFonts w:ascii="Times New Roman" w:hAnsi="Times New Roman" w:cs="Times New Roman"/>
          <w:sz w:val="24"/>
          <w:szCs w:val="24"/>
          <w:lang w:eastAsia="ar-SA"/>
        </w:rPr>
        <w:br/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Nr </w:t>
      </w:r>
      <w:r w:rsidR="00C448DD">
        <w:rPr>
          <w:rFonts w:ascii="Times New Roman" w:hAnsi="Times New Roman" w:cs="Times New Roman"/>
          <w:sz w:val="24"/>
          <w:szCs w:val="24"/>
          <w:lang w:eastAsia="ar-SA"/>
        </w:rPr>
        <w:t>653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>/</w:t>
      </w:r>
      <w:r w:rsidR="00C448DD">
        <w:rPr>
          <w:rFonts w:ascii="Times New Roman" w:hAnsi="Times New Roman" w:cs="Times New Roman"/>
          <w:sz w:val="24"/>
          <w:szCs w:val="24"/>
          <w:lang w:eastAsia="ar-SA"/>
        </w:rPr>
        <w:t>XII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>/202</w:t>
      </w:r>
      <w:r w:rsidR="00C448DD">
        <w:rPr>
          <w:rFonts w:ascii="Times New Roman" w:hAnsi="Times New Roman" w:cs="Times New Roman"/>
          <w:sz w:val="24"/>
          <w:szCs w:val="24"/>
          <w:lang w:eastAsia="ar-SA"/>
        </w:rPr>
        <w:t>5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>z dnia 3</w:t>
      </w:r>
      <w:r w:rsidR="00C448DD">
        <w:rPr>
          <w:rFonts w:ascii="Times New Roman" w:hAnsi="Times New Roman" w:cs="Times New Roman"/>
          <w:sz w:val="24"/>
          <w:szCs w:val="24"/>
          <w:lang w:eastAsia="ar-SA"/>
        </w:rPr>
        <w:t>1 grudnia 2025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 r. w sprawie określ</w:t>
      </w:r>
      <w:r w:rsidR="00C869C2">
        <w:rPr>
          <w:rFonts w:ascii="Times New Roman" w:hAnsi="Times New Roman" w:cs="Times New Roman"/>
          <w:sz w:val="24"/>
          <w:szCs w:val="24"/>
          <w:lang w:eastAsia="ar-SA"/>
        </w:rPr>
        <w:t>a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>nia regulaminu udzielania zamówień na dostawy, usługi i roboty budowlane realizowane przez Gminę Gołdap, których wartość netto nie przekracza kwoty 1</w:t>
      </w:r>
      <w:r w:rsidR="00C448DD">
        <w:rPr>
          <w:rFonts w:ascii="Times New Roman" w:hAnsi="Times New Roman" w:cs="Times New Roman"/>
          <w:sz w:val="24"/>
          <w:szCs w:val="24"/>
          <w:lang w:eastAsia="ar-SA"/>
        </w:rPr>
        <w:t>7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>0 000,00 zł</w:t>
      </w:r>
      <w:r w:rsidR="00C869C2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9E6B6B"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</w:p>
    <w:p w14:paraId="708EBFFE" w14:textId="5C642AF8" w:rsidR="0024471E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76B31">
        <w:rPr>
          <w:rFonts w:ascii="Times New Roman" w:hAnsi="Times New Roman" w:cs="Times New Roman"/>
          <w:kern w:val="3"/>
          <w:sz w:val="24"/>
          <w:szCs w:val="24"/>
          <w:lang w:eastAsia="ar-SA"/>
        </w:rPr>
        <w:t xml:space="preserve">2) </w:t>
      </w:r>
      <w:r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Zamawiający zastrzega sobie prawo do zmiany treści zamówienia, przesunięcia terminu składania ofert oraz odstąpienia od niniejszego zapytania, na każdym jego etapie, bez podania przyczyny i nie będzie rościł żadnych roszczeń po stronie </w:t>
      </w:r>
      <w:r w:rsidR="00BE373D" w:rsidRPr="00A76B31">
        <w:rPr>
          <w:rFonts w:ascii="Times New Roman" w:hAnsi="Times New Roman" w:cs="Times New Roman"/>
          <w:sz w:val="24"/>
          <w:szCs w:val="24"/>
          <w:lang w:eastAsia="ar-SA"/>
        </w:rPr>
        <w:t>Oferenta</w:t>
      </w:r>
      <w:r w:rsidRPr="00A76B31">
        <w:rPr>
          <w:rFonts w:ascii="Times New Roman" w:hAnsi="Times New Roman" w:cs="Times New Roman"/>
          <w:sz w:val="24"/>
          <w:szCs w:val="24"/>
          <w:lang w:eastAsia="ar-SA"/>
        </w:rPr>
        <w:t xml:space="preserve">. </w:t>
      </w:r>
    </w:p>
    <w:p w14:paraId="23AD3A30" w14:textId="77777777" w:rsidR="00EC2289" w:rsidRDefault="00EC2289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379B17E" w14:textId="77777777" w:rsidR="00470848" w:rsidRDefault="00470848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7ACD9FF" w14:textId="77777777" w:rsidR="00470848" w:rsidRPr="00A76B31" w:rsidRDefault="00470848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F687187" w14:textId="0F28D17D" w:rsidR="0024471E" w:rsidRPr="00A76B31" w:rsidRDefault="0024471E" w:rsidP="00533AA9">
      <w:pPr>
        <w:tabs>
          <w:tab w:val="left" w:pos="720"/>
          <w:tab w:val="left" w:pos="1440"/>
          <w:tab w:val="center" w:pos="5616"/>
          <w:tab w:val="right" w:pos="1015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 xml:space="preserve">3) </w:t>
      </w:r>
      <w:r w:rsidR="00BE373D" w:rsidRPr="00A76B31">
        <w:rPr>
          <w:rFonts w:ascii="Times New Roman" w:hAnsi="Times New Roman" w:cs="Times New Roman"/>
          <w:sz w:val="24"/>
          <w:szCs w:val="24"/>
        </w:rPr>
        <w:t>Oferent</w:t>
      </w:r>
      <w:r w:rsidRPr="00A76B31">
        <w:rPr>
          <w:rFonts w:ascii="Times New Roman" w:hAnsi="Times New Roman" w:cs="Times New Roman"/>
          <w:sz w:val="24"/>
          <w:szCs w:val="24"/>
        </w:rPr>
        <w:t xml:space="preserve"> może zwrócić się z zapytaniem do Zamawiającego na piśmie lub mailowo</w:t>
      </w:r>
      <w:r w:rsidR="00BE373D" w:rsidRPr="00A76B31">
        <w:rPr>
          <w:rFonts w:ascii="Times New Roman" w:hAnsi="Times New Roman" w:cs="Times New Roman"/>
          <w:sz w:val="24"/>
          <w:szCs w:val="24"/>
        </w:rPr>
        <w:t xml:space="preserve"> </w:t>
      </w:r>
      <w:r w:rsidR="00470848">
        <w:rPr>
          <w:rFonts w:ascii="Times New Roman" w:hAnsi="Times New Roman" w:cs="Times New Roman"/>
          <w:sz w:val="24"/>
          <w:szCs w:val="24"/>
        </w:rPr>
        <w:br/>
      </w:r>
      <w:r w:rsidRPr="00A76B31">
        <w:rPr>
          <w:rFonts w:ascii="Times New Roman" w:hAnsi="Times New Roman" w:cs="Times New Roman"/>
          <w:sz w:val="24"/>
          <w:szCs w:val="24"/>
        </w:rPr>
        <w:t>z pytaniami</w:t>
      </w:r>
      <w:r w:rsidR="00470848">
        <w:rPr>
          <w:rFonts w:ascii="Times New Roman" w:hAnsi="Times New Roman" w:cs="Times New Roman"/>
          <w:sz w:val="24"/>
          <w:szCs w:val="24"/>
        </w:rPr>
        <w:t xml:space="preserve"> </w:t>
      </w:r>
      <w:r w:rsidRPr="00A76B31">
        <w:rPr>
          <w:rFonts w:ascii="Times New Roman" w:hAnsi="Times New Roman" w:cs="Times New Roman"/>
          <w:sz w:val="24"/>
          <w:szCs w:val="24"/>
        </w:rPr>
        <w:t>o wyjaśnienie warunków realizacji przedmiotu zamówienia, nie później jednak niż na dwa dni robocze przed terminem złożenia oferty.</w:t>
      </w:r>
    </w:p>
    <w:p w14:paraId="02FA6861" w14:textId="13D7089A" w:rsidR="0024471E" w:rsidRPr="00A76B31" w:rsidRDefault="0024471E" w:rsidP="00533AA9">
      <w:pPr>
        <w:tabs>
          <w:tab w:val="left" w:pos="1440"/>
          <w:tab w:val="center" w:pos="5616"/>
          <w:tab w:val="right" w:pos="10152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 xml:space="preserve">7. 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Instrukcja dla </w:t>
      </w:r>
      <w:r w:rsidR="00BE373D"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Oferenta </w:t>
      </w:r>
    </w:p>
    <w:p w14:paraId="5B83119A" w14:textId="77777777" w:rsidR="0024471E" w:rsidRPr="00A76B31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 xml:space="preserve">1) Oferta powinna być sporządzona na formularzu ofertowym stanowiącym 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>załącznik nr 1.</w:t>
      </w:r>
    </w:p>
    <w:p w14:paraId="4E471BE9" w14:textId="77777777" w:rsidR="0024471E" w:rsidRPr="00A76B31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>2) Ofertę należy sporządzić z zachowaniem formy pisemnej</w:t>
      </w:r>
      <w:r w:rsidRPr="00A76B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76B31">
        <w:rPr>
          <w:rFonts w:ascii="Times New Roman" w:hAnsi="Times New Roman" w:cs="Times New Roman"/>
          <w:sz w:val="24"/>
          <w:szCs w:val="24"/>
        </w:rPr>
        <w:t>pod rygorem nieważności.</w:t>
      </w:r>
    </w:p>
    <w:p w14:paraId="190697C2" w14:textId="6542D271" w:rsidR="0024471E" w:rsidRPr="00A76B31" w:rsidRDefault="0024471E" w:rsidP="00533AA9">
      <w:pPr>
        <w:tabs>
          <w:tab w:val="left" w:pos="-28"/>
          <w:tab w:val="left" w:pos="472"/>
          <w:tab w:val="center" w:pos="6322"/>
          <w:tab w:val="right" w:pos="1085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 xml:space="preserve">3) Ofertę należy umieścić w zamkniętej kopercie, uniemożliwiającej odczytanie jej zawartości </w:t>
      </w:r>
      <w:r w:rsidR="00194EAD">
        <w:rPr>
          <w:rFonts w:ascii="Times New Roman" w:hAnsi="Times New Roman" w:cs="Times New Roman"/>
          <w:sz w:val="24"/>
          <w:szCs w:val="24"/>
        </w:rPr>
        <w:br/>
      </w:r>
      <w:r w:rsidRPr="00A76B31">
        <w:rPr>
          <w:rFonts w:ascii="Times New Roman" w:hAnsi="Times New Roman" w:cs="Times New Roman"/>
          <w:sz w:val="24"/>
          <w:szCs w:val="24"/>
        </w:rPr>
        <w:t>bez uszkodzenia tego opakowania. Opakowanie powinno być opatrzone nazwą (firmą)</w:t>
      </w:r>
      <w:r w:rsidR="00533AA9" w:rsidRPr="00A76B31">
        <w:rPr>
          <w:rFonts w:ascii="Times New Roman" w:hAnsi="Times New Roman" w:cs="Times New Roman"/>
          <w:sz w:val="24"/>
          <w:szCs w:val="24"/>
        </w:rPr>
        <w:t xml:space="preserve"> </w:t>
      </w:r>
      <w:r w:rsidR="00470848">
        <w:rPr>
          <w:rFonts w:ascii="Times New Roman" w:hAnsi="Times New Roman" w:cs="Times New Roman"/>
          <w:sz w:val="24"/>
          <w:szCs w:val="24"/>
        </w:rPr>
        <w:br/>
      </w:r>
      <w:r w:rsidRPr="00A76B31">
        <w:rPr>
          <w:rFonts w:ascii="Times New Roman" w:hAnsi="Times New Roman" w:cs="Times New Roman"/>
          <w:sz w:val="24"/>
          <w:szCs w:val="24"/>
        </w:rPr>
        <w:t xml:space="preserve">i adresem </w:t>
      </w:r>
      <w:r w:rsidR="00BE373D" w:rsidRPr="00A76B31">
        <w:rPr>
          <w:rFonts w:ascii="Times New Roman" w:hAnsi="Times New Roman" w:cs="Times New Roman"/>
          <w:sz w:val="24"/>
          <w:szCs w:val="24"/>
        </w:rPr>
        <w:t>Oferent</w:t>
      </w:r>
      <w:r w:rsidR="00845C99" w:rsidRPr="00A76B31">
        <w:rPr>
          <w:rFonts w:ascii="Times New Roman" w:hAnsi="Times New Roman" w:cs="Times New Roman"/>
          <w:sz w:val="24"/>
          <w:szCs w:val="24"/>
        </w:rPr>
        <w:t>a</w:t>
      </w:r>
      <w:r w:rsidRPr="00A76B31">
        <w:rPr>
          <w:rFonts w:ascii="Times New Roman" w:hAnsi="Times New Roman" w:cs="Times New Roman"/>
          <w:sz w:val="24"/>
          <w:szCs w:val="24"/>
        </w:rPr>
        <w:t>,</w:t>
      </w:r>
      <w:r w:rsidR="00470848">
        <w:rPr>
          <w:rFonts w:ascii="Times New Roman" w:hAnsi="Times New Roman" w:cs="Times New Roman"/>
          <w:sz w:val="24"/>
          <w:szCs w:val="24"/>
        </w:rPr>
        <w:t xml:space="preserve"> </w:t>
      </w:r>
      <w:r w:rsidRPr="00A76B31">
        <w:rPr>
          <w:rFonts w:ascii="Times New Roman" w:hAnsi="Times New Roman" w:cs="Times New Roman"/>
          <w:sz w:val="24"/>
          <w:szCs w:val="24"/>
        </w:rPr>
        <w:t>a także posiadać dodatkowe oznaczenie:</w:t>
      </w:r>
    </w:p>
    <w:p w14:paraId="2CF8A659" w14:textId="77777777" w:rsidR="0024471E" w:rsidRPr="00A76B31" w:rsidRDefault="0024471E" w:rsidP="00533A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Fonts w:ascii="Times New Roman" w:hAnsi="Times New Roman" w:cs="Times New Roman"/>
          <w:b/>
          <w:bCs/>
          <w:sz w:val="24"/>
          <w:szCs w:val="24"/>
        </w:rPr>
        <w:t>Gmina Gołdap, Plac Zwycięstwa 14, 19-500 Gołdap,</w:t>
      </w:r>
    </w:p>
    <w:p w14:paraId="5A127900" w14:textId="4E6D36BA" w:rsidR="0024471E" w:rsidRPr="00A76B31" w:rsidRDefault="0024471E" w:rsidP="00275151">
      <w:pPr>
        <w:pStyle w:val="NormalnyWeb"/>
        <w:spacing w:after="80" w:afterAutospacing="0"/>
        <w:jc w:val="both"/>
        <w:rPr>
          <w:b/>
          <w:bCs/>
        </w:rPr>
      </w:pPr>
      <w:r w:rsidRPr="00A76B31">
        <w:rPr>
          <w:b/>
          <w:bCs/>
        </w:rPr>
        <w:t xml:space="preserve">Oferta </w:t>
      </w:r>
      <w:r w:rsidR="00172F2A">
        <w:rPr>
          <w:b/>
          <w:bCs/>
        </w:rPr>
        <w:t xml:space="preserve">- </w:t>
      </w:r>
      <w:r w:rsidR="00172F2A" w:rsidRPr="004C6971">
        <w:rPr>
          <w:b/>
          <w:bCs/>
        </w:rPr>
        <w:t xml:space="preserve">kompleksowa organizacja i obsługa 2-dniowego wyjazdu grupowego do </w:t>
      </w:r>
      <w:proofErr w:type="spellStart"/>
      <w:r w:rsidR="00172F2A" w:rsidRPr="004C6971">
        <w:rPr>
          <w:b/>
          <w:bCs/>
        </w:rPr>
        <w:t>Birsztan</w:t>
      </w:r>
      <w:proofErr w:type="spellEnd"/>
      <w:r w:rsidR="00172F2A" w:rsidRPr="004C6971">
        <w:rPr>
          <w:b/>
          <w:bCs/>
        </w:rPr>
        <w:t xml:space="preserve"> (</w:t>
      </w:r>
      <w:proofErr w:type="spellStart"/>
      <w:r w:rsidR="00172F2A" w:rsidRPr="004C6971">
        <w:rPr>
          <w:b/>
          <w:bCs/>
        </w:rPr>
        <w:t>Birštonas</w:t>
      </w:r>
      <w:proofErr w:type="spellEnd"/>
      <w:r w:rsidR="00172F2A" w:rsidRPr="004C6971">
        <w:rPr>
          <w:b/>
          <w:bCs/>
        </w:rPr>
        <w:t>) na Litwie w terminie 4–5 listopada 2026 roku.</w:t>
      </w:r>
    </w:p>
    <w:p w14:paraId="11B8D895" w14:textId="5A5165A3" w:rsidR="0024471E" w:rsidRPr="00A76B31" w:rsidRDefault="0024471E" w:rsidP="00533AA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Nie otwierać przed </w:t>
      </w:r>
      <w:r w:rsidR="00172F2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378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172F2A">
        <w:rPr>
          <w:rFonts w:ascii="Times New Roman" w:hAnsi="Times New Roman" w:cs="Times New Roman"/>
          <w:b/>
          <w:bCs/>
          <w:sz w:val="24"/>
          <w:szCs w:val="24"/>
        </w:rPr>
        <w:t>.10.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34E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 r. godz. 10.15.</w:t>
      </w:r>
    </w:p>
    <w:p w14:paraId="7B598EF6" w14:textId="70FC8D72" w:rsidR="0024471E" w:rsidRPr="00275151" w:rsidRDefault="0024471E" w:rsidP="00275151">
      <w:pPr>
        <w:pStyle w:val="NormalnyWeb"/>
        <w:spacing w:after="80" w:afterAutospacing="0"/>
        <w:rPr>
          <w:b/>
          <w:bCs/>
        </w:rPr>
      </w:pPr>
      <w:r w:rsidRPr="00A76B31">
        <w:t xml:space="preserve">4) Dopuszcza się złożenie oferty mailowo, wysyłając skan podpisanych dokumentów na adres mailowy </w:t>
      </w:r>
      <w:hyperlink r:id="rId8" w:history="1">
        <w:r w:rsidRPr="00A76B31">
          <w:rPr>
            <w:rStyle w:val="Hipercze"/>
            <w:rFonts w:eastAsiaTheme="majorEastAsia"/>
            <w:b/>
            <w:bCs/>
          </w:rPr>
          <w:t>pom@goldap.pl</w:t>
        </w:r>
      </w:hyperlink>
      <w:r w:rsidRPr="00A76B31">
        <w:t xml:space="preserve"> w tytule wiadomości wpisując „</w:t>
      </w:r>
      <w:r w:rsidR="00172F2A">
        <w:rPr>
          <w:b/>
          <w:bCs/>
        </w:rPr>
        <w:t>K</w:t>
      </w:r>
      <w:r w:rsidR="00172F2A" w:rsidRPr="004C6971">
        <w:rPr>
          <w:b/>
          <w:bCs/>
        </w:rPr>
        <w:t xml:space="preserve">ompleksowa organizacja </w:t>
      </w:r>
      <w:r w:rsidR="004F415B">
        <w:rPr>
          <w:b/>
          <w:bCs/>
        </w:rPr>
        <w:br/>
      </w:r>
      <w:r w:rsidR="00172F2A" w:rsidRPr="004C6971">
        <w:rPr>
          <w:b/>
          <w:bCs/>
        </w:rPr>
        <w:t xml:space="preserve">i obsługa 2-dniowego wyjazdu grupowego do </w:t>
      </w:r>
      <w:proofErr w:type="spellStart"/>
      <w:r w:rsidR="00172F2A" w:rsidRPr="004C6971">
        <w:rPr>
          <w:b/>
          <w:bCs/>
        </w:rPr>
        <w:t>Birsztan</w:t>
      </w:r>
      <w:proofErr w:type="spellEnd"/>
      <w:r w:rsidR="00172F2A" w:rsidRPr="004C6971">
        <w:rPr>
          <w:b/>
          <w:bCs/>
        </w:rPr>
        <w:t xml:space="preserve"> (</w:t>
      </w:r>
      <w:proofErr w:type="spellStart"/>
      <w:r w:rsidR="00172F2A" w:rsidRPr="004C6971">
        <w:rPr>
          <w:b/>
          <w:bCs/>
        </w:rPr>
        <w:t>Birštonas</w:t>
      </w:r>
      <w:proofErr w:type="spellEnd"/>
      <w:r w:rsidR="00172F2A" w:rsidRPr="004C6971">
        <w:rPr>
          <w:b/>
          <w:bCs/>
        </w:rPr>
        <w:t>) na Litwie w terminie 4–5 listopada 2026 roku</w:t>
      </w:r>
      <w:r w:rsidR="00172F2A">
        <w:rPr>
          <w:b/>
          <w:bCs/>
        </w:rPr>
        <w:t>”.</w:t>
      </w:r>
    </w:p>
    <w:p w14:paraId="2A3770E6" w14:textId="351DA637" w:rsidR="003D2CF3" w:rsidRPr="00A76B31" w:rsidRDefault="003D2CF3" w:rsidP="003D2CF3">
      <w:pPr>
        <w:jc w:val="both"/>
        <w:rPr>
          <w:rFonts w:ascii="Times New Roman" w:hAnsi="Times New Roman" w:cs="Times New Roman"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>5) Dopuszcza się również złożenie oferty adres elektronicznej skrzynki podawczej (</w:t>
      </w:r>
      <w:proofErr w:type="spellStart"/>
      <w:r w:rsidRPr="00A76B31">
        <w:rPr>
          <w:rFonts w:ascii="Times New Roman" w:hAnsi="Times New Roman" w:cs="Times New Roman"/>
          <w:sz w:val="24"/>
          <w:szCs w:val="24"/>
        </w:rPr>
        <w:t>epuap</w:t>
      </w:r>
      <w:proofErr w:type="spellEnd"/>
      <w:r w:rsidRPr="00A76B31">
        <w:rPr>
          <w:rFonts w:ascii="Times New Roman" w:hAnsi="Times New Roman" w:cs="Times New Roman"/>
          <w:sz w:val="24"/>
          <w:szCs w:val="24"/>
        </w:rPr>
        <w:t>): /919munh2tk/</w:t>
      </w:r>
      <w:proofErr w:type="spellStart"/>
      <w:r w:rsidRPr="00A76B31">
        <w:rPr>
          <w:rFonts w:ascii="Times New Roman" w:hAnsi="Times New Roman" w:cs="Times New Roman"/>
          <w:sz w:val="24"/>
          <w:szCs w:val="24"/>
        </w:rPr>
        <w:t>SkrytkaESP</w:t>
      </w:r>
      <w:proofErr w:type="spellEnd"/>
      <w:r w:rsidRPr="00A76B31">
        <w:rPr>
          <w:rFonts w:ascii="Times New Roman" w:hAnsi="Times New Roman" w:cs="Times New Roman"/>
          <w:sz w:val="24"/>
          <w:szCs w:val="24"/>
        </w:rPr>
        <w:t xml:space="preserve"> z opisem: „</w:t>
      </w:r>
      <w:r w:rsidR="00D071EF">
        <w:rPr>
          <w:b/>
          <w:bCs/>
        </w:rPr>
        <w:t>K</w:t>
      </w:r>
      <w:r w:rsidR="00D071EF" w:rsidRPr="004C6971">
        <w:rPr>
          <w:rFonts w:ascii="Times New Roman" w:hAnsi="Times New Roman" w:cs="Times New Roman"/>
          <w:b/>
          <w:bCs/>
          <w:sz w:val="24"/>
          <w:szCs w:val="24"/>
        </w:rPr>
        <w:t xml:space="preserve">ompleksowa organizacja i obsługa 2-dniowego wyjazdu grupowego do </w:t>
      </w:r>
      <w:proofErr w:type="spellStart"/>
      <w:r w:rsidR="00D071EF" w:rsidRPr="004C6971">
        <w:rPr>
          <w:rFonts w:ascii="Times New Roman" w:hAnsi="Times New Roman" w:cs="Times New Roman"/>
          <w:b/>
          <w:bCs/>
          <w:sz w:val="24"/>
          <w:szCs w:val="24"/>
        </w:rPr>
        <w:t>Birsztan</w:t>
      </w:r>
      <w:proofErr w:type="spellEnd"/>
      <w:r w:rsidR="00D071EF" w:rsidRPr="004C6971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D071EF" w:rsidRPr="004C6971">
        <w:rPr>
          <w:rFonts w:ascii="Times New Roman" w:hAnsi="Times New Roman" w:cs="Times New Roman"/>
          <w:b/>
          <w:bCs/>
          <w:sz w:val="24"/>
          <w:szCs w:val="24"/>
        </w:rPr>
        <w:t>Birštonas</w:t>
      </w:r>
      <w:proofErr w:type="spellEnd"/>
      <w:r w:rsidR="00D071EF" w:rsidRPr="004C6971">
        <w:rPr>
          <w:rFonts w:ascii="Times New Roman" w:hAnsi="Times New Roman" w:cs="Times New Roman"/>
          <w:b/>
          <w:bCs/>
          <w:sz w:val="24"/>
          <w:szCs w:val="24"/>
        </w:rPr>
        <w:t>) na Litwie w terminie 4–5 listopada 2026 roku</w:t>
      </w:r>
      <w:r w:rsidR="00D071EF">
        <w:rPr>
          <w:b/>
          <w:bCs/>
        </w:rPr>
        <w:t>”.</w:t>
      </w:r>
      <w:r w:rsidRPr="00A76B31">
        <w:rPr>
          <w:rFonts w:ascii="Times New Roman" w:hAnsi="Times New Roman" w:cs="Times New Roman"/>
          <w:sz w:val="24"/>
          <w:szCs w:val="24"/>
        </w:rPr>
        <w:t>”</w:t>
      </w:r>
    </w:p>
    <w:p w14:paraId="35CE7478" w14:textId="76760CE1" w:rsidR="0024471E" w:rsidRPr="00A76B31" w:rsidRDefault="0024471E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76B31">
        <w:rPr>
          <w:rFonts w:ascii="Times New Roman" w:hAnsi="Times New Roman" w:cs="Times New Roman"/>
          <w:sz w:val="24"/>
          <w:szCs w:val="24"/>
        </w:rPr>
        <w:t xml:space="preserve">4) Ofertę należy złożyć w terminie 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7B1297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CC378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D2CF3" w:rsidRPr="00A76B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B1297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634E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76B31">
        <w:rPr>
          <w:rFonts w:ascii="Times New Roman" w:hAnsi="Times New Roman" w:cs="Times New Roman"/>
          <w:b/>
          <w:bCs/>
          <w:sz w:val="24"/>
          <w:szCs w:val="24"/>
        </w:rPr>
        <w:t xml:space="preserve"> r. do godz. 10.00.</w:t>
      </w:r>
    </w:p>
    <w:p w14:paraId="4C56F83C" w14:textId="7E88B282" w:rsidR="0024471E" w:rsidRPr="00A76B31" w:rsidRDefault="0024471E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5) Otwarcie ofert nastąpi </w:t>
      </w:r>
      <w:r w:rsidR="007B1297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1</w:t>
      </w:r>
      <w:r w:rsidR="00CC378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2.</w:t>
      </w:r>
      <w:r w:rsidR="007B1297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10</w:t>
      </w: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.202</w:t>
      </w:r>
      <w:r w:rsidR="00B00FF2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6</w:t>
      </w: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 xml:space="preserve"> r. o godz. 10.15, I piętro – pokój nr 12.</w:t>
      </w:r>
    </w:p>
    <w:p w14:paraId="3F7DEB11" w14:textId="77777777" w:rsidR="0024471E" w:rsidRPr="00A76B31" w:rsidRDefault="0024471E" w:rsidP="00533AA9">
      <w:pPr>
        <w:tabs>
          <w:tab w:val="left" w:pos="360"/>
          <w:tab w:val="left" w:pos="720"/>
          <w:tab w:val="left" w:pos="4590"/>
          <w:tab w:val="center" w:pos="15246"/>
          <w:tab w:val="right" w:pos="19782"/>
        </w:tabs>
        <w:jc w:val="both"/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6) Oferty złożone po terminie nie zostaną rozpatrzone.</w:t>
      </w:r>
    </w:p>
    <w:p w14:paraId="5C76CF86" w14:textId="77777777" w:rsidR="0024471E" w:rsidRPr="00A76B31" w:rsidRDefault="0024471E" w:rsidP="00533AA9">
      <w:pPr>
        <w:tabs>
          <w:tab w:val="left" w:pos="1440"/>
          <w:tab w:val="center" w:pos="5616"/>
          <w:tab w:val="right" w:pos="1015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8. Miejsce złożenia oferty:</w:t>
      </w:r>
    </w:p>
    <w:p w14:paraId="5504256A" w14:textId="77777777" w:rsidR="0024471E" w:rsidRPr="00A76B31" w:rsidRDefault="0024471E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Urząd Miejski w Gołdapi</w:t>
      </w:r>
    </w:p>
    <w:p w14:paraId="1B1C3644" w14:textId="77777777" w:rsidR="0024471E" w:rsidRPr="00A76B31" w:rsidRDefault="0024471E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Plac Zwycięstwa 14, 19-500 Gołdap, </w:t>
      </w: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 xml:space="preserve">Punkt Obsługi Mieszkańca – parter, pok. nr 3 </w:t>
      </w:r>
    </w:p>
    <w:p w14:paraId="419115BE" w14:textId="77777777" w:rsidR="0024471E" w:rsidRPr="00A76B31" w:rsidRDefault="0024471E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9. Kryteria oceny ofert:</w:t>
      </w:r>
    </w:p>
    <w:p w14:paraId="75FBEE77" w14:textId="77777777" w:rsidR="0024471E" w:rsidRPr="00A76B31" w:rsidRDefault="0024471E" w:rsidP="00533AA9">
      <w:pPr>
        <w:tabs>
          <w:tab w:val="center" w:pos="7056"/>
          <w:tab w:val="right" w:pos="11592"/>
        </w:tabs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Cena – 100 %</w:t>
      </w:r>
    </w:p>
    <w:p w14:paraId="5CF84044" w14:textId="77777777" w:rsidR="0024471E" w:rsidRPr="00A76B31" w:rsidRDefault="0024471E" w:rsidP="00533AA9">
      <w:pPr>
        <w:pStyle w:val="WW-Tekstpodstawowy3"/>
        <w:tabs>
          <w:tab w:val="left" w:pos="720"/>
          <w:tab w:val="center" w:pos="4896"/>
          <w:tab w:val="right" w:pos="9432"/>
        </w:tabs>
        <w:spacing w:line="276" w:lineRule="auto"/>
      </w:pPr>
      <w:r w:rsidRPr="00A76B31">
        <w:t>Oferta o najniższej cenie uzyska maksymalną ilość punktów tj.: 100 pkt., pozostałym Wykonawcom przyznana zostanie odpowiednio mniejsza (proporcjonalnie mniejsza) ilość punktów wg. wzoru</w:t>
      </w:r>
    </w:p>
    <w:p w14:paraId="3AC6666B" w14:textId="77777777" w:rsidR="0024471E" w:rsidRDefault="0024471E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eastAsia="Times New Roman"/>
          <w:b/>
          <w:color w:val="auto"/>
          <w:szCs w:val="24"/>
          <w:u w:val="none"/>
        </w:rPr>
      </w:pPr>
      <w:r w:rsidRPr="00A76B31">
        <w:rPr>
          <w:rStyle w:val="Hipercze"/>
          <w:rFonts w:eastAsia="Times New Roman"/>
          <w:b/>
          <w:color w:val="auto"/>
          <w:szCs w:val="24"/>
          <w:u w:val="none"/>
        </w:rPr>
        <w:t xml:space="preserve">(cena najniższa : cena badanej oferty) x 100 </w:t>
      </w:r>
    </w:p>
    <w:p w14:paraId="30229CAA" w14:textId="77777777" w:rsidR="00DA4994" w:rsidRDefault="00DA4994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eastAsia="Times New Roman"/>
          <w:b/>
          <w:color w:val="auto"/>
          <w:szCs w:val="24"/>
          <w:u w:val="none"/>
        </w:rPr>
      </w:pPr>
    </w:p>
    <w:p w14:paraId="648F4431" w14:textId="77777777" w:rsidR="00DA4994" w:rsidRPr="00A76B31" w:rsidRDefault="00DA4994" w:rsidP="00533AA9">
      <w:pPr>
        <w:pStyle w:val="Tekstpodstawowywcity"/>
        <w:tabs>
          <w:tab w:val="left" w:pos="426"/>
          <w:tab w:val="left" w:pos="786"/>
          <w:tab w:val="center" w:pos="4758"/>
          <w:tab w:val="right" w:pos="9294"/>
        </w:tabs>
        <w:spacing w:line="276" w:lineRule="auto"/>
        <w:ind w:left="0"/>
        <w:jc w:val="both"/>
        <w:rPr>
          <w:rStyle w:val="Hipercze"/>
          <w:rFonts w:eastAsia="Times New Roman"/>
          <w:b/>
          <w:color w:val="auto"/>
          <w:szCs w:val="24"/>
          <w:u w:val="none"/>
        </w:rPr>
      </w:pPr>
    </w:p>
    <w:p w14:paraId="45DF3FD3" w14:textId="77777777" w:rsidR="004F415B" w:rsidRDefault="0024471E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Fonts w:eastAsia="Times New Roman"/>
          <w:szCs w:val="24"/>
          <w:lang w:eastAsia="ar-SA"/>
        </w:rPr>
      </w:pPr>
      <w:r w:rsidRPr="00A76B31">
        <w:rPr>
          <w:rFonts w:eastAsia="Times New Roman"/>
          <w:szCs w:val="24"/>
          <w:lang w:eastAsia="ar-SA"/>
        </w:rPr>
        <w:t xml:space="preserve">Cena określona przez </w:t>
      </w:r>
      <w:r w:rsidR="00BE373D" w:rsidRPr="00A76B31">
        <w:rPr>
          <w:rFonts w:eastAsia="Times New Roman"/>
          <w:szCs w:val="24"/>
          <w:lang w:eastAsia="ar-SA"/>
        </w:rPr>
        <w:t>Oferenta</w:t>
      </w:r>
      <w:r w:rsidRPr="00A76B31">
        <w:rPr>
          <w:rFonts w:eastAsia="Times New Roman"/>
          <w:szCs w:val="24"/>
          <w:lang w:eastAsia="ar-SA"/>
        </w:rPr>
        <w:t xml:space="preserve"> zostanie przyjęta na cały okres ważności umowy, nie będzie</w:t>
      </w:r>
    </w:p>
    <w:p w14:paraId="6853D80E" w14:textId="6737FCA4" w:rsidR="0024471E" w:rsidRPr="00A76B31" w:rsidRDefault="0024471E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Fonts w:eastAsia="Times New Roman"/>
          <w:iCs/>
          <w:szCs w:val="24"/>
          <w:lang w:eastAsia="ar-SA"/>
        </w:rPr>
      </w:pPr>
      <w:r w:rsidRPr="00A76B31">
        <w:rPr>
          <w:rFonts w:eastAsia="Times New Roman"/>
          <w:szCs w:val="24"/>
          <w:lang w:eastAsia="ar-SA"/>
        </w:rPr>
        <w:t>podlegała zmianom i waloryzacji</w:t>
      </w:r>
      <w:r w:rsidRPr="00A76B31">
        <w:rPr>
          <w:rFonts w:eastAsia="Times New Roman"/>
          <w:iCs/>
          <w:szCs w:val="24"/>
          <w:lang w:eastAsia="ar-SA"/>
        </w:rPr>
        <w:t>.</w:t>
      </w:r>
    </w:p>
    <w:p w14:paraId="73949256" w14:textId="486483A4" w:rsidR="0024471E" w:rsidRPr="00A76B31" w:rsidRDefault="00BE373D" w:rsidP="00533AA9">
      <w:pPr>
        <w:pStyle w:val="Tekstpodstawowywcity"/>
        <w:tabs>
          <w:tab w:val="left" w:pos="0"/>
          <w:tab w:val="left" w:pos="360"/>
          <w:tab w:val="center" w:pos="4332"/>
          <w:tab w:val="right" w:pos="8868"/>
        </w:tabs>
        <w:spacing w:line="276" w:lineRule="auto"/>
        <w:ind w:left="0"/>
        <w:jc w:val="both"/>
        <w:rPr>
          <w:rStyle w:val="Hipercze"/>
          <w:rFonts w:eastAsia="Times New Roman"/>
          <w:iCs/>
          <w:color w:val="auto"/>
          <w:szCs w:val="24"/>
          <w:lang w:eastAsia="ar-SA"/>
        </w:rPr>
      </w:pPr>
      <w:r w:rsidRPr="00A76B31">
        <w:rPr>
          <w:rFonts w:eastAsia="Times New Roman"/>
          <w:iCs/>
          <w:szCs w:val="24"/>
          <w:lang w:eastAsia="ar-SA"/>
        </w:rPr>
        <w:t>Oferent</w:t>
      </w:r>
      <w:r w:rsidR="0024471E" w:rsidRPr="00A76B31">
        <w:rPr>
          <w:rFonts w:eastAsia="Times New Roman"/>
          <w:iCs/>
          <w:szCs w:val="24"/>
          <w:lang w:eastAsia="ar-SA"/>
        </w:rPr>
        <w:t xml:space="preserve"> zobowiązany jest do podania łącznej ceny ryczałtowej wraz z należnym podatkiem VAT za wykonanie usługi objętej zamówieniem z uwzględnieniem wszystkich kosztów związanych z wykonaniem niniejszego zamówienia.</w:t>
      </w:r>
      <w:r w:rsidR="0024471E" w:rsidRPr="00A76B31">
        <w:rPr>
          <w:rFonts w:eastAsia="Times New Roman"/>
          <w:szCs w:val="24"/>
          <w:lang w:eastAsia="ar-SA"/>
        </w:rPr>
        <w:t xml:space="preserve"> </w:t>
      </w:r>
      <w:r w:rsidR="0024471E" w:rsidRPr="00A76B31">
        <w:rPr>
          <w:rFonts w:eastAsia="Times New Roman"/>
          <w:bCs/>
          <w:szCs w:val="24"/>
          <w:lang w:eastAsia="ar-SA"/>
        </w:rPr>
        <w:t xml:space="preserve">Cena musi być wyrażona w złotych polskich niezależnie od wchodzących w jej skład elementów. </w:t>
      </w:r>
      <w:r w:rsidR="0024471E" w:rsidRPr="00A76B31">
        <w:rPr>
          <w:rStyle w:val="Hipercze"/>
          <w:rFonts w:eastAsia="Times New Roman"/>
          <w:bCs/>
          <w:color w:val="auto"/>
          <w:szCs w:val="24"/>
          <w:lang w:eastAsia="ar-SA"/>
        </w:rPr>
        <w:t xml:space="preserve">Cena może być tylko jedna, nie dopuszcza się wariantowości cen. </w:t>
      </w:r>
    </w:p>
    <w:p w14:paraId="18709767" w14:textId="77777777" w:rsidR="00533AA9" w:rsidRPr="00A76B31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rFonts w:eastAsia="Times New Roman"/>
          <w:b/>
          <w:bCs/>
          <w:szCs w:val="24"/>
          <w:shd w:val="clear" w:color="auto" w:fill="FFFFFF"/>
        </w:rPr>
      </w:pPr>
      <w:r w:rsidRPr="00A76B31">
        <w:rPr>
          <w:rFonts w:eastAsia="Times New Roman"/>
          <w:b/>
          <w:bCs/>
          <w:szCs w:val="24"/>
          <w:shd w:val="clear" w:color="auto" w:fill="FFFFFF"/>
        </w:rPr>
        <w:t>10. Ogłoszenie wyników</w:t>
      </w:r>
    </w:p>
    <w:p w14:paraId="0FC044E3" w14:textId="118914FF" w:rsidR="0024471E" w:rsidRPr="00A76B31" w:rsidRDefault="0024471E" w:rsidP="00533AA9">
      <w:pPr>
        <w:pStyle w:val="Tekstpodstawowywcity"/>
        <w:tabs>
          <w:tab w:val="center" w:pos="5322"/>
          <w:tab w:val="right" w:pos="9858"/>
        </w:tabs>
        <w:spacing w:line="276" w:lineRule="auto"/>
        <w:ind w:left="0"/>
        <w:jc w:val="both"/>
        <w:rPr>
          <w:szCs w:val="24"/>
          <w:shd w:val="clear" w:color="auto" w:fill="FFFFFF"/>
        </w:rPr>
      </w:pPr>
      <w:r w:rsidRPr="00A76B31">
        <w:rPr>
          <w:szCs w:val="24"/>
          <w:shd w:val="clear" w:color="auto" w:fill="FFFFFF"/>
        </w:rPr>
        <w:t xml:space="preserve">1. Zamawiający udzieli zamówienia </w:t>
      </w:r>
      <w:r w:rsidR="00BE373D" w:rsidRPr="00A76B31">
        <w:rPr>
          <w:szCs w:val="24"/>
          <w:shd w:val="clear" w:color="auto" w:fill="FFFFFF"/>
        </w:rPr>
        <w:t>Oferentowi</w:t>
      </w:r>
      <w:r w:rsidRPr="00A76B31">
        <w:rPr>
          <w:szCs w:val="24"/>
          <w:shd w:val="clear" w:color="auto" w:fill="FFFFFF"/>
        </w:rPr>
        <w:t>, którego oferta odpowiada wszystkim wymaganiom określonym w niniejszym zapytaniu ofertowym, a która została oceniona jako najkorzystniejsza w oparciu o podane kryterium ceny.</w:t>
      </w:r>
    </w:p>
    <w:p w14:paraId="5E1F7947" w14:textId="7ADB4F7B" w:rsidR="0024471E" w:rsidRPr="00A76B31" w:rsidRDefault="0024471E" w:rsidP="00533AA9">
      <w:pPr>
        <w:tabs>
          <w:tab w:val="left" w:pos="12600"/>
          <w:tab w:val="center" w:pos="22896"/>
          <w:tab w:val="right" w:pos="27432"/>
        </w:tabs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6B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O wyborze oferty najkorzystniejszej Zamawiający niezwłocznie zawiadomi </w:t>
      </w:r>
      <w:r w:rsidR="00BE373D" w:rsidRPr="00A76B31">
        <w:rPr>
          <w:rFonts w:ascii="Times New Roman" w:hAnsi="Times New Roman" w:cs="Times New Roman"/>
          <w:sz w:val="24"/>
          <w:szCs w:val="24"/>
          <w:shd w:val="clear" w:color="auto" w:fill="FFFFFF"/>
        </w:rPr>
        <w:t>Oferentów</w:t>
      </w:r>
      <w:r w:rsidRPr="00A76B3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9F5DAA2" w14:textId="77777777" w:rsidR="0024471E" w:rsidRPr="00A76B31" w:rsidRDefault="0024471E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 xml:space="preserve">11. </w:t>
      </w: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 </w:t>
      </w: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Osoby do kontaktu w zakresie przedmiotu zamówienia:</w:t>
      </w:r>
    </w:p>
    <w:p w14:paraId="47D16379" w14:textId="2E4CC815" w:rsidR="0024471E" w:rsidRPr="00A76B31" w:rsidRDefault="00486978" w:rsidP="00533AA9">
      <w:pPr>
        <w:tabs>
          <w:tab w:val="center" w:pos="6336"/>
          <w:tab w:val="right" w:pos="10872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Urszula Glińska</w:t>
      </w:r>
      <w:r w:rsidR="008406E9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 </w:t>
      </w:r>
      <w:r w:rsidR="0024471E"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– tel. 87 615 60 </w:t>
      </w: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63</w:t>
      </w:r>
      <w:r w:rsidR="0024471E"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 xml:space="preserve">, email: </w:t>
      </w: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urszula.glinska</w:t>
      </w:r>
      <w:r w:rsidR="0024471E"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@goldap.pl</w:t>
      </w:r>
      <w:r w:rsidR="0024471E"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ab/>
      </w:r>
    </w:p>
    <w:p w14:paraId="76910E20" w14:textId="77777777" w:rsidR="0024471E" w:rsidRPr="00A76B31" w:rsidRDefault="0024471E" w:rsidP="00533AA9">
      <w:pPr>
        <w:tabs>
          <w:tab w:val="left" w:pos="1859"/>
          <w:tab w:val="center" w:pos="6035"/>
          <w:tab w:val="right" w:pos="10571"/>
        </w:tabs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A76B3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Informacja o podstawie wykluczenia</w:t>
      </w:r>
    </w:p>
    <w:p w14:paraId="36473075" w14:textId="72BFAA2C" w:rsidR="0024471E" w:rsidRPr="00011F2A" w:rsidRDefault="0024471E" w:rsidP="00533AA9">
      <w:pPr>
        <w:spacing w:before="12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>Zgodnie z art. 1 pkt 3 ustawy w celu przeciwdziałania wspieraniu agresji Federacji Rosyjskiej na Ukrainę rozpoczętej w dniu 24 lutego 2022 r., wobec osób i podmiotów wpisanych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>na listę, o której mowa w art. 2 ustawy, stosuje się sankcje polegające m.in. na wykluczeniu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="00011F2A">
        <w:rPr>
          <w:rFonts w:ascii="Times New Roman" w:hAnsi="Times New Roman" w:cs="Times New Roman"/>
          <w:kern w:val="0"/>
          <w:sz w:val="24"/>
          <w:szCs w:val="24"/>
          <w:lang w:eastAsia="pl-PL"/>
        </w:rPr>
        <w:br/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>z postępowania o udzielenie zamówienia publicznego na podstawie ustawy z dnia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11 września 2019 r. </w:t>
      </w:r>
      <w:r w:rsidR="00011F2A">
        <w:rPr>
          <w:rFonts w:ascii="Times New Roman" w:hAnsi="Times New Roman" w:cs="Times New Roman"/>
          <w:kern w:val="0"/>
          <w:sz w:val="24"/>
          <w:szCs w:val="24"/>
          <w:lang w:eastAsia="pl-PL"/>
        </w:rPr>
        <w:t>-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Prawo zamówień publicznych (Dz. U. z 2023 r. poz. 1605,1720) zwanej dalej „ustawą </w:t>
      </w:r>
      <w:proofErr w:type="spellStart"/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>Pzp</w:t>
      </w:r>
      <w:proofErr w:type="spellEnd"/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”. </w:t>
      </w:r>
      <w:r w:rsidR="00011F2A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 xml:space="preserve">W związku z powyższym, Zamawiający informuje, że </w:t>
      </w:r>
      <w:r w:rsidRPr="00A76B31">
        <w:rPr>
          <w:rFonts w:ascii="Times New Roman" w:hAnsi="Times New Roman" w:cs="Times New Roman"/>
          <w:spacing w:val="4"/>
          <w:kern w:val="0"/>
          <w:sz w:val="24"/>
          <w:szCs w:val="24"/>
          <w:lang w:eastAsia="pl-PL"/>
        </w:rPr>
        <w:t>na podstawie art. 7 ust. 1 ustawy</w:t>
      </w:r>
      <w:r w:rsidRPr="00A76B31">
        <w:rPr>
          <w:rFonts w:ascii="Times New Roman" w:hAnsi="Times New Roman" w:cs="Times New Roman"/>
          <w:spacing w:val="4"/>
          <w:kern w:val="0"/>
          <w:sz w:val="24"/>
          <w:szCs w:val="24"/>
          <w:lang w:eastAsia="pl-PL"/>
        </w:rPr>
        <w:br/>
        <w:t>z dnia 13 kwietnia 2022 r. o szczególnych rozwiązaniach w zakresie przeciwdziałania wspieraniu agresji na Ukrainę oraz służących ochronie bezpieczeństwa narodowego (t.j.:</w:t>
      </w:r>
      <w:proofErr w:type="spellStart"/>
      <w:r w:rsidRPr="00A76B31">
        <w:rPr>
          <w:rFonts w:ascii="Times New Roman" w:hAnsi="Times New Roman" w:cs="Times New Roman"/>
          <w:spacing w:val="4"/>
          <w:kern w:val="0"/>
          <w:sz w:val="24"/>
          <w:szCs w:val="24"/>
          <w:lang w:eastAsia="pl-PL"/>
        </w:rPr>
        <w:t>Dz</w:t>
      </w:r>
      <w:proofErr w:type="spellEnd"/>
      <w:r w:rsidRPr="00A76B31">
        <w:rPr>
          <w:rFonts w:ascii="Times New Roman" w:hAnsi="Times New Roman" w:cs="Times New Roman"/>
          <w:spacing w:val="4"/>
          <w:kern w:val="0"/>
          <w:sz w:val="24"/>
          <w:szCs w:val="24"/>
          <w:lang w:eastAsia="pl-PL"/>
        </w:rPr>
        <w:t xml:space="preserve">. U. z 2024 r., poz. 507)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pl-PL"/>
        </w:rPr>
        <w:t>z postępowania o udzielenie zamówienia publicznego wykluczy:</w:t>
      </w:r>
    </w:p>
    <w:p w14:paraId="641AB797" w14:textId="3DF060EE" w:rsidR="0024471E" w:rsidRPr="00A76B31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wykonawcę oraz uczestnika konkursu wymienionego w wykazach określonych w rozporządzeniu 765/2006 i rozporządzeniu 269/2014 albo wpisanego na listę na podstawie decyzji w sprawie wpisu na listę rozstrzygającej o zastosowaniu środka,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o którym mowa w art. 1 pkt 3;</w:t>
      </w:r>
    </w:p>
    <w:p w14:paraId="700219CF" w14:textId="2975FEE4" w:rsidR="0024471E" w:rsidRPr="00A76B31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wykonawcę oraz uczestnika konkursu, którego beneficjentem rzeczywistym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="00FD194C">
        <w:rPr>
          <w:rFonts w:ascii="Times New Roman" w:hAnsi="Times New Roman" w:cs="Times New Roman"/>
          <w:kern w:val="0"/>
          <w:sz w:val="24"/>
          <w:szCs w:val="24"/>
          <w:lang w:eastAsia="ar-SA"/>
        </w:rPr>
        <w:br/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w rozumieniu ustawy z dnia 1 marca 2018 r. o przeciwdziałaniu praniu pieniędzy oraz finansowaniu terroryzmu (Dz. U. z 2023 r. poz. 1124, 1285, 1723 i 1843) jest osoba wymieniona w wykazach określonych w rozporządzeniu 765/2006 i rozporządzeniu 269/2014 albo wpisana na listę lub będąca takim beneficjentem rzeczywistym od dnia 24 lutego 2022 r., o ile została wpisana na listę na podstawie decyzji w sprawie wpisu na listę rozstrzygającej o zastosowaniu środka, o którym mowa w art. 1 pkt 3;</w:t>
      </w:r>
    </w:p>
    <w:p w14:paraId="63B8C8E7" w14:textId="77777777" w:rsidR="006301A1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wykonawcę oraz uczestnika konkursu, którego jednostką dominującą w rozumieniu art. 3 ust. 1 pkt 37 ustawy z dnia 29 września 1994 r. o rachunkowości (Dz. U. z 2023 r. poz. 120,</w:t>
      </w:r>
    </w:p>
    <w:p w14:paraId="6D0EEB12" w14:textId="77777777" w:rsidR="00DA4994" w:rsidRDefault="00DA4994" w:rsidP="00DA499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ar-SA"/>
        </w:rPr>
      </w:pPr>
    </w:p>
    <w:p w14:paraId="3BBE0BF2" w14:textId="77777777" w:rsidR="00DA4994" w:rsidRDefault="00DA4994" w:rsidP="00DA499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</w:p>
    <w:p w14:paraId="7767804B" w14:textId="77777777" w:rsidR="006301A1" w:rsidRDefault="006301A1" w:rsidP="006301A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</w:p>
    <w:p w14:paraId="31B00549" w14:textId="77777777" w:rsidR="006301A1" w:rsidRDefault="006301A1" w:rsidP="006301A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</w:p>
    <w:p w14:paraId="6EDCA550" w14:textId="4D44E437" w:rsidR="00946143" w:rsidRPr="006301A1" w:rsidRDefault="0024471E" w:rsidP="00946143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 xml:space="preserve"> 295 i 1598) jest podmiot wymieniony w wykazach określonych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w rozporządzeniu 765/2006 i rozporządzeniu 269/2014 albo wpisany na listę lub będący taką jednostką dominującą od dnia</w:t>
      </w:r>
    </w:p>
    <w:p w14:paraId="185EEAEE" w14:textId="08E8F253" w:rsidR="00115F54" w:rsidRPr="00A76B31" w:rsidRDefault="0024471E" w:rsidP="00533AA9">
      <w:pPr>
        <w:numPr>
          <w:ilvl w:val="0"/>
          <w:numId w:val="15"/>
        </w:numPr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hAnsi="Times New Roman" w:cs="Times New Roman"/>
          <w:kern w:val="0"/>
          <w:sz w:val="24"/>
          <w:szCs w:val="24"/>
          <w:lang w:eastAsia="pl-PL"/>
        </w:rPr>
      </w:pP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24 lutego 2022 r., o ile został wpisany na listę na podstawie decyzji w sprawie wpisu na listę rozstrzygającej o zastosowaniu środka,</w:t>
      </w:r>
      <w:r w:rsidR="00533AA9"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A76B31">
        <w:rPr>
          <w:rFonts w:ascii="Times New Roman" w:hAnsi="Times New Roman" w:cs="Times New Roman"/>
          <w:kern w:val="0"/>
          <w:sz w:val="24"/>
          <w:szCs w:val="24"/>
          <w:lang w:eastAsia="ar-SA"/>
        </w:rPr>
        <w:t>o którym mowa w art. 1 pkt 3.</w:t>
      </w:r>
    </w:p>
    <w:p w14:paraId="396C33A5" w14:textId="77777777" w:rsidR="00BE07C3" w:rsidRDefault="00BE07C3" w:rsidP="00533AA9">
      <w:pPr>
        <w:pStyle w:val="Tekstpodstawowywcity21"/>
        <w:spacing w:line="276" w:lineRule="auto"/>
        <w:ind w:left="0" w:firstLine="0"/>
        <w:rPr>
          <w:rFonts w:ascii="Times New Roman" w:hAnsi="Times New Roman"/>
          <w:b/>
          <w:sz w:val="24"/>
          <w:szCs w:val="24"/>
        </w:rPr>
      </w:pPr>
    </w:p>
    <w:p w14:paraId="15DE02E0" w14:textId="46F4C64C" w:rsidR="0024471E" w:rsidRPr="00D53505" w:rsidRDefault="0024471E" w:rsidP="00533AA9">
      <w:pPr>
        <w:pStyle w:val="Tekstpodstawowywcity21"/>
        <w:spacing w:line="276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A76B31">
        <w:rPr>
          <w:rFonts w:ascii="Times New Roman" w:hAnsi="Times New Roman"/>
          <w:b/>
          <w:sz w:val="24"/>
          <w:szCs w:val="24"/>
        </w:rPr>
        <w:t>Informacje dodatkowe</w:t>
      </w:r>
    </w:p>
    <w:p w14:paraId="6E307113" w14:textId="305BA5CF" w:rsidR="0024471E" w:rsidRPr="00D53505" w:rsidRDefault="0024471E" w:rsidP="00533AA9">
      <w:pPr>
        <w:pStyle w:val="Text"/>
        <w:spacing w:line="276" w:lineRule="auto"/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</w:pPr>
      <w:r w:rsidRPr="00A76B31"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  <w:t>Klauzula informacyjna z art. 13 RODO do zastosowania w celu związanym z postępowaniem o udzielenie zamówienia publicznego</w:t>
      </w:r>
      <w:r w:rsidR="007B1297"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  <w:t>.</w:t>
      </w:r>
    </w:p>
    <w:p w14:paraId="536ED7F2" w14:textId="0A7045F3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Zgodnie z art. 13 ust. 1 i 2 </w:t>
      </w:r>
      <w:r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>rozporządzenia Parlamentu Europejskiego i Rady (UE) 2016/679 z dnia27 kwietnia 2016 r. w sprawie ochrony osób fizycznych w związku z przetwarzaniem danych osobowych</w:t>
      </w:r>
      <w:r w:rsidR="00E0303C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>i w sprawie swobodnego przepływu takich danych oraz uchylenia dyrektywy 95/46/WE (ogólne rozporządzenie o ochronie danych) (Dz. Urz. UE L 119</w:t>
      </w:r>
      <w:r w:rsidR="00533AA9"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="00E0303C">
        <w:rPr>
          <w:rFonts w:ascii="Times New Roman" w:hAnsi="Times New Roman" w:cs="Times New Roman"/>
          <w:color w:val="auto"/>
          <w:sz w:val="24"/>
          <w:szCs w:val="24"/>
          <w:lang w:val="pl-PL"/>
        </w:rPr>
        <w:br/>
      </w:r>
      <w:r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z 04.05.2016, str. 1), </w:t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dalej „RODO”, informuję, że: </w:t>
      </w:r>
    </w:p>
    <w:p w14:paraId="5E5F2F76" w14:textId="0C4B384A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- administratorem Pani/Pana danych osobowych jest Gmina Gołdap z siedzibą w Urzędzie Miejskim</w:t>
      </w:r>
      <w:r w:rsidR="00533AA9"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br/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w Gołdapi przy Placu Zwycięstwa 14, 19-500 Gołdap</w:t>
      </w:r>
      <w:r w:rsidRPr="00A76B31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pl-PL"/>
        </w:rPr>
        <w:t>;</w:t>
      </w:r>
    </w:p>
    <w:p w14:paraId="04ACA5D3" w14:textId="77777777" w:rsidR="0024471E" w:rsidRPr="00A76B31" w:rsidRDefault="0024471E" w:rsidP="00533AA9">
      <w:pPr>
        <w:pStyle w:val="da-p"/>
        <w:shd w:val="clear" w:color="auto" w:fill="FFFFFF"/>
        <w:spacing w:before="0" w:beforeAutospacing="0" w:after="0" w:afterAutospacing="0" w:line="276" w:lineRule="auto"/>
        <w:jc w:val="both"/>
      </w:pPr>
      <w:r w:rsidRPr="00A76B31">
        <w:t xml:space="preserve">- Inspektorem ochrony danych osobowych w Urzędzie Miejskim w Gołdapi jest Sebastian Liwak </w:t>
      </w:r>
      <w:r w:rsidRPr="00A76B31">
        <w:rPr>
          <w:rFonts w:eastAsia="Lucida Sans Unicode"/>
          <w:kern w:val="3"/>
          <w:lang w:eastAsia="zh-CN" w:bidi="hi-IN"/>
        </w:rPr>
        <w:t xml:space="preserve">kontakt: tel. 697 616 194, e-mail: </w:t>
      </w:r>
      <w:hyperlink r:id="rId9" w:history="1">
        <w:r w:rsidRPr="00A76B31">
          <w:rPr>
            <w:rFonts w:eastAsia="Lucida Sans Unicode"/>
            <w:kern w:val="3"/>
            <w:lang w:eastAsia="zh-CN" w:bidi="hi-IN"/>
          </w:rPr>
          <w:t>iod@goldap.pl</w:t>
        </w:r>
      </w:hyperlink>
    </w:p>
    <w:p w14:paraId="6E624EF7" w14:textId="76BA648B" w:rsidR="0024471E" w:rsidRPr="00A76B31" w:rsidRDefault="0024471E" w:rsidP="00533AA9">
      <w:pPr>
        <w:pStyle w:val="Text"/>
        <w:spacing w:line="276" w:lineRule="auto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- Pani/Pana dane osobowe przetwarzane będą na podstawie art. 6 ust. 1 lit. c</w:t>
      </w:r>
      <w:r w:rsidRPr="00A76B31">
        <w:rPr>
          <w:rFonts w:ascii="Times New Roman" w:eastAsia="Times New Roman" w:hAnsi="Times New Roman" w:cs="Times New Roman"/>
          <w:i/>
          <w:color w:val="auto"/>
          <w:sz w:val="24"/>
          <w:szCs w:val="24"/>
          <w:lang w:val="pl-PL"/>
        </w:rPr>
        <w:t xml:space="preserve"> </w:t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RODO w celu </w:t>
      </w:r>
      <w:r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>związanym</w:t>
      </w:r>
      <w:r w:rsidR="00202425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Pr="00A76B31">
        <w:rPr>
          <w:rFonts w:ascii="Times New Roman" w:hAnsi="Times New Roman" w:cs="Times New Roman"/>
          <w:color w:val="auto"/>
          <w:sz w:val="24"/>
          <w:szCs w:val="24"/>
          <w:lang w:val="pl-PL"/>
        </w:rPr>
        <w:t>z postępowaniem w trybie zapytania ofertowego,</w:t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shd w:val="clear" w:color="auto" w:fill="FFFFFF"/>
          <w:lang w:val="pl-PL"/>
        </w:rPr>
        <w:t xml:space="preserve"> </w:t>
      </w:r>
    </w:p>
    <w:p w14:paraId="4C7C463A" w14:textId="67B02506" w:rsidR="0024471E" w:rsidRPr="00A76B31" w:rsidRDefault="0024471E" w:rsidP="00533AA9">
      <w:pPr>
        <w:pStyle w:val="Tekstpodstawowywcity21"/>
        <w:spacing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A76B31">
        <w:rPr>
          <w:rFonts w:ascii="Times New Roman" w:hAnsi="Times New Roman"/>
          <w:sz w:val="24"/>
          <w:szCs w:val="24"/>
        </w:rPr>
        <w:t xml:space="preserve">- Pani/ Pana dane osobowe mogą być udostępniane organom i osobom uprawionym do przeprowadzenia w Gminie Gołdap czynności kontrolnych oraz audytowych; </w:t>
      </w:r>
    </w:p>
    <w:p w14:paraId="569EF982" w14:textId="77777777" w:rsidR="0024471E" w:rsidRPr="00A76B31" w:rsidRDefault="0024471E" w:rsidP="00533AA9">
      <w:pPr>
        <w:pStyle w:val="Tekstpodstawowywcity21"/>
        <w:spacing w:line="276" w:lineRule="auto"/>
        <w:ind w:left="0" w:firstLine="0"/>
        <w:rPr>
          <w:rFonts w:ascii="Times New Roman" w:hAnsi="Times New Roman"/>
          <w:sz w:val="24"/>
          <w:szCs w:val="24"/>
        </w:rPr>
      </w:pPr>
      <w:r w:rsidRPr="00A76B31">
        <w:rPr>
          <w:rFonts w:ascii="Times New Roman" w:hAnsi="Times New Roman"/>
          <w:sz w:val="24"/>
          <w:szCs w:val="24"/>
        </w:rPr>
        <w:t>w odniesieniu do Pani/Pana danych osobowych decyzje nie będą podejmowane w sposób zautomatyzowany, stosowanie do art. 22 RODO;</w:t>
      </w:r>
    </w:p>
    <w:p w14:paraId="2BD6D349" w14:textId="77777777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- posiada Pani/Pan:</w:t>
      </w:r>
    </w:p>
    <w:p w14:paraId="6B744FF0" w14:textId="77777777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na podstawie art. 15 RODO prawo dostępu do danych osobowych Pani/Pana dotyczących;</w:t>
      </w:r>
    </w:p>
    <w:p w14:paraId="682BA1C5" w14:textId="77777777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na podstawie art. 16 RODO prawo do sprostowania Pani/Pana danych osobowych;</w:t>
      </w:r>
    </w:p>
    <w:p w14:paraId="6CE9FEDF" w14:textId="6321134A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na podstawie art. 18 RODO prawo żądania od administratora ograniczenia przetwarzania danych osobowych z zastrzeżeniem przypadków, o których mowa</w:t>
      </w:r>
      <w:r w:rsidR="00533AA9"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w art. 18 ust. 2 RODO;  </w:t>
      </w:r>
    </w:p>
    <w:p w14:paraId="67E397F6" w14:textId="0E492385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prawo do wniesienia skargi do Prezesa Urzędu Ochrony Danych Osobowych, gdy uzna Pani/Pan,</w:t>
      </w:r>
      <w:r w:rsidR="00202425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 xml:space="preserve"> </w:t>
      </w: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że przetwarzanie danych osobowych Pani/Pana dotyczących narusza przepisy RODO;</w:t>
      </w:r>
    </w:p>
    <w:p w14:paraId="2149A863" w14:textId="77777777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- nie przysługuje Pani/Panu:</w:t>
      </w:r>
    </w:p>
    <w:p w14:paraId="21CDA6A6" w14:textId="1A28BBAB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w związku z art. 17 ust. 3 lit. b, d lub e RODO prawo do usunięcia danych osobowych;</w:t>
      </w:r>
    </w:p>
    <w:p w14:paraId="697EE91F" w14:textId="27B454A8" w:rsidR="0024471E" w:rsidRPr="00A76B31" w:rsidRDefault="0024471E" w:rsidP="00533AA9">
      <w:pPr>
        <w:pStyle w:val="Text"/>
        <w:spacing w:line="276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pl-PL"/>
        </w:rPr>
      </w:pPr>
      <w:r w:rsidRPr="00A76B31">
        <w:rPr>
          <w:rFonts w:ascii="Times New Roman" w:eastAsia="Times New Roman" w:hAnsi="Times New Roman" w:cs="Times New Roman"/>
          <w:color w:val="auto"/>
          <w:sz w:val="24"/>
          <w:szCs w:val="24"/>
          <w:lang w:val="pl-PL"/>
        </w:rPr>
        <w:t>prawo do przenoszenia danych osobowych, o którym mowa w art. 20 RODO;</w:t>
      </w:r>
    </w:p>
    <w:p w14:paraId="4907E2E7" w14:textId="3556FC5B" w:rsidR="00533AA9" w:rsidRDefault="0024471E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  <w:r w:rsidRPr="00A76B31">
        <w:rPr>
          <w:rFonts w:eastAsia="Times New Roman" w:cs="Times New Roman"/>
          <w:lang w:val="pl-PL"/>
        </w:rPr>
        <w:t>na podstawie art. 21 RODO prawo sprzeciwu, wobec przetwarzania danych osobowych, gdyż podstawą prawną przetwarzania Pani/Pana danych osobowych jest art. 6 ust. 1 lit. c RODO</w:t>
      </w:r>
      <w:r w:rsidR="00533AA9" w:rsidRPr="00A76B31">
        <w:rPr>
          <w:rFonts w:eastAsia="Times New Roman" w:cs="Times New Roman"/>
          <w:lang w:val="pl-PL"/>
        </w:rPr>
        <w:t>.</w:t>
      </w:r>
    </w:p>
    <w:p w14:paraId="48C3C10A" w14:textId="77777777" w:rsid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</w:p>
    <w:p w14:paraId="353F62B3" w14:textId="77777777" w:rsid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</w:p>
    <w:p w14:paraId="1534B934" w14:textId="77777777" w:rsid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</w:p>
    <w:p w14:paraId="14CAFF60" w14:textId="77777777" w:rsid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</w:p>
    <w:p w14:paraId="7019127B" w14:textId="77777777" w:rsid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Fonts w:eastAsia="Times New Roman" w:cs="Times New Roman"/>
          <w:lang w:val="pl-PL"/>
        </w:rPr>
      </w:pPr>
    </w:p>
    <w:p w14:paraId="105A9715" w14:textId="77777777" w:rsidR="00DA4994" w:rsidRPr="00DA4994" w:rsidRDefault="00DA4994" w:rsidP="00DA4994">
      <w:pPr>
        <w:pStyle w:val="Standard"/>
        <w:tabs>
          <w:tab w:val="left" w:pos="360"/>
        </w:tabs>
        <w:spacing w:line="276" w:lineRule="auto"/>
        <w:jc w:val="both"/>
        <w:rPr>
          <w:rStyle w:val="Hipercze"/>
          <w:rFonts w:eastAsia="Times New Roman" w:cs="Times New Roman"/>
          <w:color w:val="auto"/>
          <w:u w:val="none"/>
          <w:lang w:val="pl-PL"/>
        </w:rPr>
      </w:pPr>
    </w:p>
    <w:p w14:paraId="59EDD6AD" w14:textId="7F67B7EC" w:rsidR="00533AA9" w:rsidRPr="00A76B31" w:rsidRDefault="00533AA9" w:rsidP="00533AA9">
      <w:pPr>
        <w:tabs>
          <w:tab w:val="left" w:pos="1859"/>
          <w:tab w:val="center" w:pos="6035"/>
          <w:tab w:val="right" w:pos="10571"/>
        </w:tabs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</w:pPr>
      <w:r w:rsidRPr="00A76B31">
        <w:rPr>
          <w:rStyle w:val="Hipercze"/>
          <w:rFonts w:ascii="Times New Roman" w:hAnsi="Times New Roman" w:cs="Times New Roman"/>
          <w:b/>
          <w:bCs/>
          <w:color w:val="auto"/>
          <w:sz w:val="24"/>
          <w:szCs w:val="24"/>
          <w:u w:val="none"/>
          <w:lang w:eastAsia="ar-SA"/>
        </w:rPr>
        <w:t>Załączniki:</w:t>
      </w:r>
    </w:p>
    <w:p w14:paraId="01B1B14A" w14:textId="7E62B886" w:rsidR="00DA4994" w:rsidRDefault="00533AA9" w:rsidP="00DA4994">
      <w:pPr>
        <w:autoSpaceDN w:val="0"/>
        <w:spacing w:after="113" w:line="252" w:lineRule="auto"/>
        <w:textAlignment w:val="baseline"/>
        <w:rPr>
          <w:rFonts w:ascii="Times New Roman" w:hAnsi="Times New Roman" w:cs="Times New Roman"/>
          <w:color w:val="auto"/>
          <w:kern w:val="3"/>
          <w:lang w:eastAsia="zh-CN"/>
          <w14:ligatures w14:val="none"/>
        </w:rPr>
      </w:pPr>
      <w:r w:rsidRPr="00A76B31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  <w:t>Załącznik nr 1 – Formularz ofertowy</w:t>
      </w:r>
    </w:p>
    <w:p w14:paraId="18EB0D2C" w14:textId="77777777" w:rsidR="00DA4994" w:rsidRDefault="00DA4994" w:rsidP="00DA4994">
      <w:pPr>
        <w:tabs>
          <w:tab w:val="left" w:pos="1440"/>
          <w:tab w:val="center" w:pos="5616"/>
          <w:tab w:val="right" w:pos="10152"/>
        </w:tabs>
        <w:spacing w:line="200" w:lineRule="atLeast"/>
        <w:ind w:left="4956"/>
        <w:jc w:val="center"/>
        <w:rPr>
          <w:rStyle w:val="Hipercze"/>
          <w:rFonts w:eastAsiaTheme="majorEastAsia"/>
          <w:b/>
          <w:bCs/>
          <w:color w:val="FF0000"/>
          <w:sz w:val="18"/>
          <w:szCs w:val="18"/>
          <w:lang w:eastAsia="hi-IN"/>
        </w:rPr>
      </w:pPr>
      <w:r>
        <w:rPr>
          <w:rFonts w:cs="Times New Roman"/>
          <w:b/>
          <w:bCs/>
          <w:color w:val="FF0000"/>
          <w:sz w:val="18"/>
          <w:szCs w:val="18"/>
        </w:rPr>
        <w:t>Kierownik</w:t>
      </w:r>
      <w:r>
        <w:rPr>
          <w:rFonts w:cs="Times New Roman"/>
          <w:b/>
          <w:bCs/>
          <w:color w:val="FF0000"/>
          <w:sz w:val="18"/>
          <w:szCs w:val="18"/>
        </w:rPr>
        <w:br/>
        <w:t>Biura Komunikacji Społecznej i Promocji</w:t>
      </w:r>
      <w:r>
        <w:rPr>
          <w:rFonts w:cs="Times New Roman"/>
          <w:b/>
          <w:bCs/>
          <w:color w:val="FF0000"/>
          <w:sz w:val="18"/>
          <w:szCs w:val="18"/>
        </w:rPr>
        <w:br/>
        <w:t>/-/</w:t>
      </w:r>
      <w:r>
        <w:rPr>
          <w:rFonts w:cs="Times New Roman"/>
          <w:b/>
          <w:bCs/>
          <w:color w:val="FF0000"/>
          <w:sz w:val="18"/>
          <w:szCs w:val="18"/>
        </w:rPr>
        <w:br/>
        <w:t>Urszula Glińska</w:t>
      </w:r>
    </w:p>
    <w:p w14:paraId="76599435" w14:textId="0C6507B0" w:rsidR="00E97BB1" w:rsidRPr="00D53505" w:rsidRDefault="00E97BB1" w:rsidP="00D53505">
      <w:pPr>
        <w:tabs>
          <w:tab w:val="left" w:pos="1859"/>
          <w:tab w:val="center" w:pos="6035"/>
          <w:tab w:val="right" w:pos="10571"/>
        </w:tabs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  <w:lang w:eastAsia="ar-SA"/>
        </w:rPr>
      </w:pPr>
    </w:p>
    <w:sectPr w:rsidR="00E97BB1" w:rsidRPr="00D53505" w:rsidSect="006840BC">
      <w:headerReference w:type="default" r:id="rId10"/>
      <w:pgSz w:w="11906" w:h="16838"/>
      <w:pgMar w:top="1417" w:right="1417" w:bottom="1417" w:left="1417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CA65" w14:textId="77777777" w:rsidR="00E23EB2" w:rsidRPr="00533AA9" w:rsidRDefault="00E23EB2">
      <w:pPr>
        <w:spacing w:after="0" w:line="240" w:lineRule="auto"/>
      </w:pPr>
      <w:r w:rsidRPr="00533AA9">
        <w:separator/>
      </w:r>
    </w:p>
  </w:endnote>
  <w:endnote w:type="continuationSeparator" w:id="0">
    <w:p w14:paraId="1040A5B3" w14:textId="77777777" w:rsidR="00E23EB2" w:rsidRPr="00533AA9" w:rsidRDefault="00E23EB2">
      <w:pPr>
        <w:spacing w:after="0" w:line="240" w:lineRule="auto"/>
      </w:pPr>
      <w:r w:rsidRPr="00533A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alibri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MT">
    <w:altName w:val="MS Mincho"/>
    <w:charset w:val="8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BB3ED" w14:textId="77777777" w:rsidR="00E23EB2" w:rsidRPr="00533AA9" w:rsidRDefault="00E23EB2">
      <w:pPr>
        <w:spacing w:after="0" w:line="240" w:lineRule="auto"/>
      </w:pPr>
      <w:r w:rsidRPr="00533AA9">
        <w:separator/>
      </w:r>
    </w:p>
  </w:footnote>
  <w:footnote w:type="continuationSeparator" w:id="0">
    <w:p w14:paraId="72D6D03D" w14:textId="77777777" w:rsidR="00E23EB2" w:rsidRPr="00533AA9" w:rsidRDefault="00E23EB2">
      <w:pPr>
        <w:spacing w:after="0" w:line="240" w:lineRule="auto"/>
      </w:pPr>
      <w:r w:rsidRPr="00533AA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7969A" w14:textId="62EDC1C3" w:rsidR="00ED3FA8" w:rsidRDefault="00ED3FA8">
    <w:pPr>
      <w:pStyle w:val="Nagwek"/>
    </w:pPr>
    <w:r w:rsidRPr="00533AA9">
      <w:rPr>
        <w:noProof/>
        <w14:ligatures w14:val="none"/>
      </w:rPr>
      <w:drawing>
        <wp:anchor distT="0" distB="0" distL="114300" distR="114300" simplePos="0" relativeHeight="251659264" behindDoc="1" locked="0" layoutInCell="1" allowOverlap="1" wp14:anchorId="562F36DF" wp14:editId="1365204A">
          <wp:simplePos x="0" y="0"/>
          <wp:positionH relativeFrom="page">
            <wp:posOffset>6985</wp:posOffset>
          </wp:positionH>
          <wp:positionV relativeFrom="page">
            <wp:posOffset>10795</wp:posOffset>
          </wp:positionV>
          <wp:extent cx="7588800" cy="10731600"/>
          <wp:effectExtent l="0" t="0" r="0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800" cy="1073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Times New Roman" w:hAnsi="Symbol" w:cs="StarSymbol"/>
        <w:b/>
        <w:bCs/>
        <w:i/>
        <w:iCs/>
        <w:kern w:val="1"/>
        <w:sz w:val="18"/>
        <w:szCs w:val="18"/>
        <w:shd w:val="clear" w:color="auto" w:fill="FFFFFF"/>
        <w:lang w:val="pl-PL" w:eastAsia="ar-SA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E4D29"/>
    <w:multiLevelType w:val="multilevel"/>
    <w:tmpl w:val="C7B04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74433"/>
    <w:multiLevelType w:val="hybridMultilevel"/>
    <w:tmpl w:val="3A0C5FA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8B0AC8"/>
    <w:multiLevelType w:val="multilevel"/>
    <w:tmpl w:val="BB9E4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9E5F19"/>
    <w:multiLevelType w:val="multilevel"/>
    <w:tmpl w:val="093CC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A65402"/>
    <w:multiLevelType w:val="multilevel"/>
    <w:tmpl w:val="423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AE7BA1"/>
    <w:multiLevelType w:val="multilevel"/>
    <w:tmpl w:val="34CE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892D01"/>
    <w:multiLevelType w:val="multilevel"/>
    <w:tmpl w:val="606EE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E46658"/>
    <w:multiLevelType w:val="multilevel"/>
    <w:tmpl w:val="F2F40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B52A0F"/>
    <w:multiLevelType w:val="multilevel"/>
    <w:tmpl w:val="E80C9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1118A8"/>
    <w:multiLevelType w:val="multilevel"/>
    <w:tmpl w:val="50B4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6FE4FAC"/>
    <w:multiLevelType w:val="multilevel"/>
    <w:tmpl w:val="8B34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557812"/>
    <w:multiLevelType w:val="hybridMultilevel"/>
    <w:tmpl w:val="47144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041DBF"/>
    <w:multiLevelType w:val="multilevel"/>
    <w:tmpl w:val="D7F2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B8164AF"/>
    <w:multiLevelType w:val="hybridMultilevel"/>
    <w:tmpl w:val="A3DCD5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30309"/>
    <w:multiLevelType w:val="hybridMultilevel"/>
    <w:tmpl w:val="95A6AE22"/>
    <w:lvl w:ilvl="0" w:tplc="96CEE45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D5B13"/>
    <w:multiLevelType w:val="multilevel"/>
    <w:tmpl w:val="4314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0957D0"/>
    <w:multiLevelType w:val="hybridMultilevel"/>
    <w:tmpl w:val="08E22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65B4D"/>
    <w:multiLevelType w:val="multilevel"/>
    <w:tmpl w:val="BE4E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0B0BF3"/>
    <w:multiLevelType w:val="hybridMultilevel"/>
    <w:tmpl w:val="52D40B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0740F2"/>
    <w:multiLevelType w:val="hybridMultilevel"/>
    <w:tmpl w:val="CEDC5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331EF"/>
    <w:multiLevelType w:val="multilevel"/>
    <w:tmpl w:val="9C9A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8D699C"/>
    <w:multiLevelType w:val="multilevel"/>
    <w:tmpl w:val="983E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6499828">
    <w:abstractNumId w:val="12"/>
  </w:num>
  <w:num w:numId="2" w16cid:durableId="452139187">
    <w:abstractNumId w:val="14"/>
  </w:num>
  <w:num w:numId="3" w16cid:durableId="1424645260">
    <w:abstractNumId w:val="4"/>
  </w:num>
  <w:num w:numId="4" w16cid:durableId="2112357014">
    <w:abstractNumId w:val="7"/>
  </w:num>
  <w:num w:numId="5" w16cid:durableId="302195238">
    <w:abstractNumId w:val="22"/>
  </w:num>
  <w:num w:numId="6" w16cid:durableId="1944875877">
    <w:abstractNumId w:val="11"/>
  </w:num>
  <w:num w:numId="7" w16cid:durableId="2098625739">
    <w:abstractNumId w:val="13"/>
  </w:num>
  <w:num w:numId="8" w16cid:durableId="680161425">
    <w:abstractNumId w:val="10"/>
  </w:num>
  <w:num w:numId="9" w16cid:durableId="403919728">
    <w:abstractNumId w:val="5"/>
  </w:num>
  <w:num w:numId="10" w16cid:durableId="281036761">
    <w:abstractNumId w:val="8"/>
  </w:num>
  <w:num w:numId="11" w16cid:durableId="1577663377">
    <w:abstractNumId w:val="1"/>
  </w:num>
  <w:num w:numId="12" w16cid:durableId="1486430920">
    <w:abstractNumId w:val="2"/>
  </w:num>
  <w:num w:numId="13" w16cid:durableId="1769347035">
    <w:abstractNumId w:val="20"/>
  </w:num>
  <w:num w:numId="14" w16cid:durableId="1645769665">
    <w:abstractNumId w:val="19"/>
  </w:num>
  <w:num w:numId="15" w16cid:durableId="2135442586">
    <w:abstractNumId w:val="15"/>
  </w:num>
  <w:num w:numId="16" w16cid:durableId="802382175">
    <w:abstractNumId w:val="0"/>
  </w:num>
  <w:num w:numId="17" w16cid:durableId="1229924833">
    <w:abstractNumId w:val="17"/>
  </w:num>
  <w:num w:numId="18" w16cid:durableId="2107267497">
    <w:abstractNumId w:val="3"/>
  </w:num>
  <w:num w:numId="19" w16cid:durableId="1594557945">
    <w:abstractNumId w:val="21"/>
  </w:num>
  <w:num w:numId="20" w16cid:durableId="1516769645">
    <w:abstractNumId w:val="16"/>
  </w:num>
  <w:num w:numId="21" w16cid:durableId="833299500">
    <w:abstractNumId w:val="6"/>
  </w:num>
  <w:num w:numId="22" w16cid:durableId="1894731588">
    <w:abstractNumId w:val="9"/>
  </w:num>
  <w:num w:numId="23" w16cid:durableId="2052666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6C9"/>
    <w:rsid w:val="00011F2A"/>
    <w:rsid w:val="00041B2D"/>
    <w:rsid w:val="00041D47"/>
    <w:rsid w:val="000433B9"/>
    <w:rsid w:val="000438F9"/>
    <w:rsid w:val="00050BC3"/>
    <w:rsid w:val="000531F5"/>
    <w:rsid w:val="0005782D"/>
    <w:rsid w:val="0006319A"/>
    <w:rsid w:val="00071B48"/>
    <w:rsid w:val="000765E5"/>
    <w:rsid w:val="000B6090"/>
    <w:rsid w:val="000C51D3"/>
    <w:rsid w:val="000E6FDE"/>
    <w:rsid w:val="00107357"/>
    <w:rsid w:val="00115F54"/>
    <w:rsid w:val="00127996"/>
    <w:rsid w:val="00137DD9"/>
    <w:rsid w:val="00141C5B"/>
    <w:rsid w:val="0014441B"/>
    <w:rsid w:val="00162750"/>
    <w:rsid w:val="00164CE9"/>
    <w:rsid w:val="001673A0"/>
    <w:rsid w:val="00172F2A"/>
    <w:rsid w:val="0018040C"/>
    <w:rsid w:val="00194EAD"/>
    <w:rsid w:val="001B54BF"/>
    <w:rsid w:val="001D6DA1"/>
    <w:rsid w:val="001F0DA0"/>
    <w:rsid w:val="00202425"/>
    <w:rsid w:val="00207F52"/>
    <w:rsid w:val="00232E9A"/>
    <w:rsid w:val="0023706D"/>
    <w:rsid w:val="0024471E"/>
    <w:rsid w:val="00275151"/>
    <w:rsid w:val="002976BC"/>
    <w:rsid w:val="002B5C48"/>
    <w:rsid w:val="002D0480"/>
    <w:rsid w:val="002E458E"/>
    <w:rsid w:val="002F062F"/>
    <w:rsid w:val="002F6B09"/>
    <w:rsid w:val="003170ED"/>
    <w:rsid w:val="00337E5A"/>
    <w:rsid w:val="003530FC"/>
    <w:rsid w:val="003724D3"/>
    <w:rsid w:val="003736E1"/>
    <w:rsid w:val="0038146D"/>
    <w:rsid w:val="00383936"/>
    <w:rsid w:val="0039126F"/>
    <w:rsid w:val="003B396D"/>
    <w:rsid w:val="003D2CF3"/>
    <w:rsid w:val="003E507F"/>
    <w:rsid w:val="0040080B"/>
    <w:rsid w:val="00401E8B"/>
    <w:rsid w:val="0040601B"/>
    <w:rsid w:val="0041433B"/>
    <w:rsid w:val="0045177D"/>
    <w:rsid w:val="00453338"/>
    <w:rsid w:val="004559FF"/>
    <w:rsid w:val="00466FFA"/>
    <w:rsid w:val="0047016E"/>
    <w:rsid w:val="00470848"/>
    <w:rsid w:val="00486978"/>
    <w:rsid w:val="00492501"/>
    <w:rsid w:val="004A0D62"/>
    <w:rsid w:val="004C1728"/>
    <w:rsid w:val="004C4777"/>
    <w:rsid w:val="004C6971"/>
    <w:rsid w:val="004D4387"/>
    <w:rsid w:val="004F2327"/>
    <w:rsid w:val="004F415B"/>
    <w:rsid w:val="005016C9"/>
    <w:rsid w:val="00507DBA"/>
    <w:rsid w:val="005158F3"/>
    <w:rsid w:val="00526755"/>
    <w:rsid w:val="00533AA9"/>
    <w:rsid w:val="00536CE5"/>
    <w:rsid w:val="00541FC8"/>
    <w:rsid w:val="00576F2B"/>
    <w:rsid w:val="005849C4"/>
    <w:rsid w:val="00592D4C"/>
    <w:rsid w:val="005B219B"/>
    <w:rsid w:val="005C42B7"/>
    <w:rsid w:val="005E6728"/>
    <w:rsid w:val="005F4F7F"/>
    <w:rsid w:val="005F7153"/>
    <w:rsid w:val="00606E70"/>
    <w:rsid w:val="00607ED4"/>
    <w:rsid w:val="0061721C"/>
    <w:rsid w:val="006301A1"/>
    <w:rsid w:val="00634E5A"/>
    <w:rsid w:val="00641B52"/>
    <w:rsid w:val="00671C6B"/>
    <w:rsid w:val="00681F63"/>
    <w:rsid w:val="006840BC"/>
    <w:rsid w:val="006C72FF"/>
    <w:rsid w:val="006E3801"/>
    <w:rsid w:val="007041FD"/>
    <w:rsid w:val="00716BB2"/>
    <w:rsid w:val="0072197A"/>
    <w:rsid w:val="00724215"/>
    <w:rsid w:val="007A22B4"/>
    <w:rsid w:val="007B1297"/>
    <w:rsid w:val="007B428A"/>
    <w:rsid w:val="007B5633"/>
    <w:rsid w:val="007B7135"/>
    <w:rsid w:val="007C27CC"/>
    <w:rsid w:val="007D0307"/>
    <w:rsid w:val="007D2609"/>
    <w:rsid w:val="007E16C9"/>
    <w:rsid w:val="007F6904"/>
    <w:rsid w:val="007F7910"/>
    <w:rsid w:val="00816DBA"/>
    <w:rsid w:val="00817842"/>
    <w:rsid w:val="008406E9"/>
    <w:rsid w:val="00845C99"/>
    <w:rsid w:val="00865650"/>
    <w:rsid w:val="008B5D11"/>
    <w:rsid w:val="008E02A0"/>
    <w:rsid w:val="008F3430"/>
    <w:rsid w:val="00910020"/>
    <w:rsid w:val="00911125"/>
    <w:rsid w:val="00915376"/>
    <w:rsid w:val="00932960"/>
    <w:rsid w:val="00946143"/>
    <w:rsid w:val="00946409"/>
    <w:rsid w:val="00953651"/>
    <w:rsid w:val="00963036"/>
    <w:rsid w:val="009A33F9"/>
    <w:rsid w:val="009C2887"/>
    <w:rsid w:val="009D6528"/>
    <w:rsid w:val="009E25B2"/>
    <w:rsid w:val="009E6B6B"/>
    <w:rsid w:val="00A030DA"/>
    <w:rsid w:val="00A26F6B"/>
    <w:rsid w:val="00A343BD"/>
    <w:rsid w:val="00A34F87"/>
    <w:rsid w:val="00A76B31"/>
    <w:rsid w:val="00A77779"/>
    <w:rsid w:val="00AA3A5D"/>
    <w:rsid w:val="00AB10F3"/>
    <w:rsid w:val="00AC2B2B"/>
    <w:rsid w:val="00AD7328"/>
    <w:rsid w:val="00AE47B6"/>
    <w:rsid w:val="00B00FF2"/>
    <w:rsid w:val="00B01F20"/>
    <w:rsid w:val="00B20A96"/>
    <w:rsid w:val="00B732ED"/>
    <w:rsid w:val="00BA1959"/>
    <w:rsid w:val="00BA7D80"/>
    <w:rsid w:val="00BB1D20"/>
    <w:rsid w:val="00BD3162"/>
    <w:rsid w:val="00BE07C3"/>
    <w:rsid w:val="00BE373D"/>
    <w:rsid w:val="00BF4F25"/>
    <w:rsid w:val="00BF6B1F"/>
    <w:rsid w:val="00C020A9"/>
    <w:rsid w:val="00C172C6"/>
    <w:rsid w:val="00C3126D"/>
    <w:rsid w:val="00C448DD"/>
    <w:rsid w:val="00C60F35"/>
    <w:rsid w:val="00C70321"/>
    <w:rsid w:val="00C757B3"/>
    <w:rsid w:val="00C75B36"/>
    <w:rsid w:val="00C85004"/>
    <w:rsid w:val="00C869C2"/>
    <w:rsid w:val="00CC1692"/>
    <w:rsid w:val="00CC3439"/>
    <w:rsid w:val="00CC3781"/>
    <w:rsid w:val="00CD0267"/>
    <w:rsid w:val="00CD5BC0"/>
    <w:rsid w:val="00CD5C53"/>
    <w:rsid w:val="00CE6796"/>
    <w:rsid w:val="00D0193C"/>
    <w:rsid w:val="00D0263A"/>
    <w:rsid w:val="00D071EF"/>
    <w:rsid w:val="00D1406A"/>
    <w:rsid w:val="00D20E31"/>
    <w:rsid w:val="00D53505"/>
    <w:rsid w:val="00DA209B"/>
    <w:rsid w:val="00DA4994"/>
    <w:rsid w:val="00DC0934"/>
    <w:rsid w:val="00DC0B4E"/>
    <w:rsid w:val="00DC6965"/>
    <w:rsid w:val="00DD57C5"/>
    <w:rsid w:val="00DF4E5C"/>
    <w:rsid w:val="00E00022"/>
    <w:rsid w:val="00E0303C"/>
    <w:rsid w:val="00E13A5D"/>
    <w:rsid w:val="00E1405A"/>
    <w:rsid w:val="00E23EB2"/>
    <w:rsid w:val="00E27DAD"/>
    <w:rsid w:val="00E466FC"/>
    <w:rsid w:val="00E62969"/>
    <w:rsid w:val="00E64641"/>
    <w:rsid w:val="00E71C19"/>
    <w:rsid w:val="00E866F2"/>
    <w:rsid w:val="00E92736"/>
    <w:rsid w:val="00E97BB1"/>
    <w:rsid w:val="00EA6C8F"/>
    <w:rsid w:val="00EC15DB"/>
    <w:rsid w:val="00EC2289"/>
    <w:rsid w:val="00EC3401"/>
    <w:rsid w:val="00ED3D46"/>
    <w:rsid w:val="00ED3FA8"/>
    <w:rsid w:val="00ED4FFB"/>
    <w:rsid w:val="00ED6B88"/>
    <w:rsid w:val="00EF17BE"/>
    <w:rsid w:val="00EF5F5D"/>
    <w:rsid w:val="00F06D91"/>
    <w:rsid w:val="00F512E1"/>
    <w:rsid w:val="00F55BE8"/>
    <w:rsid w:val="00F65495"/>
    <w:rsid w:val="00FA66B0"/>
    <w:rsid w:val="00FB13E7"/>
    <w:rsid w:val="00FB21D1"/>
    <w:rsid w:val="00FD194C"/>
    <w:rsid w:val="00FD3276"/>
    <w:rsid w:val="00FE0EF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1A26"/>
  <w15:chartTrackingRefBased/>
  <w15:docId w15:val="{24225435-E57B-4C3E-80DB-3B1264269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Interreg LT-PL Normal"/>
    <w:qFormat/>
    <w:rsid w:val="00E00022"/>
    <w:pPr>
      <w:spacing w:after="120" w:line="276" w:lineRule="auto"/>
    </w:pPr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1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1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016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1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16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1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1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1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1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16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16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016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16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16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1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1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1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1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1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1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501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01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1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1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1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16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16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16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16C9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016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6C9"/>
    <w:rPr>
      <w:rFonts w:ascii="Open Sans" w:eastAsia="Times New Roman" w:hAnsi="Open Sans" w:cs="Open Sans"/>
      <w:color w:val="000000"/>
      <w:sz w:val="20"/>
      <w:szCs w:val="20"/>
      <w:lang w:val="en-GB" w:eastAsia="lt-LT"/>
      <w14:ligatures w14:val="standard"/>
    </w:rPr>
  </w:style>
  <w:style w:type="paragraph" w:customStyle="1" w:styleId="Text">
    <w:name w:val="Text"/>
    <w:rsid w:val="005016C9"/>
    <w:pPr>
      <w:suppressAutoHyphens/>
      <w:spacing w:after="0" w:line="240" w:lineRule="atLeast"/>
      <w:jc w:val="both"/>
    </w:pPr>
    <w:rPr>
      <w:rFonts w:ascii="Open Sans" w:eastAsia="ArialMT" w:hAnsi="Open Sans" w:cs="Open Sans"/>
      <w:color w:val="231F20"/>
      <w:sz w:val="20"/>
      <w:szCs w:val="20"/>
      <w:lang w:val="en-GB" w:eastAsia="ar-SA"/>
      <w14:ligatures w14:val="none"/>
    </w:rPr>
  </w:style>
  <w:style w:type="character" w:styleId="Wyrnieniedelikatne">
    <w:name w:val="Subtle Emphasis"/>
    <w:qFormat/>
    <w:rsid w:val="005016C9"/>
    <w:rPr>
      <w:i/>
      <w:iCs/>
      <w:color w:val="808080"/>
    </w:rPr>
  </w:style>
  <w:style w:type="table" w:styleId="Tabela-Siatka">
    <w:name w:val="Table Grid"/>
    <w:basedOn w:val="Standardowy"/>
    <w:uiPriority w:val="39"/>
    <w:rsid w:val="00501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24471E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rsid w:val="0024471E"/>
    <w:pPr>
      <w:widowControl w:val="0"/>
      <w:suppressAutoHyphens/>
      <w:spacing w:after="0" w:line="240" w:lineRule="auto"/>
      <w:ind w:left="426"/>
    </w:pPr>
    <w:rPr>
      <w:rFonts w:ascii="Times New Roman" w:eastAsia="Tahoma" w:hAnsi="Times New Roman" w:cs="Times New Roman"/>
      <w:color w:val="auto"/>
      <w:kern w:val="1"/>
      <w:sz w:val="24"/>
      <w:lang w:eastAsia="en-US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4471E"/>
    <w:rPr>
      <w:rFonts w:ascii="Times New Roman" w:eastAsia="Tahoma" w:hAnsi="Times New Roman" w:cs="Times New Roman"/>
      <w:kern w:val="1"/>
      <w:szCs w:val="20"/>
      <w:lang w:eastAsia="en-US"/>
      <w14:ligatures w14:val="none"/>
    </w:rPr>
  </w:style>
  <w:style w:type="paragraph" w:customStyle="1" w:styleId="WW-Tekstpodstawowy3">
    <w:name w:val="WW-Tekst podstawowy 3"/>
    <w:basedOn w:val="Normalny"/>
    <w:rsid w:val="0024471E"/>
    <w:pPr>
      <w:widowControl w:val="0"/>
      <w:suppressAutoHyphens/>
      <w:spacing w:after="0" w:line="360" w:lineRule="auto"/>
      <w:jc w:val="both"/>
    </w:pPr>
    <w:rPr>
      <w:rFonts w:ascii="Times New Roman" w:eastAsia="Tahoma" w:hAnsi="Times New Roman" w:cs="Times New Roman"/>
      <w:color w:val="auto"/>
      <w:kern w:val="1"/>
      <w:sz w:val="24"/>
      <w:szCs w:val="24"/>
      <w:lang w:eastAsia="en-US"/>
      <w14:ligatures w14:val="none"/>
    </w:rPr>
  </w:style>
  <w:style w:type="paragraph" w:customStyle="1" w:styleId="Standard">
    <w:name w:val="Standard"/>
    <w:rsid w:val="0024471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customStyle="1" w:styleId="Tekstpodstawowywcity21">
    <w:name w:val="Tekst podstawowy wcięty 21"/>
    <w:basedOn w:val="Normalny"/>
    <w:rsid w:val="0024471E"/>
    <w:pPr>
      <w:suppressAutoHyphens/>
      <w:spacing w:after="0" w:line="360" w:lineRule="auto"/>
      <w:ind w:left="720" w:hanging="360"/>
      <w:jc w:val="both"/>
    </w:pPr>
    <w:rPr>
      <w:rFonts w:ascii="Arial" w:hAnsi="Arial" w:cs="Times New Roman"/>
      <w:color w:val="auto"/>
      <w:kern w:val="1"/>
      <w:lang w:eastAsia="ar-SA"/>
      <w14:ligatures w14:val="none"/>
    </w:rPr>
  </w:style>
  <w:style w:type="paragraph" w:customStyle="1" w:styleId="da-p">
    <w:name w:val="da-p"/>
    <w:basedOn w:val="Normalny"/>
    <w:rsid w:val="002447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Default">
    <w:name w:val="Default"/>
    <w:rsid w:val="0024471E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kern w:val="1"/>
      <w:lang w:eastAsia="ar-SA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0022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D3F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FA8"/>
    <w:rPr>
      <w:rFonts w:ascii="Open Sans" w:eastAsia="Times New Roman" w:hAnsi="Open Sans" w:cs="Open Sans"/>
      <w:color w:val="000000"/>
      <w:sz w:val="20"/>
      <w:szCs w:val="20"/>
      <w:lang w:eastAsia="lt-LT"/>
      <w14:ligatures w14:val="standard"/>
    </w:rPr>
  </w:style>
  <w:style w:type="character" w:styleId="Pogrubienie">
    <w:name w:val="Strong"/>
    <w:basedOn w:val="Domylnaczcionkaakapitu"/>
    <w:uiPriority w:val="22"/>
    <w:qFormat/>
    <w:rsid w:val="00592D4C"/>
    <w:rPr>
      <w:b/>
      <w:bCs/>
    </w:rPr>
  </w:style>
  <w:style w:type="character" w:styleId="Uwydatnienie">
    <w:name w:val="Emphasis"/>
    <w:uiPriority w:val="20"/>
    <w:qFormat/>
    <w:rsid w:val="004C1728"/>
    <w:rPr>
      <w:i/>
      <w:iCs/>
    </w:rPr>
  </w:style>
  <w:style w:type="paragraph" w:styleId="NormalnyWeb">
    <w:name w:val="Normal (Web)"/>
    <w:basedOn w:val="Normalny"/>
    <w:uiPriority w:val="99"/>
    <w:unhideWhenUsed/>
    <w:rsid w:val="004C697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  <w:style w:type="paragraph" w:customStyle="1" w:styleId="artifact-docx-previewlistbullet">
    <w:name w:val="artifact-docx-preview_listbullet"/>
    <w:basedOn w:val="Normalny"/>
    <w:rsid w:val="004C697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m@goldap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m@golda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goldap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2295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Dzięcioł</dc:creator>
  <cp:keywords/>
  <dc:description/>
  <cp:lastModifiedBy>Urszula Glińska</cp:lastModifiedBy>
  <cp:revision>63</cp:revision>
  <cp:lastPrinted>2026-09-29T09:32:00Z</cp:lastPrinted>
  <dcterms:created xsi:type="dcterms:W3CDTF">2026-09-28T10:03:00Z</dcterms:created>
  <dcterms:modified xsi:type="dcterms:W3CDTF">2026-09-29T09:41:00Z</dcterms:modified>
</cp:coreProperties>
</file>