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60E14" w14:textId="77777777" w:rsidR="00FF1DC8" w:rsidRPr="009D51FE" w:rsidRDefault="006F06EA" w:rsidP="006E1C59">
      <w:pPr>
        <w:ind w:left="0" w:right="47" w:firstLine="0"/>
        <w:jc w:val="right"/>
        <w:rPr>
          <w:lang w:val="pl-PL"/>
        </w:rPr>
      </w:pPr>
      <w:r w:rsidRPr="009D51FE">
        <w:rPr>
          <w:lang w:val="pl-PL"/>
        </w:rPr>
        <w:t xml:space="preserve">Załącznik nr 4 do Zapytania ofertowego </w:t>
      </w:r>
    </w:p>
    <w:p w14:paraId="2A32D2A3" w14:textId="643F810D" w:rsidR="00C21F8C" w:rsidRPr="00C21F8C" w:rsidRDefault="00C21F8C" w:rsidP="00C21F8C">
      <w:pPr>
        <w:spacing w:line="276" w:lineRule="auto"/>
        <w:ind w:left="0" w:right="47" w:firstLine="0"/>
        <w:rPr>
          <w:szCs w:val="20"/>
          <w:lang w:val="pl-PL"/>
        </w:rPr>
      </w:pPr>
      <w:bookmarkStart w:id="0" w:name="_Hlk239666119"/>
      <w:r w:rsidRPr="00C21F8C">
        <w:rPr>
          <w:szCs w:val="20"/>
          <w:lang w:val="pl-PL"/>
        </w:rPr>
        <w:t>GPO-ZP.271.</w:t>
      </w:r>
      <w:r w:rsidR="000D20CE">
        <w:rPr>
          <w:szCs w:val="20"/>
          <w:lang w:val="pl-PL"/>
        </w:rPr>
        <w:t>1.50</w:t>
      </w:r>
      <w:r w:rsidRPr="00C21F8C">
        <w:rPr>
          <w:szCs w:val="20"/>
          <w:lang w:val="pl-PL"/>
        </w:rPr>
        <w:t xml:space="preserve">.2026 </w:t>
      </w:r>
    </w:p>
    <w:bookmarkEnd w:id="0"/>
    <w:p w14:paraId="38542798" w14:textId="06CBA282" w:rsidR="00FF1DC8" w:rsidRPr="009D51FE" w:rsidRDefault="006F06EA" w:rsidP="006E1C59">
      <w:pPr>
        <w:spacing w:after="1" w:line="259" w:lineRule="auto"/>
        <w:ind w:left="0" w:right="161" w:firstLine="0"/>
        <w:rPr>
          <w:lang w:val="pl-PL"/>
        </w:rPr>
      </w:pPr>
      <w:r w:rsidRPr="009D51FE">
        <w:rPr>
          <w:b/>
          <w:lang w:val="pl-PL"/>
        </w:rPr>
        <w:t xml:space="preserve">  </w:t>
      </w:r>
      <w:r w:rsidRPr="009D51FE">
        <w:rPr>
          <w:lang w:val="pl-PL"/>
        </w:rPr>
        <w:t xml:space="preserve"> </w:t>
      </w:r>
    </w:p>
    <w:p w14:paraId="0F7FD3DB" w14:textId="5983C2F6" w:rsidR="009D51FE" w:rsidRDefault="006F06EA">
      <w:pPr>
        <w:spacing w:after="3" w:line="259" w:lineRule="auto"/>
        <w:ind w:left="567" w:right="719" w:hanging="10"/>
        <w:jc w:val="center"/>
        <w:rPr>
          <w:b/>
          <w:lang w:val="pl-PL"/>
        </w:rPr>
      </w:pPr>
      <w:r w:rsidRPr="009D51FE">
        <w:rPr>
          <w:b/>
          <w:lang w:val="pl-PL"/>
        </w:rPr>
        <w:t xml:space="preserve">Umowa nr </w:t>
      </w:r>
      <w:r w:rsidR="006E1C59">
        <w:rPr>
          <w:b/>
          <w:lang w:val="pl-PL"/>
        </w:rPr>
        <w:t>GPO/</w:t>
      </w:r>
      <w:r w:rsidRPr="009D51FE">
        <w:rPr>
          <w:b/>
          <w:lang w:val="pl-PL"/>
        </w:rPr>
        <w:t>………./2026</w:t>
      </w:r>
    </w:p>
    <w:p w14:paraId="35EF1FAC" w14:textId="77777777" w:rsidR="00FF1DC8" w:rsidRPr="009D51FE" w:rsidRDefault="009D51FE">
      <w:pPr>
        <w:spacing w:after="3" w:line="259" w:lineRule="auto"/>
        <w:ind w:left="567" w:right="719" w:hanging="10"/>
        <w:jc w:val="center"/>
        <w:rPr>
          <w:lang w:val="pl-PL"/>
        </w:rPr>
      </w:pPr>
      <w:r>
        <w:rPr>
          <w:b/>
          <w:lang w:val="pl-PL"/>
        </w:rPr>
        <w:t>Zawarta w dniu ……………………</w:t>
      </w:r>
      <w:r w:rsidR="006F06EA" w:rsidRPr="009D51FE">
        <w:rPr>
          <w:b/>
          <w:lang w:val="pl-PL"/>
        </w:rPr>
        <w:t xml:space="preserve"> </w:t>
      </w:r>
      <w:r w:rsidR="006F06EA" w:rsidRPr="009D51FE">
        <w:rPr>
          <w:lang w:val="pl-PL"/>
        </w:rPr>
        <w:t xml:space="preserve"> </w:t>
      </w:r>
    </w:p>
    <w:p w14:paraId="319EDC48" w14:textId="77777777" w:rsidR="00FF1DC8" w:rsidRPr="006E1C59" w:rsidRDefault="006F06EA">
      <w:pPr>
        <w:spacing w:after="0" w:line="280" w:lineRule="auto"/>
        <w:ind w:left="4652" w:right="4667" w:firstLine="0"/>
        <w:jc w:val="center"/>
        <w:rPr>
          <w:szCs w:val="20"/>
          <w:lang w:val="pl-PL"/>
        </w:rPr>
      </w:pPr>
      <w:r w:rsidRPr="006E1C59">
        <w:rPr>
          <w:b/>
          <w:szCs w:val="20"/>
          <w:lang w:val="pl-PL"/>
        </w:rPr>
        <w:t xml:space="preserve"> </w:t>
      </w:r>
      <w:r w:rsidRPr="006E1C59">
        <w:rPr>
          <w:szCs w:val="20"/>
          <w:lang w:val="pl-PL"/>
        </w:rPr>
        <w:t xml:space="preserve"> </w:t>
      </w:r>
      <w:r w:rsidRPr="006E1C59">
        <w:rPr>
          <w:b/>
          <w:szCs w:val="20"/>
          <w:lang w:val="pl-PL"/>
        </w:rPr>
        <w:t xml:space="preserve"> </w:t>
      </w:r>
    </w:p>
    <w:p w14:paraId="4C73163E" w14:textId="418418F8" w:rsidR="006E1C59" w:rsidRPr="006E1C59" w:rsidRDefault="006E1C59" w:rsidP="006E1C59">
      <w:pPr>
        <w:pStyle w:val="Tekstpodstawowy"/>
        <w:spacing w:line="360" w:lineRule="auto"/>
        <w:rPr>
          <w:rFonts w:asciiTheme="minorHAnsi" w:hAnsiTheme="minorHAnsi" w:cstheme="minorHAnsi"/>
          <w:sz w:val="20"/>
        </w:rPr>
      </w:pPr>
      <w:r w:rsidRPr="006E1C59">
        <w:rPr>
          <w:rFonts w:asciiTheme="minorHAnsi" w:hAnsiTheme="minorHAnsi" w:cstheme="minorHAnsi"/>
          <w:sz w:val="20"/>
        </w:rPr>
        <w:t xml:space="preserve">zawarta w dniu  </w:t>
      </w:r>
      <w:r>
        <w:rPr>
          <w:rFonts w:asciiTheme="minorHAnsi" w:hAnsiTheme="minorHAnsi" w:cstheme="minorHAnsi"/>
          <w:b/>
          <w:bCs/>
          <w:sz w:val="20"/>
        </w:rPr>
        <w:t>…………………………….</w:t>
      </w:r>
      <w:r w:rsidRPr="006E1C59">
        <w:rPr>
          <w:rFonts w:asciiTheme="minorHAnsi" w:hAnsiTheme="minorHAnsi" w:cstheme="minorHAnsi"/>
          <w:b/>
          <w:bCs/>
          <w:sz w:val="20"/>
        </w:rPr>
        <w:t>202</w:t>
      </w:r>
      <w:r>
        <w:rPr>
          <w:rFonts w:asciiTheme="minorHAnsi" w:hAnsiTheme="minorHAnsi" w:cstheme="minorHAnsi"/>
          <w:b/>
          <w:bCs/>
          <w:sz w:val="20"/>
        </w:rPr>
        <w:t>6</w:t>
      </w:r>
      <w:r w:rsidRPr="006E1C59">
        <w:rPr>
          <w:rFonts w:asciiTheme="minorHAnsi" w:hAnsiTheme="minorHAnsi" w:cstheme="minorHAnsi"/>
          <w:b/>
          <w:bCs/>
          <w:sz w:val="20"/>
        </w:rPr>
        <w:t xml:space="preserve"> r.</w:t>
      </w:r>
      <w:r w:rsidRPr="006E1C59">
        <w:rPr>
          <w:rFonts w:asciiTheme="minorHAnsi" w:hAnsiTheme="minorHAnsi" w:cstheme="minorHAnsi"/>
          <w:sz w:val="20"/>
        </w:rPr>
        <w:t xml:space="preserve"> w Gołdapi pomiędzy:</w:t>
      </w:r>
    </w:p>
    <w:p w14:paraId="762926DB" w14:textId="77777777" w:rsidR="006E1C59" w:rsidRPr="006E1C59" w:rsidRDefault="006E1C59" w:rsidP="006E1C59">
      <w:pPr>
        <w:pStyle w:val="Tekstpodstawowy"/>
        <w:spacing w:line="360" w:lineRule="auto"/>
        <w:rPr>
          <w:rFonts w:asciiTheme="minorHAnsi" w:hAnsiTheme="minorHAnsi" w:cstheme="minorHAnsi"/>
          <w:sz w:val="20"/>
        </w:rPr>
      </w:pPr>
      <w:r w:rsidRPr="006E1C59">
        <w:rPr>
          <w:rFonts w:asciiTheme="minorHAnsi" w:hAnsiTheme="minorHAnsi" w:cstheme="minorHAnsi"/>
          <w:b/>
          <w:bCs/>
          <w:sz w:val="20"/>
        </w:rPr>
        <w:t>Gminą Gołdap</w:t>
      </w:r>
      <w:r w:rsidRPr="006E1C59">
        <w:rPr>
          <w:rFonts w:asciiTheme="minorHAnsi" w:hAnsiTheme="minorHAnsi" w:cstheme="minorHAnsi"/>
          <w:sz w:val="20"/>
        </w:rPr>
        <w:t>, Plac Zwycięstwa 14, 19-500 Gołdap, REGON: 790671231, NIP: 8471587061</w:t>
      </w:r>
    </w:p>
    <w:p w14:paraId="23C493B3" w14:textId="77777777" w:rsidR="006E1C59" w:rsidRPr="006E1C59" w:rsidRDefault="006E1C59" w:rsidP="006E1C59">
      <w:pPr>
        <w:pStyle w:val="Tekstpodstawowy"/>
        <w:spacing w:line="360" w:lineRule="auto"/>
        <w:rPr>
          <w:rFonts w:asciiTheme="minorHAnsi" w:hAnsiTheme="minorHAnsi" w:cstheme="minorHAnsi"/>
          <w:sz w:val="20"/>
        </w:rPr>
      </w:pPr>
      <w:r w:rsidRPr="006E1C59">
        <w:rPr>
          <w:rFonts w:asciiTheme="minorHAnsi" w:hAnsiTheme="minorHAnsi" w:cstheme="minorHAnsi"/>
          <w:sz w:val="20"/>
        </w:rPr>
        <w:t xml:space="preserve">reprezentowaną przez </w:t>
      </w:r>
      <w:r w:rsidRPr="006E1C59">
        <w:rPr>
          <w:rFonts w:asciiTheme="minorHAnsi" w:hAnsiTheme="minorHAnsi" w:cstheme="minorHAnsi"/>
          <w:b/>
          <w:bCs/>
          <w:sz w:val="20"/>
        </w:rPr>
        <w:t>Konrada Kazanieckiego - Burmistrza Gołdapi</w:t>
      </w:r>
      <w:r w:rsidRPr="006E1C59">
        <w:rPr>
          <w:rFonts w:asciiTheme="minorHAnsi" w:hAnsiTheme="minorHAnsi" w:cstheme="minorHAnsi"/>
          <w:sz w:val="20"/>
        </w:rPr>
        <w:t xml:space="preserve"> </w:t>
      </w:r>
    </w:p>
    <w:p w14:paraId="4763027C" w14:textId="77777777" w:rsidR="006E1C59" w:rsidRPr="006E1C59" w:rsidRDefault="006E1C59" w:rsidP="006E1C59">
      <w:pPr>
        <w:pStyle w:val="Tekstpodstawowy"/>
        <w:spacing w:line="360" w:lineRule="auto"/>
        <w:rPr>
          <w:rFonts w:asciiTheme="minorHAnsi" w:hAnsiTheme="minorHAnsi" w:cstheme="minorHAnsi"/>
          <w:sz w:val="20"/>
        </w:rPr>
      </w:pPr>
      <w:r w:rsidRPr="006E1C59">
        <w:rPr>
          <w:rFonts w:asciiTheme="minorHAnsi" w:hAnsiTheme="minorHAnsi" w:cstheme="minorHAnsi"/>
          <w:sz w:val="20"/>
        </w:rPr>
        <w:t xml:space="preserve">przy kontrasygnacie </w:t>
      </w:r>
      <w:r w:rsidRPr="006E1C59">
        <w:rPr>
          <w:rFonts w:asciiTheme="minorHAnsi" w:hAnsiTheme="minorHAnsi" w:cstheme="minorHAnsi"/>
          <w:b/>
          <w:bCs/>
          <w:sz w:val="20"/>
        </w:rPr>
        <w:t>Sylwii Ostrowskiej – Skarbnika Gminy Gołdap</w:t>
      </w:r>
      <w:r w:rsidRPr="006E1C59">
        <w:rPr>
          <w:rFonts w:asciiTheme="minorHAnsi" w:hAnsiTheme="minorHAnsi" w:cstheme="minorHAnsi"/>
          <w:sz w:val="20"/>
        </w:rPr>
        <w:t xml:space="preserve"> </w:t>
      </w:r>
    </w:p>
    <w:p w14:paraId="3C631B53" w14:textId="77777777" w:rsidR="006E1C59" w:rsidRPr="006E1C59" w:rsidRDefault="006E1C59" w:rsidP="006E1C59">
      <w:pPr>
        <w:pStyle w:val="Tekstpodstawowy"/>
        <w:suppressAutoHyphens/>
        <w:spacing w:line="360" w:lineRule="auto"/>
        <w:jc w:val="both"/>
        <w:rPr>
          <w:rFonts w:asciiTheme="minorHAnsi" w:hAnsiTheme="minorHAnsi" w:cstheme="minorHAnsi"/>
          <w:sz w:val="20"/>
        </w:rPr>
      </w:pPr>
      <w:r w:rsidRPr="006E1C59">
        <w:rPr>
          <w:rFonts w:asciiTheme="minorHAnsi" w:hAnsiTheme="minorHAnsi" w:cstheme="minorHAnsi"/>
          <w:sz w:val="20"/>
        </w:rPr>
        <w:t>zwaną dalej „</w:t>
      </w:r>
      <w:r w:rsidRPr="006E1C59">
        <w:rPr>
          <w:rFonts w:asciiTheme="minorHAnsi" w:hAnsiTheme="minorHAnsi" w:cstheme="minorHAnsi"/>
          <w:b/>
          <w:bCs/>
          <w:sz w:val="20"/>
        </w:rPr>
        <w:t>Zamawiającym</w:t>
      </w:r>
      <w:r w:rsidRPr="006E1C59">
        <w:rPr>
          <w:rFonts w:asciiTheme="minorHAnsi" w:hAnsiTheme="minorHAnsi" w:cstheme="minorHAnsi"/>
          <w:sz w:val="20"/>
        </w:rPr>
        <w:t>”,</w:t>
      </w:r>
    </w:p>
    <w:p w14:paraId="17419E68" w14:textId="4B66C729" w:rsidR="006E1C59" w:rsidRPr="006E1C59" w:rsidRDefault="006E1C59" w:rsidP="006E1C59">
      <w:pPr>
        <w:pStyle w:val="Tekstpodstawowy"/>
        <w:suppressAutoHyphens/>
        <w:spacing w:line="360" w:lineRule="auto"/>
        <w:jc w:val="both"/>
        <w:rPr>
          <w:rFonts w:asciiTheme="minorHAnsi" w:hAnsiTheme="minorHAnsi" w:cstheme="minorHAnsi"/>
          <w:sz w:val="20"/>
        </w:rPr>
      </w:pPr>
      <w:r w:rsidRPr="006E1C59">
        <w:rPr>
          <w:rFonts w:asciiTheme="minorHAnsi" w:hAnsiTheme="minorHAnsi" w:cstheme="minorHAnsi"/>
          <w:sz w:val="20"/>
        </w:rPr>
        <w:t>a</w:t>
      </w:r>
    </w:p>
    <w:p w14:paraId="7B441128" w14:textId="77777777" w:rsidR="00FF1DC8" w:rsidRPr="006E1C59" w:rsidRDefault="006F06EA" w:rsidP="006E1C59">
      <w:pPr>
        <w:pStyle w:val="Tekstpodstawowy"/>
        <w:spacing w:line="360" w:lineRule="auto"/>
        <w:rPr>
          <w:rFonts w:asciiTheme="minorHAnsi" w:hAnsiTheme="minorHAnsi" w:cstheme="minorHAnsi"/>
          <w:sz w:val="20"/>
        </w:rPr>
      </w:pPr>
      <w:r w:rsidRPr="006E1C59">
        <w:rPr>
          <w:rFonts w:asciiTheme="minorHAnsi" w:hAnsiTheme="minorHAnsi" w:cstheme="minorHAnsi"/>
          <w:sz w:val="20"/>
        </w:rPr>
        <w:t xml:space="preserve">…………………………………………..,  </w:t>
      </w:r>
    </w:p>
    <w:p w14:paraId="1CCB051C" w14:textId="77777777" w:rsidR="006E1C59" w:rsidRDefault="006F06EA" w:rsidP="006E1C59">
      <w:pPr>
        <w:pStyle w:val="Tekstpodstawowy"/>
        <w:spacing w:line="360" w:lineRule="auto"/>
        <w:rPr>
          <w:rFonts w:asciiTheme="minorHAnsi" w:hAnsiTheme="minorHAnsi" w:cstheme="minorHAnsi"/>
          <w:sz w:val="20"/>
        </w:rPr>
      </w:pPr>
      <w:r w:rsidRPr="006E1C59">
        <w:rPr>
          <w:rFonts w:asciiTheme="minorHAnsi" w:hAnsiTheme="minorHAnsi" w:cstheme="minorHAnsi"/>
          <w:sz w:val="20"/>
        </w:rPr>
        <w:t>NIP: ………………, REGON: ……………………  reprezentowaną przez ……</w:t>
      </w:r>
      <w:r w:rsidR="006E1C59">
        <w:rPr>
          <w:rFonts w:asciiTheme="minorHAnsi" w:hAnsiTheme="minorHAnsi" w:cstheme="minorHAnsi"/>
          <w:sz w:val="20"/>
        </w:rPr>
        <w:t>…</w:t>
      </w:r>
      <w:r w:rsidRPr="006E1C59">
        <w:rPr>
          <w:rFonts w:asciiTheme="minorHAnsi" w:hAnsiTheme="minorHAnsi" w:cstheme="minorHAnsi"/>
          <w:sz w:val="20"/>
        </w:rPr>
        <w:t xml:space="preserve">………. - ………………..,  </w:t>
      </w:r>
    </w:p>
    <w:p w14:paraId="2AFD1460" w14:textId="77777777" w:rsidR="006E1C59" w:rsidRDefault="006F06EA" w:rsidP="006E1C59">
      <w:pPr>
        <w:pStyle w:val="Tekstpodstawowy"/>
        <w:spacing w:line="360" w:lineRule="auto"/>
        <w:rPr>
          <w:rFonts w:asciiTheme="minorHAnsi" w:hAnsiTheme="minorHAnsi" w:cstheme="minorHAnsi"/>
          <w:sz w:val="20"/>
        </w:rPr>
      </w:pPr>
      <w:r w:rsidRPr="006E1C59">
        <w:rPr>
          <w:rFonts w:asciiTheme="minorHAnsi" w:hAnsiTheme="minorHAnsi" w:cstheme="minorHAnsi"/>
          <w:sz w:val="20"/>
        </w:rPr>
        <w:t>zwaną dalej „Wykonawcą”,</w:t>
      </w:r>
    </w:p>
    <w:p w14:paraId="7C42CBB6" w14:textId="50C911DE" w:rsidR="00FF1DC8" w:rsidRPr="006E1C59" w:rsidRDefault="006F06EA" w:rsidP="006E1C59">
      <w:pPr>
        <w:pStyle w:val="Tekstpodstawowy"/>
        <w:spacing w:line="360" w:lineRule="auto"/>
        <w:rPr>
          <w:rFonts w:asciiTheme="minorHAnsi" w:hAnsiTheme="minorHAnsi" w:cstheme="minorHAnsi"/>
          <w:sz w:val="20"/>
        </w:rPr>
      </w:pPr>
      <w:r w:rsidRPr="006E1C59">
        <w:rPr>
          <w:rFonts w:asciiTheme="minorHAnsi" w:hAnsiTheme="minorHAnsi" w:cstheme="minorHAnsi"/>
          <w:sz w:val="20"/>
        </w:rPr>
        <w:t xml:space="preserve">łącznie zwanych „Stronami”, </w:t>
      </w:r>
    </w:p>
    <w:p w14:paraId="298DFCC8" w14:textId="77777777" w:rsidR="00FF1DC8" w:rsidRPr="009D51FE" w:rsidRDefault="006F06EA" w:rsidP="006E1C59">
      <w:pPr>
        <w:ind w:left="0" w:right="238" w:firstLine="0"/>
        <w:rPr>
          <w:lang w:val="pl-PL"/>
        </w:rPr>
      </w:pPr>
      <w:r w:rsidRPr="009D51FE">
        <w:rPr>
          <w:lang w:val="pl-PL"/>
        </w:rPr>
        <w:t xml:space="preserve">o następującej treści: </w:t>
      </w:r>
    </w:p>
    <w:p w14:paraId="47273B47" w14:textId="77777777" w:rsidR="00FF1DC8" w:rsidRPr="009D51FE" w:rsidRDefault="006F06EA">
      <w:pPr>
        <w:spacing w:after="13" w:line="259" w:lineRule="auto"/>
        <w:ind w:left="0" w:right="60" w:firstLine="0"/>
        <w:jc w:val="center"/>
        <w:rPr>
          <w:lang w:val="pl-PL"/>
        </w:rPr>
      </w:pPr>
      <w:r w:rsidRPr="009D51FE">
        <w:rPr>
          <w:lang w:val="pl-PL"/>
        </w:rPr>
        <w:t xml:space="preserve"> </w:t>
      </w:r>
    </w:p>
    <w:p w14:paraId="4719FC97" w14:textId="77777777" w:rsidR="00FF1DC8" w:rsidRPr="009D51FE" w:rsidRDefault="006F06EA">
      <w:pPr>
        <w:spacing w:after="3" w:line="259" w:lineRule="auto"/>
        <w:ind w:left="567" w:right="720" w:hanging="10"/>
        <w:jc w:val="center"/>
        <w:rPr>
          <w:lang w:val="pl-PL"/>
        </w:rPr>
      </w:pPr>
      <w:r w:rsidRPr="009D51FE">
        <w:rPr>
          <w:b/>
          <w:lang w:val="pl-PL"/>
        </w:rPr>
        <w:t xml:space="preserve">§ 1 </w:t>
      </w:r>
      <w:r w:rsidRPr="009D51FE">
        <w:rPr>
          <w:lang w:val="pl-PL"/>
        </w:rPr>
        <w:t xml:space="preserve"> </w:t>
      </w:r>
    </w:p>
    <w:p w14:paraId="4AFC18FA" w14:textId="77777777" w:rsidR="00FF1DC8" w:rsidRPr="009D51FE" w:rsidRDefault="006F06EA">
      <w:pPr>
        <w:spacing w:after="3" w:line="259" w:lineRule="auto"/>
        <w:ind w:left="567" w:right="722" w:hanging="10"/>
        <w:jc w:val="center"/>
        <w:rPr>
          <w:lang w:val="pl-PL"/>
        </w:rPr>
      </w:pPr>
      <w:r w:rsidRPr="009D51FE">
        <w:rPr>
          <w:b/>
          <w:lang w:val="pl-PL"/>
        </w:rPr>
        <w:t xml:space="preserve">Postanowienia ogólne </w:t>
      </w:r>
      <w:r w:rsidRPr="009D51FE">
        <w:rPr>
          <w:lang w:val="pl-PL"/>
        </w:rPr>
        <w:t xml:space="preserve"> </w:t>
      </w:r>
    </w:p>
    <w:p w14:paraId="44570CC8" w14:textId="77777777" w:rsidR="00FF1DC8" w:rsidRPr="009D51FE" w:rsidRDefault="006F06EA">
      <w:pPr>
        <w:spacing w:after="11" w:line="259" w:lineRule="auto"/>
        <w:ind w:left="0" w:right="15" w:firstLine="0"/>
        <w:jc w:val="center"/>
        <w:rPr>
          <w:lang w:val="pl-PL"/>
        </w:rPr>
      </w:pPr>
      <w:r w:rsidRPr="009D51FE">
        <w:rPr>
          <w:b/>
          <w:lang w:val="pl-PL"/>
        </w:rPr>
        <w:t xml:space="preserve"> </w:t>
      </w:r>
      <w:r w:rsidRPr="009D51FE">
        <w:rPr>
          <w:lang w:val="pl-PL"/>
        </w:rPr>
        <w:t xml:space="preserve"> </w:t>
      </w:r>
    </w:p>
    <w:p w14:paraId="5A9225F4" w14:textId="6F0EBC9F" w:rsidR="00FF1DC8" w:rsidRPr="006E2548" w:rsidRDefault="006F06EA" w:rsidP="004A4003">
      <w:pPr>
        <w:ind w:left="0" w:right="238" w:firstLine="0"/>
        <w:rPr>
          <w:szCs w:val="20"/>
          <w:lang w:val="pl-PL"/>
        </w:rPr>
      </w:pPr>
      <w:r w:rsidRPr="006E2548">
        <w:rPr>
          <w:szCs w:val="20"/>
          <w:lang w:val="pl-PL"/>
        </w:rPr>
        <w:t xml:space="preserve">Zamawiający zleca, a Wykonawca przyjmuje do wykonania zadanie </w:t>
      </w:r>
      <w:r w:rsidR="006E2548" w:rsidRPr="006E2548">
        <w:rPr>
          <w:rFonts w:asciiTheme="minorHAnsi" w:hAnsiTheme="minorHAnsi" w:cstheme="minorHAnsi"/>
          <w:szCs w:val="20"/>
          <w:lang w:val="pl-PL"/>
        </w:rPr>
        <w:t xml:space="preserve">opracowania dokumentu o charakterze strategiczno – wdrożeniowym pn. „Miejski plan adaptacji do zmian klimatu </w:t>
      </w:r>
      <w:r w:rsidR="004A4003">
        <w:rPr>
          <w:rFonts w:asciiTheme="minorHAnsi" w:hAnsiTheme="minorHAnsi" w:cstheme="minorHAnsi"/>
          <w:szCs w:val="20"/>
          <w:lang w:val="pl-PL"/>
        </w:rPr>
        <w:t xml:space="preserve">Uzdrowiska Gołdap </w:t>
      </w:r>
      <w:r w:rsidR="006E2548" w:rsidRPr="006E2548">
        <w:rPr>
          <w:rFonts w:asciiTheme="minorHAnsi" w:hAnsiTheme="minorHAnsi" w:cstheme="minorHAnsi"/>
          <w:szCs w:val="20"/>
          <w:lang w:val="pl-PL"/>
        </w:rPr>
        <w:t>(dalej w treści MPA)</w:t>
      </w:r>
      <w:r w:rsidRPr="006E2548">
        <w:rPr>
          <w:szCs w:val="20"/>
          <w:lang w:val="pl-PL"/>
        </w:rPr>
        <w:t>, dla którego nie stosuje się przepisów ustawy z dnia 11 września 2019 r. Prawo zamówień publicznych w związku z art. 2 ust. 1 (</w:t>
      </w:r>
      <w:r w:rsidR="00C21F8C" w:rsidRPr="00C21F8C">
        <w:rPr>
          <w:szCs w:val="20"/>
        </w:rPr>
        <w:t>t.j. Dz. U. z 2026 r. poz. 793 z późn. zm.</w:t>
      </w:r>
      <w:r w:rsidRPr="00C21F8C">
        <w:rPr>
          <w:szCs w:val="20"/>
          <w:lang w:val="pl-PL"/>
        </w:rPr>
        <w:t>). Wartość zamówienia nie przekracza kwoty, o której mowa w art. 2 ust. 1 ustawy Prawo zamówień publicznych</w:t>
      </w:r>
      <w:r w:rsidR="00C21F8C" w:rsidRPr="00C21F8C">
        <w:rPr>
          <w:szCs w:val="20"/>
          <w:lang w:val="pl-PL"/>
        </w:rPr>
        <w:t>,</w:t>
      </w:r>
      <w:r w:rsidRPr="00C21F8C">
        <w:rPr>
          <w:szCs w:val="20"/>
          <w:lang w:val="pl-PL"/>
        </w:rPr>
        <w:t xml:space="preserve"> </w:t>
      </w:r>
      <w:r w:rsidR="00C21F8C" w:rsidRPr="00C21F8C">
        <w:rPr>
          <w:szCs w:val="20"/>
        </w:rPr>
        <w:t>a podstawą zawarcia umowy jest postępowanie prowadzone w oparciu o zasadę konkurencyjności, o której mowa w Wytycznych dotyczących kwalifikowalności wydatków na lata 2021–2027.</w:t>
      </w:r>
    </w:p>
    <w:p w14:paraId="33C6DE8E" w14:textId="77777777" w:rsidR="00FF1DC8" w:rsidRPr="009D51FE" w:rsidRDefault="006F06EA">
      <w:pPr>
        <w:spacing w:after="4" w:line="259" w:lineRule="auto"/>
        <w:ind w:left="89" w:right="0" w:firstLine="0"/>
        <w:jc w:val="left"/>
        <w:rPr>
          <w:lang w:val="pl-PL"/>
        </w:rPr>
      </w:pPr>
      <w:r w:rsidRPr="009D51FE">
        <w:rPr>
          <w:lang w:val="pl-PL"/>
        </w:rPr>
        <w:t xml:space="preserve">  </w:t>
      </w:r>
    </w:p>
    <w:p w14:paraId="6F54AA0D" w14:textId="77777777" w:rsidR="00FF1DC8" w:rsidRPr="009D51FE" w:rsidRDefault="006F06EA">
      <w:pPr>
        <w:spacing w:after="3" w:line="259" w:lineRule="auto"/>
        <w:ind w:left="567" w:right="720" w:hanging="10"/>
        <w:jc w:val="center"/>
        <w:rPr>
          <w:lang w:val="pl-PL"/>
        </w:rPr>
      </w:pPr>
      <w:r w:rsidRPr="009D51FE">
        <w:rPr>
          <w:b/>
          <w:lang w:val="pl-PL"/>
        </w:rPr>
        <w:t xml:space="preserve">§ 2 </w:t>
      </w:r>
      <w:r w:rsidRPr="009D51FE">
        <w:rPr>
          <w:lang w:val="pl-PL"/>
        </w:rPr>
        <w:t xml:space="preserve"> </w:t>
      </w:r>
    </w:p>
    <w:p w14:paraId="1E0CA4F8" w14:textId="77777777" w:rsidR="00FF1DC8" w:rsidRPr="009D51FE" w:rsidRDefault="006F06EA">
      <w:pPr>
        <w:spacing w:after="3" w:line="259" w:lineRule="auto"/>
        <w:ind w:left="567" w:right="720" w:hanging="10"/>
        <w:jc w:val="center"/>
        <w:rPr>
          <w:lang w:val="pl-PL"/>
        </w:rPr>
      </w:pPr>
      <w:r w:rsidRPr="009D51FE">
        <w:rPr>
          <w:b/>
          <w:lang w:val="pl-PL"/>
        </w:rPr>
        <w:t xml:space="preserve">Definicje </w:t>
      </w:r>
      <w:r w:rsidRPr="009D51FE">
        <w:rPr>
          <w:lang w:val="pl-PL"/>
        </w:rPr>
        <w:t xml:space="preserve"> </w:t>
      </w:r>
    </w:p>
    <w:p w14:paraId="66217577" w14:textId="77777777" w:rsidR="00FF1DC8" w:rsidRPr="009D51FE" w:rsidRDefault="006F06EA">
      <w:pPr>
        <w:ind w:left="12" w:right="238" w:firstLine="0"/>
        <w:rPr>
          <w:lang w:val="pl-PL"/>
        </w:rPr>
      </w:pPr>
      <w:r w:rsidRPr="009D51FE">
        <w:rPr>
          <w:lang w:val="pl-PL"/>
        </w:rPr>
        <w:t xml:space="preserve">Słownik definicji pojęć, którymi Zamawiający posługuje się w dalszej części niniejszej umowy:  </w:t>
      </w:r>
    </w:p>
    <w:p w14:paraId="2CA438FD" w14:textId="2C0FCA78" w:rsidR="00FF1DC8" w:rsidRPr="009D51FE" w:rsidRDefault="006F06EA">
      <w:pPr>
        <w:numPr>
          <w:ilvl w:val="1"/>
          <w:numId w:val="1"/>
        </w:numPr>
        <w:ind w:right="238" w:hanging="360"/>
        <w:rPr>
          <w:lang w:val="pl-PL"/>
        </w:rPr>
      </w:pPr>
      <w:r w:rsidRPr="009D51FE">
        <w:rPr>
          <w:u w:val="single" w:color="000000"/>
          <w:lang w:val="pl-PL"/>
        </w:rPr>
        <w:t xml:space="preserve">Protokół </w:t>
      </w:r>
      <w:r w:rsidR="00AB2E66">
        <w:rPr>
          <w:u w:val="single" w:color="000000"/>
          <w:lang w:val="pl-PL"/>
        </w:rPr>
        <w:t>zdawczo-odbiorczy</w:t>
      </w:r>
      <w:r w:rsidRPr="009D51FE">
        <w:rPr>
          <w:lang w:val="pl-PL"/>
        </w:rPr>
        <w:t xml:space="preserve"> – oznacza dokument podpisany przez Wykonawcę i Zamawiającego potwierdzający wykonanie przedmiotu umowy i jego odbiór.</w:t>
      </w:r>
      <w:r w:rsidRPr="009D51FE">
        <w:rPr>
          <w:b/>
          <w:lang w:val="pl-PL"/>
        </w:rPr>
        <w:t xml:space="preserve"> </w:t>
      </w:r>
      <w:r w:rsidRPr="009D51FE">
        <w:rPr>
          <w:lang w:val="pl-PL"/>
        </w:rPr>
        <w:t xml:space="preserve"> </w:t>
      </w:r>
    </w:p>
    <w:p w14:paraId="332B04D2" w14:textId="00915A2D" w:rsidR="00FF1DC8" w:rsidRPr="009D51FE" w:rsidRDefault="006F06EA">
      <w:pPr>
        <w:numPr>
          <w:ilvl w:val="1"/>
          <w:numId w:val="1"/>
        </w:numPr>
        <w:ind w:right="238" w:hanging="360"/>
        <w:rPr>
          <w:lang w:val="pl-PL"/>
        </w:rPr>
      </w:pPr>
      <w:r w:rsidRPr="009D51FE">
        <w:rPr>
          <w:u w:val="single" w:color="000000"/>
          <w:lang w:val="pl-PL"/>
        </w:rPr>
        <w:t>PZP</w:t>
      </w:r>
      <w:r w:rsidRPr="009D51FE">
        <w:rPr>
          <w:lang w:val="pl-PL"/>
        </w:rPr>
        <w:t xml:space="preserve"> - oznacza ustawę z dnia 11 września 2019 r. Prawo zamówie</w:t>
      </w:r>
      <w:r w:rsidR="003757B1">
        <w:rPr>
          <w:lang w:val="pl-PL"/>
        </w:rPr>
        <w:t>ń publicznych (</w:t>
      </w:r>
      <w:r w:rsidR="00C21F8C" w:rsidRPr="00C21F8C">
        <w:rPr>
          <w:szCs w:val="20"/>
        </w:rPr>
        <w:t>t.j. Dz. U. z 2026 r. poz. 793 z późn. zm.</w:t>
      </w:r>
      <w:r w:rsidRPr="009D51FE">
        <w:rPr>
          <w:lang w:val="pl-PL"/>
        </w:rPr>
        <w:t xml:space="preserve">). </w:t>
      </w:r>
    </w:p>
    <w:p w14:paraId="7A3F8414" w14:textId="1E39A55D" w:rsidR="00FF1DC8" w:rsidRPr="004A4003" w:rsidRDefault="006F06EA" w:rsidP="004A4003">
      <w:pPr>
        <w:numPr>
          <w:ilvl w:val="1"/>
          <w:numId w:val="1"/>
        </w:numPr>
        <w:ind w:right="238" w:hanging="360"/>
        <w:rPr>
          <w:lang w:val="pl-PL"/>
        </w:rPr>
      </w:pPr>
      <w:r w:rsidRPr="009D51FE">
        <w:rPr>
          <w:u w:val="single" w:color="000000"/>
          <w:lang w:val="pl-PL"/>
        </w:rPr>
        <w:t>KC</w:t>
      </w:r>
      <w:r w:rsidRPr="009D51FE">
        <w:rPr>
          <w:lang w:val="pl-PL"/>
        </w:rPr>
        <w:t xml:space="preserve"> – oznacza ustawę z dnia 23 kwietnia 1964 r. Kodeks cywilny (</w:t>
      </w:r>
      <w:r w:rsidR="00C21F8C" w:rsidRPr="00C21F8C">
        <w:t>t.j. Dz. U. z 2026 r. poz. 795</w:t>
      </w:r>
      <w:r w:rsidRPr="004A4003">
        <w:rPr>
          <w:lang w:val="pl-PL"/>
        </w:rPr>
        <w:t xml:space="preserve">). </w:t>
      </w:r>
    </w:p>
    <w:p w14:paraId="71BAE84D" w14:textId="66179741" w:rsidR="00FF1DC8" w:rsidRPr="009D51FE" w:rsidRDefault="006F06EA">
      <w:pPr>
        <w:numPr>
          <w:ilvl w:val="1"/>
          <w:numId w:val="1"/>
        </w:numPr>
        <w:ind w:right="238" w:hanging="360"/>
        <w:rPr>
          <w:lang w:val="pl-PL"/>
        </w:rPr>
      </w:pPr>
      <w:r w:rsidRPr="009D51FE">
        <w:rPr>
          <w:u w:val="single" w:color="000000"/>
          <w:lang w:val="pl-PL"/>
        </w:rPr>
        <w:t xml:space="preserve">Wynagrodzenie </w:t>
      </w:r>
      <w:r w:rsidRPr="009D51FE">
        <w:rPr>
          <w:lang w:val="pl-PL"/>
        </w:rPr>
        <w:t>– kwota brutto wskazana w § 9 umowy należna Wykonawcy za wykonanie przedmiotu umowy obejmującą również wszelkie inne konieczne świadczenia Wykonawcy zgodnie z</w:t>
      </w:r>
      <w:r w:rsidR="004A4003">
        <w:rPr>
          <w:lang w:val="pl-PL"/>
        </w:rPr>
        <w:t> </w:t>
      </w:r>
      <w:r w:rsidRPr="009D51FE">
        <w:rPr>
          <w:lang w:val="pl-PL"/>
        </w:rPr>
        <w:t xml:space="preserve">postanowieniami umowy.  </w:t>
      </w:r>
    </w:p>
    <w:p w14:paraId="2A6EC7B0" w14:textId="77777777" w:rsidR="00FF1DC8" w:rsidRPr="009D51FE" w:rsidRDefault="006F06EA">
      <w:pPr>
        <w:numPr>
          <w:ilvl w:val="1"/>
          <w:numId w:val="1"/>
        </w:numPr>
        <w:ind w:right="238" w:hanging="360"/>
        <w:rPr>
          <w:lang w:val="pl-PL"/>
        </w:rPr>
      </w:pPr>
      <w:r w:rsidRPr="009D51FE">
        <w:rPr>
          <w:u w:val="single" w:color="000000"/>
          <w:lang w:val="pl-PL"/>
        </w:rPr>
        <w:t>dane osobowe</w:t>
      </w:r>
      <w:r w:rsidRPr="009D51FE">
        <w:rPr>
          <w:lang w:val="pl-PL"/>
        </w:rPr>
        <w:t xml:space="preserve"> – należy przez to rozumieć dane osobowe w rozumieniu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4.05. 2016 r., str.1, z późn. zm.) zwanego dalej „ogólnym rozporządzeniem o ochronie danych”, przetwarzane przez Strony w celu wykonywania zadań wynikających z Umowy, </w:t>
      </w:r>
    </w:p>
    <w:p w14:paraId="76EF6C32" w14:textId="77777777" w:rsidR="00FF1DC8" w:rsidRPr="009D51FE" w:rsidRDefault="006F06EA">
      <w:pPr>
        <w:spacing w:after="0" w:line="259" w:lineRule="auto"/>
        <w:ind w:left="89" w:right="0" w:firstLine="0"/>
        <w:jc w:val="left"/>
        <w:rPr>
          <w:lang w:val="pl-PL"/>
        </w:rPr>
      </w:pPr>
      <w:r w:rsidRPr="009D51FE">
        <w:rPr>
          <w:lang w:val="pl-PL"/>
        </w:rPr>
        <w:t xml:space="preserve"> </w:t>
      </w:r>
      <w:r w:rsidRPr="009D51FE">
        <w:rPr>
          <w:b/>
          <w:lang w:val="pl-PL"/>
        </w:rPr>
        <w:t xml:space="preserve"> </w:t>
      </w:r>
      <w:r w:rsidRPr="009D51FE">
        <w:rPr>
          <w:sz w:val="14"/>
          <w:lang w:val="pl-PL"/>
        </w:rPr>
        <w:t xml:space="preserve"> </w:t>
      </w:r>
    </w:p>
    <w:p w14:paraId="5A16C262" w14:textId="77777777" w:rsidR="00FF1DC8" w:rsidRPr="009D51FE" w:rsidRDefault="006F06EA">
      <w:pPr>
        <w:spacing w:after="3" w:line="259" w:lineRule="auto"/>
        <w:ind w:left="567" w:right="720" w:hanging="10"/>
        <w:jc w:val="center"/>
        <w:rPr>
          <w:lang w:val="pl-PL"/>
        </w:rPr>
      </w:pPr>
      <w:r w:rsidRPr="009D51FE">
        <w:rPr>
          <w:b/>
          <w:lang w:val="pl-PL"/>
        </w:rPr>
        <w:lastRenderedPageBreak/>
        <w:t xml:space="preserve">§ 3 </w:t>
      </w:r>
      <w:r w:rsidRPr="009D51FE">
        <w:rPr>
          <w:lang w:val="pl-PL"/>
        </w:rPr>
        <w:t xml:space="preserve"> </w:t>
      </w:r>
    </w:p>
    <w:p w14:paraId="362C0C22" w14:textId="77777777" w:rsidR="00FF1DC8" w:rsidRPr="009D51FE" w:rsidRDefault="006F06EA">
      <w:pPr>
        <w:spacing w:after="3" w:line="259" w:lineRule="auto"/>
        <w:ind w:left="567" w:right="719" w:hanging="10"/>
        <w:jc w:val="center"/>
        <w:rPr>
          <w:lang w:val="pl-PL"/>
        </w:rPr>
      </w:pPr>
      <w:r w:rsidRPr="009D51FE">
        <w:rPr>
          <w:b/>
          <w:lang w:val="pl-PL"/>
        </w:rPr>
        <w:t xml:space="preserve">Zakres przedmiotu Umowy </w:t>
      </w:r>
      <w:r w:rsidRPr="009D51FE">
        <w:rPr>
          <w:lang w:val="pl-PL"/>
        </w:rPr>
        <w:t xml:space="preserve"> </w:t>
      </w:r>
    </w:p>
    <w:p w14:paraId="52DA48B8" w14:textId="51F62991" w:rsidR="00FF1DC8" w:rsidRPr="006E2548" w:rsidRDefault="006F06EA">
      <w:pPr>
        <w:numPr>
          <w:ilvl w:val="0"/>
          <w:numId w:val="2"/>
        </w:numPr>
        <w:spacing w:after="6" w:line="262" w:lineRule="auto"/>
        <w:ind w:right="238" w:hanging="427"/>
        <w:rPr>
          <w:szCs w:val="20"/>
          <w:lang w:val="pl-PL"/>
        </w:rPr>
      </w:pPr>
      <w:r w:rsidRPr="006E2548">
        <w:rPr>
          <w:szCs w:val="20"/>
          <w:lang w:val="pl-PL"/>
        </w:rPr>
        <w:t xml:space="preserve">Przedmiotem umowy jest opracowanie dokumentu </w:t>
      </w:r>
      <w:r w:rsidR="006E2548" w:rsidRPr="006E2548">
        <w:rPr>
          <w:rFonts w:asciiTheme="minorHAnsi" w:hAnsiTheme="minorHAnsi" w:cstheme="minorHAnsi"/>
          <w:szCs w:val="20"/>
          <w:lang w:val="pl-PL"/>
        </w:rPr>
        <w:t xml:space="preserve">o charakterze strategiczno – wdrożeniowym pn. „Miejski plan adaptacji do zmian klimatu </w:t>
      </w:r>
      <w:r w:rsidR="004A4003">
        <w:rPr>
          <w:rFonts w:asciiTheme="minorHAnsi" w:hAnsiTheme="minorHAnsi" w:cstheme="minorHAnsi"/>
          <w:szCs w:val="20"/>
          <w:lang w:val="pl-PL"/>
        </w:rPr>
        <w:t>Uzdrowiska Gołdap</w:t>
      </w:r>
      <w:r w:rsidR="006E2548" w:rsidRPr="006E2548">
        <w:rPr>
          <w:rFonts w:asciiTheme="minorHAnsi" w:hAnsiTheme="minorHAnsi" w:cstheme="minorHAnsi"/>
          <w:szCs w:val="20"/>
          <w:lang w:val="pl-PL"/>
        </w:rPr>
        <w:t>”.</w:t>
      </w:r>
    </w:p>
    <w:p w14:paraId="1B24A8EA" w14:textId="77777777" w:rsidR="00FF1DC8" w:rsidRPr="009D51FE" w:rsidRDefault="006F06EA">
      <w:pPr>
        <w:numPr>
          <w:ilvl w:val="0"/>
          <w:numId w:val="2"/>
        </w:numPr>
        <w:ind w:right="238" w:hanging="427"/>
        <w:rPr>
          <w:lang w:val="pl-PL"/>
        </w:rPr>
      </w:pPr>
      <w:r w:rsidRPr="009D51FE">
        <w:rPr>
          <w:lang w:val="pl-PL"/>
        </w:rPr>
        <w:t xml:space="preserve">Szczegółowy zakres przedmiotu umowy (Opis przedmiotu zamówienia) został określony w załączniku nr 2 do umowy i stanowi jej integralną część.  </w:t>
      </w:r>
    </w:p>
    <w:p w14:paraId="6870EC53" w14:textId="77777777" w:rsidR="00FF1DC8" w:rsidRPr="009D51FE" w:rsidRDefault="006F06EA">
      <w:pPr>
        <w:numPr>
          <w:ilvl w:val="0"/>
          <w:numId w:val="2"/>
        </w:numPr>
        <w:ind w:right="238" w:hanging="427"/>
        <w:rPr>
          <w:lang w:val="pl-PL"/>
        </w:rPr>
      </w:pPr>
      <w:r w:rsidRPr="009D51FE">
        <w:rPr>
          <w:lang w:val="pl-PL"/>
        </w:rPr>
        <w:t xml:space="preserve">Integralną częścią niniejszej umowy są załączniki: </w:t>
      </w:r>
    </w:p>
    <w:p w14:paraId="4F272BC1" w14:textId="77777777" w:rsidR="00FF1DC8" w:rsidRPr="009D51FE" w:rsidRDefault="006F06EA">
      <w:pPr>
        <w:numPr>
          <w:ilvl w:val="1"/>
          <w:numId w:val="2"/>
        </w:numPr>
        <w:ind w:right="238" w:hanging="360"/>
        <w:rPr>
          <w:lang w:val="pl-PL"/>
        </w:rPr>
      </w:pPr>
      <w:r w:rsidRPr="009D51FE">
        <w:rPr>
          <w:lang w:val="pl-PL"/>
        </w:rPr>
        <w:t xml:space="preserve">Załącznik nr 1 – Oferta Wykonawcy. </w:t>
      </w:r>
    </w:p>
    <w:p w14:paraId="2CC671C4" w14:textId="77777777" w:rsidR="00FF1DC8" w:rsidRPr="009D51FE" w:rsidRDefault="006F06EA">
      <w:pPr>
        <w:numPr>
          <w:ilvl w:val="1"/>
          <w:numId w:val="2"/>
        </w:numPr>
        <w:ind w:right="238" w:hanging="360"/>
        <w:rPr>
          <w:lang w:val="pl-PL"/>
        </w:rPr>
      </w:pPr>
      <w:r w:rsidRPr="009D51FE">
        <w:rPr>
          <w:lang w:val="pl-PL"/>
        </w:rPr>
        <w:t xml:space="preserve">Załącznik nr 2 – Zapytanie ofertowe wraz z OPZ </w:t>
      </w:r>
    </w:p>
    <w:p w14:paraId="54074032" w14:textId="77777777" w:rsidR="00FF1DC8" w:rsidRPr="009D51FE" w:rsidRDefault="006F06EA">
      <w:pPr>
        <w:numPr>
          <w:ilvl w:val="1"/>
          <w:numId w:val="2"/>
        </w:numPr>
        <w:ind w:right="238" w:hanging="360"/>
        <w:rPr>
          <w:lang w:val="pl-PL"/>
        </w:rPr>
      </w:pPr>
      <w:r w:rsidRPr="009D51FE">
        <w:rPr>
          <w:lang w:val="pl-PL"/>
        </w:rPr>
        <w:t xml:space="preserve">Załącznik nr 3 – Harmonogram realizacji zadania. </w:t>
      </w:r>
    </w:p>
    <w:p w14:paraId="3536AFC2" w14:textId="77777777" w:rsidR="00FF1DC8" w:rsidRPr="009D51FE" w:rsidRDefault="006F06EA">
      <w:pPr>
        <w:spacing w:after="56" w:line="259" w:lineRule="auto"/>
        <w:ind w:left="89" w:right="0" w:firstLine="0"/>
        <w:jc w:val="left"/>
        <w:rPr>
          <w:lang w:val="pl-PL"/>
        </w:rPr>
      </w:pPr>
      <w:r w:rsidRPr="009D51FE">
        <w:rPr>
          <w:sz w:val="14"/>
          <w:lang w:val="pl-PL"/>
        </w:rPr>
        <w:t xml:space="preserve"> </w:t>
      </w:r>
    </w:p>
    <w:p w14:paraId="0E01670B" w14:textId="77777777" w:rsidR="00FF1DC8" w:rsidRPr="009D51FE" w:rsidRDefault="006F06EA">
      <w:pPr>
        <w:spacing w:after="3" w:line="259" w:lineRule="auto"/>
        <w:ind w:left="567" w:right="749" w:hanging="10"/>
        <w:jc w:val="center"/>
        <w:rPr>
          <w:lang w:val="pl-PL"/>
        </w:rPr>
      </w:pPr>
      <w:r w:rsidRPr="009D51FE">
        <w:rPr>
          <w:b/>
          <w:lang w:val="pl-PL"/>
        </w:rPr>
        <w:t xml:space="preserve">§ 4 </w:t>
      </w:r>
      <w:r w:rsidRPr="009D51FE">
        <w:rPr>
          <w:lang w:val="pl-PL"/>
        </w:rPr>
        <w:t xml:space="preserve"> </w:t>
      </w:r>
    </w:p>
    <w:p w14:paraId="66DAC1FF" w14:textId="77777777" w:rsidR="00FF1DC8" w:rsidRPr="009D51FE" w:rsidRDefault="006F06EA">
      <w:pPr>
        <w:spacing w:after="3" w:line="259" w:lineRule="auto"/>
        <w:ind w:left="567" w:right="792" w:hanging="10"/>
        <w:jc w:val="center"/>
        <w:rPr>
          <w:lang w:val="pl-PL"/>
        </w:rPr>
      </w:pPr>
      <w:r w:rsidRPr="009D51FE">
        <w:rPr>
          <w:b/>
          <w:lang w:val="pl-PL"/>
        </w:rPr>
        <w:t>Obowiązki Wykonawcy</w:t>
      </w:r>
      <w:r w:rsidRPr="009D51FE">
        <w:rPr>
          <w:lang w:val="pl-PL"/>
        </w:rPr>
        <w:t xml:space="preserve"> </w:t>
      </w:r>
    </w:p>
    <w:p w14:paraId="71514BE5" w14:textId="77777777" w:rsidR="00FF1DC8" w:rsidRPr="009D51FE" w:rsidRDefault="006F06EA">
      <w:pPr>
        <w:numPr>
          <w:ilvl w:val="0"/>
          <w:numId w:val="3"/>
        </w:numPr>
        <w:ind w:left="425" w:right="238" w:hanging="346"/>
        <w:rPr>
          <w:lang w:val="pl-PL"/>
        </w:rPr>
      </w:pPr>
      <w:r w:rsidRPr="009D51FE">
        <w:rPr>
          <w:lang w:val="pl-PL"/>
        </w:rPr>
        <w:t xml:space="preserve">Wykonawca zobowiązuje się do wykonania przedmiotu umowy zgodnie z wymaganiami Zamawiającego opisanymi w szczegółowym opisie przedmiotu zamówienia (stanowiącym załącznik nr 2 do umowy), złożonym przez Wykonawcę formularzem ofertowym (stanowiącym załącznik nr 1 do umowy) oraz z najwyższą starannością z uwzględnieniem profesjonalnego charakteru działalności, zgodnie z zasadami wiedzy, obowiązującymi przepisami prawa oraz zobowiązuje się do oddania przedmiotu umowy oraz jego poszczególnych etapów w terminie w niej uzgodnionym.   </w:t>
      </w:r>
    </w:p>
    <w:p w14:paraId="56D97E7C" w14:textId="77777777" w:rsidR="00FF1DC8" w:rsidRPr="009D51FE" w:rsidRDefault="006F06EA">
      <w:pPr>
        <w:numPr>
          <w:ilvl w:val="0"/>
          <w:numId w:val="3"/>
        </w:numPr>
        <w:ind w:left="425" w:right="238" w:hanging="346"/>
        <w:rPr>
          <w:lang w:val="pl-PL"/>
        </w:rPr>
      </w:pPr>
      <w:r w:rsidRPr="009D51FE">
        <w:rPr>
          <w:lang w:val="pl-PL"/>
        </w:rPr>
        <w:t xml:space="preserve">Wykonawca zobowiązuje się do sprawnej i terminowej realizacji przedmiotu umowy oraz współpracy z Zamawiającym na każdym etapie wykonywania niniejszej umowy.  </w:t>
      </w:r>
    </w:p>
    <w:p w14:paraId="70D64345" w14:textId="77777777" w:rsidR="00FF1DC8" w:rsidRPr="009D51FE" w:rsidRDefault="006F06EA">
      <w:pPr>
        <w:numPr>
          <w:ilvl w:val="0"/>
          <w:numId w:val="3"/>
        </w:numPr>
        <w:ind w:left="425" w:right="238" w:hanging="346"/>
        <w:rPr>
          <w:lang w:val="pl-PL"/>
        </w:rPr>
      </w:pPr>
      <w:r w:rsidRPr="009D51FE">
        <w:rPr>
          <w:lang w:val="pl-PL"/>
        </w:rPr>
        <w:t xml:space="preserve">Wykonawca zobowiązany jest do uwzględniania uwag, poprawek i uzupełnień Zamawiającego do przedkładanych dokumentów na każdym etapie umowy.   </w:t>
      </w:r>
    </w:p>
    <w:p w14:paraId="66DFA14E" w14:textId="77777777" w:rsidR="00FF1DC8" w:rsidRPr="009D51FE" w:rsidRDefault="006F06EA">
      <w:pPr>
        <w:numPr>
          <w:ilvl w:val="0"/>
          <w:numId w:val="3"/>
        </w:numPr>
        <w:ind w:left="425" w:right="238" w:hanging="346"/>
        <w:rPr>
          <w:lang w:val="pl-PL"/>
        </w:rPr>
      </w:pPr>
      <w:r w:rsidRPr="009D51FE">
        <w:rPr>
          <w:lang w:val="pl-PL"/>
        </w:rPr>
        <w:t xml:space="preserve">Wykonawca w ramach swojego wynagrodzenia, wskazanego w formularzu ofertowym, jest zobowiązany do pokrycia wszelkich kosztów, związanych z realizacją przedmiotu umowy, w szczególności do pokrycia kosztów realizacji badań, kosztów pozyskania danych od innych gestorów.   </w:t>
      </w:r>
    </w:p>
    <w:p w14:paraId="2C3C1543" w14:textId="77777777" w:rsidR="00FF1DC8" w:rsidRPr="009D51FE" w:rsidRDefault="006F06EA">
      <w:pPr>
        <w:numPr>
          <w:ilvl w:val="0"/>
          <w:numId w:val="3"/>
        </w:numPr>
        <w:ind w:left="425" w:right="238" w:hanging="346"/>
        <w:rPr>
          <w:lang w:val="pl-PL"/>
        </w:rPr>
      </w:pPr>
      <w:r w:rsidRPr="009D51FE">
        <w:rPr>
          <w:lang w:val="pl-PL"/>
        </w:rPr>
        <w:t xml:space="preserve">Wykonawca oświadcza, że posiada niezbędną wiedzę, doświadczenie, zdolność techniczną, zawodową oraz potencjał kadrowy do skutecznego i prawidłowego wykonania przedmiotu umowy. Wykonawca oświadcza, że przy wykonywaniu przedmiotu umowy będzie wykorzystywał wyłącznie materiały, utwory, dane, informacje i programy komputerowe zgodnie z przepisami prawa, w szczególności, że jego zachowanie nie naruszy dóbr osobistych, majątkowych i osobistych praw autorskich. Za ewentualne naruszenia wyłączną odpowiedzialność ponosi Wykonawca.   </w:t>
      </w:r>
    </w:p>
    <w:p w14:paraId="180882B6" w14:textId="77777777" w:rsidR="00FF1DC8" w:rsidRPr="009D51FE" w:rsidRDefault="006F06EA">
      <w:pPr>
        <w:numPr>
          <w:ilvl w:val="0"/>
          <w:numId w:val="3"/>
        </w:numPr>
        <w:ind w:left="425" w:right="238" w:hanging="346"/>
        <w:rPr>
          <w:lang w:val="pl-PL"/>
        </w:rPr>
      </w:pPr>
      <w:r w:rsidRPr="009D51FE">
        <w:rPr>
          <w:lang w:val="pl-PL"/>
        </w:rPr>
        <w:t xml:space="preserve">Wykonawca jest odpowiedzialny za organizację warsztatów, spotkań, konsultacji społecznych wraz z odpowiednim wyposażeniem i sprzętem.   </w:t>
      </w:r>
    </w:p>
    <w:p w14:paraId="198B2BA7" w14:textId="77777777" w:rsidR="00FF1DC8" w:rsidRPr="009D51FE" w:rsidRDefault="006F06EA">
      <w:pPr>
        <w:numPr>
          <w:ilvl w:val="0"/>
          <w:numId w:val="3"/>
        </w:numPr>
        <w:ind w:left="425" w:right="238" w:hanging="346"/>
        <w:rPr>
          <w:lang w:val="pl-PL"/>
        </w:rPr>
      </w:pPr>
      <w:r w:rsidRPr="009D51FE">
        <w:rPr>
          <w:lang w:val="pl-PL"/>
        </w:rPr>
        <w:t xml:space="preserve">Wykonawca zobowiązuje się do informowania bezpośrednio Przedstawiciela Zamawiającego o problemach, jakie napotkał w trakcie realizacji przedmiotu umowy oraz przedstawienia propozycji ich rozwiązania do akceptacji Przedstawiciela Zamawiającego.   </w:t>
      </w:r>
    </w:p>
    <w:p w14:paraId="0B166D9A" w14:textId="77777777" w:rsidR="00FF1DC8" w:rsidRPr="009D51FE" w:rsidRDefault="006F06EA">
      <w:pPr>
        <w:numPr>
          <w:ilvl w:val="0"/>
          <w:numId w:val="3"/>
        </w:numPr>
        <w:ind w:left="425" w:right="238" w:hanging="346"/>
        <w:rPr>
          <w:lang w:val="pl-PL"/>
        </w:rPr>
      </w:pPr>
      <w:r w:rsidRPr="009D51FE">
        <w:rPr>
          <w:lang w:val="pl-PL"/>
        </w:rPr>
        <w:t xml:space="preserve">Wykonawca jest zobowiązany do bieżącego raportowania Zamawiającemu o stanie zaawansowania prac, nie rzadziej niż raz w miesiącu oraz na każde jego wezwanie. </w:t>
      </w:r>
    </w:p>
    <w:p w14:paraId="76776ECE" w14:textId="77777777" w:rsidR="00FF1DC8" w:rsidRPr="009D51FE" w:rsidRDefault="006F06EA">
      <w:pPr>
        <w:numPr>
          <w:ilvl w:val="0"/>
          <w:numId w:val="3"/>
        </w:numPr>
        <w:ind w:left="425" w:right="238" w:hanging="346"/>
        <w:rPr>
          <w:lang w:val="pl-PL"/>
        </w:rPr>
      </w:pPr>
      <w:r w:rsidRPr="009D51FE">
        <w:rPr>
          <w:lang w:val="pl-PL"/>
        </w:rPr>
        <w:t xml:space="preserve">Wykonawca przekaże Zamawiającemu pełną dokumentację zebraną podczas opracowania </w:t>
      </w:r>
      <w:r w:rsidR="00F52555">
        <w:rPr>
          <w:lang w:val="pl-PL"/>
        </w:rPr>
        <w:t>MPA</w:t>
      </w:r>
      <w:r w:rsidRPr="009D51FE">
        <w:rPr>
          <w:lang w:val="pl-PL"/>
        </w:rPr>
        <w:t xml:space="preserve">, w tym korespondencję z podmiotami zewnętrznymi lub ich kserokopii potwierdzonych za zgodność z oryginałem.   </w:t>
      </w:r>
    </w:p>
    <w:p w14:paraId="5EE2C813" w14:textId="2141141E" w:rsidR="00FF1DC8" w:rsidRPr="009D51FE" w:rsidRDefault="006F06EA">
      <w:pPr>
        <w:numPr>
          <w:ilvl w:val="0"/>
          <w:numId w:val="3"/>
        </w:numPr>
        <w:ind w:left="425" w:right="238" w:hanging="346"/>
        <w:rPr>
          <w:lang w:val="pl-PL"/>
        </w:rPr>
      </w:pPr>
      <w:r w:rsidRPr="009D51FE">
        <w:rPr>
          <w:lang w:val="pl-PL"/>
        </w:rPr>
        <w:t>Przy opracowaniu Prognozy oddziaływania na środowisko, mając na uwadze przepisy art. 51 ust. 2 pkt 1 lit f i g ustawy z dnia 3 października 2008r. o udostepnieniu informacji o środowisku i jego ochronie, udziale społeczeństwa w ochronie środowiska oraz ocenach oddziaływania na środowisko (</w:t>
      </w:r>
      <w:r w:rsidR="00C21F8C" w:rsidRPr="00C21F8C">
        <w:t>t.j. Dz. U. z 2026 r. poz. 670 z późn. zm.</w:t>
      </w:r>
      <w:r w:rsidRPr="009D51FE">
        <w:rPr>
          <w:lang w:val="pl-PL"/>
        </w:rPr>
        <w:t xml:space="preserve">),  Wykonawca zapewni oryginalne podpisy autorów prognozy odziaływania na środowisko oraz oświadczenie kierującego zespołem autorów prognozy, również opatrzone oryginalnym podpisem.   </w:t>
      </w:r>
    </w:p>
    <w:p w14:paraId="3D2268D4" w14:textId="77777777" w:rsidR="00FF1DC8" w:rsidRPr="009D51FE" w:rsidRDefault="006F06EA" w:rsidP="007447D6">
      <w:pPr>
        <w:numPr>
          <w:ilvl w:val="0"/>
          <w:numId w:val="3"/>
        </w:numPr>
        <w:ind w:right="238" w:hanging="346"/>
        <w:rPr>
          <w:lang w:val="pl-PL"/>
        </w:rPr>
      </w:pPr>
      <w:r w:rsidRPr="009D51FE">
        <w:rPr>
          <w:lang w:val="pl-PL"/>
        </w:rPr>
        <w:t>Wszelka dokumentacja sporządzona przez Wykonawcę będzie oznakowana znakami graf</w:t>
      </w:r>
      <w:r w:rsidR="007447D6">
        <w:rPr>
          <w:lang w:val="pl-PL"/>
        </w:rPr>
        <w:t xml:space="preserve">icznymi właściwymi dla programu </w:t>
      </w:r>
      <w:r w:rsidR="007447D6" w:rsidRPr="007447D6">
        <w:rPr>
          <w:lang w:val="pl-PL"/>
        </w:rPr>
        <w:t>Fundusze Europejskie dla Polski Wschodniej 2021-2027</w:t>
      </w:r>
      <w:r w:rsidR="007447D6">
        <w:rPr>
          <w:lang w:val="pl-PL"/>
        </w:rPr>
        <w:t>.</w:t>
      </w:r>
      <w:r w:rsidR="007447D6" w:rsidRPr="007447D6">
        <w:rPr>
          <w:lang w:val="pl-PL"/>
        </w:rPr>
        <w:t xml:space="preserve"> </w:t>
      </w:r>
    </w:p>
    <w:p w14:paraId="59F955E9" w14:textId="77777777" w:rsidR="00AB2E66" w:rsidRDefault="006F06EA" w:rsidP="00AB2E66">
      <w:pPr>
        <w:numPr>
          <w:ilvl w:val="0"/>
          <w:numId w:val="3"/>
        </w:numPr>
        <w:ind w:left="425" w:right="238" w:hanging="346"/>
        <w:rPr>
          <w:lang w:val="pl-PL"/>
        </w:rPr>
      </w:pPr>
      <w:r w:rsidRPr="009D51FE">
        <w:rPr>
          <w:lang w:val="pl-PL"/>
        </w:rPr>
        <w:t xml:space="preserve">Wykonawca zapewni dostępność osobom ze szczególnymi potrzebami zgodnie z ustawą o zapewnieniu dostępności, a polityka równości szans będzie uwzględniana na każdym etapie realizacji przedmiotu zamówienia. </w:t>
      </w:r>
    </w:p>
    <w:p w14:paraId="7D625781" w14:textId="37D103CE" w:rsidR="00FF1DC8" w:rsidRPr="00AB2E66" w:rsidRDefault="006F06EA" w:rsidP="00AB2E66">
      <w:pPr>
        <w:ind w:left="425" w:right="238" w:firstLine="0"/>
        <w:jc w:val="center"/>
        <w:rPr>
          <w:lang w:val="pl-PL"/>
        </w:rPr>
      </w:pPr>
      <w:r w:rsidRPr="00AB2E66">
        <w:rPr>
          <w:b/>
          <w:lang w:val="pl-PL"/>
        </w:rPr>
        <w:lastRenderedPageBreak/>
        <w:t>§ 5</w:t>
      </w:r>
    </w:p>
    <w:p w14:paraId="40C3DF0F" w14:textId="77777777" w:rsidR="00FF1DC8" w:rsidRPr="009D51FE" w:rsidRDefault="006F06EA">
      <w:pPr>
        <w:spacing w:after="3" w:line="259" w:lineRule="auto"/>
        <w:ind w:left="567" w:right="4" w:hanging="10"/>
        <w:jc w:val="center"/>
        <w:rPr>
          <w:lang w:val="pl-PL"/>
        </w:rPr>
      </w:pPr>
      <w:r w:rsidRPr="009D51FE">
        <w:rPr>
          <w:b/>
          <w:lang w:val="pl-PL"/>
        </w:rPr>
        <w:t xml:space="preserve">Obowiązki Zamawiającego </w:t>
      </w:r>
      <w:r w:rsidRPr="009D51FE">
        <w:rPr>
          <w:lang w:val="pl-PL"/>
        </w:rPr>
        <w:t xml:space="preserve"> </w:t>
      </w:r>
    </w:p>
    <w:p w14:paraId="35510B35" w14:textId="77777777" w:rsidR="00FF1DC8" w:rsidRPr="009D51FE" w:rsidRDefault="006F06EA">
      <w:pPr>
        <w:numPr>
          <w:ilvl w:val="0"/>
          <w:numId w:val="4"/>
        </w:numPr>
        <w:ind w:left="435" w:right="238"/>
        <w:rPr>
          <w:lang w:val="pl-PL"/>
        </w:rPr>
      </w:pPr>
      <w:r w:rsidRPr="009D51FE">
        <w:rPr>
          <w:lang w:val="pl-PL"/>
        </w:rPr>
        <w:t xml:space="preserve">Zamawiający zobowiązuje się do współdziałania z Wykonawcą w zakresie koniecznym do prawidłowej realizacji przedmiotu umowy.   </w:t>
      </w:r>
    </w:p>
    <w:p w14:paraId="0127B20C" w14:textId="77777777" w:rsidR="00FF1DC8" w:rsidRPr="009D51FE" w:rsidRDefault="006F06EA">
      <w:pPr>
        <w:numPr>
          <w:ilvl w:val="0"/>
          <w:numId w:val="4"/>
        </w:numPr>
        <w:ind w:left="435" w:right="238"/>
        <w:rPr>
          <w:lang w:val="pl-PL"/>
        </w:rPr>
      </w:pPr>
      <w:r w:rsidRPr="009D51FE">
        <w:rPr>
          <w:lang w:val="pl-PL"/>
        </w:rPr>
        <w:t xml:space="preserve">Zamawiający zobowiązuje się do udzielania Wykonawcy wszelkich informacji, przekazania materiałów i dokumentacji znajdujących się w jego posiadaniu, które będą niezbędne do prawidłowego i terminowego wykonania przedmiotu umowy.   </w:t>
      </w:r>
    </w:p>
    <w:p w14:paraId="6AE615E7" w14:textId="77777777" w:rsidR="00FF1DC8" w:rsidRPr="009D51FE" w:rsidRDefault="006F06EA">
      <w:pPr>
        <w:numPr>
          <w:ilvl w:val="0"/>
          <w:numId w:val="4"/>
        </w:numPr>
        <w:ind w:left="435" w:right="238"/>
        <w:rPr>
          <w:lang w:val="pl-PL"/>
        </w:rPr>
      </w:pPr>
      <w:r w:rsidRPr="009D51FE">
        <w:rPr>
          <w:lang w:val="pl-PL"/>
        </w:rPr>
        <w:t xml:space="preserve">Zamawiający zobowiązuje się do protokolarnego odbioru przedmiotu umowy (lub jej części), po sprawdzeniu jego należytego wykonania.   </w:t>
      </w:r>
    </w:p>
    <w:p w14:paraId="17E32AD2" w14:textId="77777777" w:rsidR="00FF1DC8" w:rsidRPr="009D51FE" w:rsidRDefault="006F06EA">
      <w:pPr>
        <w:numPr>
          <w:ilvl w:val="0"/>
          <w:numId w:val="4"/>
        </w:numPr>
        <w:ind w:left="435" w:right="238"/>
        <w:rPr>
          <w:lang w:val="pl-PL"/>
        </w:rPr>
      </w:pPr>
      <w:r w:rsidRPr="009D51FE">
        <w:rPr>
          <w:lang w:val="pl-PL"/>
        </w:rPr>
        <w:t xml:space="preserve">Zamawiający zapewni terminową zapłatę wynagrodzenia za wykonany i odebrany bez uwag przedmiot umowy. </w:t>
      </w:r>
    </w:p>
    <w:p w14:paraId="00EE6886" w14:textId="77777777" w:rsidR="00FF1DC8" w:rsidRPr="009D51FE" w:rsidRDefault="006F06EA">
      <w:pPr>
        <w:spacing w:after="3" w:line="259" w:lineRule="auto"/>
        <w:ind w:left="567" w:right="749" w:hanging="10"/>
        <w:jc w:val="center"/>
        <w:rPr>
          <w:lang w:val="pl-PL"/>
        </w:rPr>
      </w:pPr>
      <w:r w:rsidRPr="009D51FE">
        <w:rPr>
          <w:b/>
          <w:lang w:val="pl-PL"/>
        </w:rPr>
        <w:t xml:space="preserve">§ 6 </w:t>
      </w:r>
      <w:r w:rsidRPr="009D51FE">
        <w:rPr>
          <w:lang w:val="pl-PL"/>
        </w:rPr>
        <w:t xml:space="preserve"> </w:t>
      </w:r>
    </w:p>
    <w:p w14:paraId="552C92ED" w14:textId="77777777" w:rsidR="00FF1DC8" w:rsidRPr="009D51FE" w:rsidRDefault="006F06EA">
      <w:pPr>
        <w:spacing w:after="3" w:line="259" w:lineRule="auto"/>
        <w:ind w:left="567" w:right="811" w:hanging="10"/>
        <w:jc w:val="center"/>
        <w:rPr>
          <w:lang w:val="pl-PL"/>
        </w:rPr>
      </w:pPr>
      <w:r w:rsidRPr="009D51FE">
        <w:rPr>
          <w:b/>
          <w:lang w:val="pl-PL"/>
        </w:rPr>
        <w:t xml:space="preserve">Odbiory </w:t>
      </w:r>
      <w:r w:rsidRPr="009D51FE">
        <w:rPr>
          <w:lang w:val="pl-PL"/>
        </w:rPr>
        <w:t xml:space="preserve"> </w:t>
      </w:r>
    </w:p>
    <w:p w14:paraId="13FADB17" w14:textId="21B0D68F" w:rsidR="00C21F8C" w:rsidRPr="00C21F8C" w:rsidRDefault="006F06EA" w:rsidP="00C21F8C">
      <w:pPr>
        <w:numPr>
          <w:ilvl w:val="0"/>
          <w:numId w:val="5"/>
        </w:numPr>
        <w:ind w:right="238" w:hanging="427"/>
        <w:rPr>
          <w:lang w:val="pl-PL"/>
        </w:rPr>
      </w:pPr>
      <w:r w:rsidRPr="00C21F8C">
        <w:rPr>
          <w:lang w:val="pl-PL"/>
        </w:rPr>
        <w:t>Wykonawca przekaże Zamawiającemu kompletny przedmiot umowy,</w:t>
      </w:r>
      <w:r w:rsidR="00C21F8C" w:rsidRPr="00C21F8C">
        <w:rPr>
          <w:lang w:val="pl-PL"/>
        </w:rPr>
        <w:t xml:space="preserve"> z podziałem na Etap I oraz Etap II, wraz ze wszystkimi załącznikami, w Urzędzie Miejskim w Gołdapi w dniach roboczych i w godzinach pracy urzędu oraz w terminach określonych w harmonogramie</w:t>
      </w:r>
      <w:r w:rsidR="0061544D">
        <w:rPr>
          <w:lang w:val="pl-PL"/>
        </w:rPr>
        <w:t xml:space="preserve"> realizacji zadania.</w:t>
      </w:r>
    </w:p>
    <w:p w14:paraId="62449DB2" w14:textId="012C1A55" w:rsidR="00FF1DC8" w:rsidRPr="00C21F8C" w:rsidRDefault="006F06EA" w:rsidP="00C21F8C">
      <w:pPr>
        <w:numPr>
          <w:ilvl w:val="0"/>
          <w:numId w:val="5"/>
        </w:numPr>
        <w:ind w:right="238" w:hanging="427"/>
        <w:rPr>
          <w:lang w:val="pl-PL"/>
        </w:rPr>
      </w:pPr>
      <w:r w:rsidRPr="00C21F8C">
        <w:rPr>
          <w:lang w:val="pl-PL"/>
        </w:rPr>
        <w:t xml:space="preserve">Czynność przekazania przedmiotu umowy (lub jej części) zostanie potwierdzona protokołem zdawczo – odbiorczym. Protokół zdawczo - odbiorczy podpisze Przedstawiciel Zamawiającego. Zamawiający w terminie do 20 dni od otrzymania przedmiotu umowy dokona jego odbioru bez uwag i zastrzeżeń, lub w tym terminie zgłosi Wykonawcy na piśmie uwagi lub zastrzeżenia.  </w:t>
      </w:r>
    </w:p>
    <w:p w14:paraId="7D62B018" w14:textId="77777777" w:rsidR="00FF1DC8" w:rsidRPr="009D51FE" w:rsidRDefault="006F06EA">
      <w:pPr>
        <w:numPr>
          <w:ilvl w:val="0"/>
          <w:numId w:val="5"/>
        </w:numPr>
        <w:ind w:right="238" w:hanging="427"/>
        <w:rPr>
          <w:lang w:val="pl-PL"/>
        </w:rPr>
      </w:pPr>
      <w:r w:rsidRPr="009D51FE">
        <w:rPr>
          <w:lang w:val="pl-PL"/>
        </w:rPr>
        <w:t xml:space="preserve">W przypadku stwierdzenia braków formalnych lub innych przesłanek uniemożliwiających odbiór przedmiotu umowy, Zamawiający wskaże w protokole odbioru lub innym dokumencie (z zachowaniem formy pisemnej) uwagi, w terminie, o którym mowa w ust. 2, a Wykonawca będzie zobowiązany do ich usunięcia w terminie do 7 dni roboczych od otrzymania zawiadomienia. Powody odmowy przyjęcia przedmiotu umowy mogą dotyczyć w szczególności:  </w:t>
      </w:r>
    </w:p>
    <w:p w14:paraId="4E0A8147" w14:textId="77777777" w:rsidR="00FF1DC8" w:rsidRPr="009D51FE" w:rsidRDefault="006F06EA">
      <w:pPr>
        <w:numPr>
          <w:ilvl w:val="1"/>
          <w:numId w:val="5"/>
        </w:numPr>
        <w:ind w:right="238" w:hanging="360"/>
        <w:rPr>
          <w:lang w:val="pl-PL"/>
        </w:rPr>
      </w:pPr>
      <w:r w:rsidRPr="009D51FE">
        <w:rPr>
          <w:lang w:val="pl-PL"/>
        </w:rPr>
        <w:t xml:space="preserve">zmniejszenia użyteczności dokumentu w stosunku do ustalonych oczekiwań Zamawiającego określonych w zapytaniu ofertowym,  </w:t>
      </w:r>
    </w:p>
    <w:p w14:paraId="040E64AD" w14:textId="77777777" w:rsidR="00FF1DC8" w:rsidRPr="009D51FE" w:rsidRDefault="006F06EA">
      <w:pPr>
        <w:numPr>
          <w:ilvl w:val="1"/>
          <w:numId w:val="5"/>
        </w:numPr>
        <w:ind w:right="238" w:hanging="360"/>
        <w:rPr>
          <w:lang w:val="pl-PL"/>
        </w:rPr>
      </w:pPr>
      <w:r w:rsidRPr="009D51FE">
        <w:rPr>
          <w:lang w:val="pl-PL"/>
        </w:rPr>
        <w:t xml:space="preserve">niezgodności rozwiązań z przekazanymi decyzjami, </w:t>
      </w:r>
    </w:p>
    <w:p w14:paraId="3738F932" w14:textId="77777777" w:rsidR="00FF1DC8" w:rsidRPr="009D51FE" w:rsidRDefault="006F06EA">
      <w:pPr>
        <w:numPr>
          <w:ilvl w:val="1"/>
          <w:numId w:val="5"/>
        </w:numPr>
        <w:ind w:right="238" w:hanging="360"/>
        <w:rPr>
          <w:lang w:val="pl-PL"/>
        </w:rPr>
      </w:pPr>
      <w:r w:rsidRPr="009D51FE">
        <w:rPr>
          <w:lang w:val="pl-PL"/>
        </w:rPr>
        <w:t xml:space="preserve">niekompletności lub błędów w obliczeniach,  </w:t>
      </w:r>
    </w:p>
    <w:p w14:paraId="1FBCBD6C" w14:textId="77777777" w:rsidR="00FF1DC8" w:rsidRPr="009D51FE" w:rsidRDefault="006F06EA">
      <w:pPr>
        <w:numPr>
          <w:ilvl w:val="1"/>
          <w:numId w:val="5"/>
        </w:numPr>
        <w:ind w:right="238" w:hanging="360"/>
        <w:rPr>
          <w:lang w:val="pl-PL"/>
        </w:rPr>
      </w:pPr>
      <w:r w:rsidRPr="009D51FE">
        <w:rPr>
          <w:lang w:val="pl-PL"/>
        </w:rPr>
        <w:t xml:space="preserve">niezgodności proponowanych rozwiązań z obowiązującymi przepisami (przy czym podstawą do oceny, w tym zakresie stanowią przepisy prawne obowiązujące w chwili odbioru prac), </w:t>
      </w:r>
    </w:p>
    <w:p w14:paraId="26BB8BF0" w14:textId="77777777" w:rsidR="00FF1DC8" w:rsidRPr="009D51FE" w:rsidRDefault="006F06EA">
      <w:pPr>
        <w:numPr>
          <w:ilvl w:val="1"/>
          <w:numId w:val="5"/>
        </w:numPr>
        <w:ind w:right="238" w:hanging="360"/>
        <w:rPr>
          <w:lang w:val="pl-PL"/>
        </w:rPr>
      </w:pPr>
      <w:r w:rsidRPr="009D51FE">
        <w:rPr>
          <w:lang w:val="pl-PL"/>
        </w:rPr>
        <w:t xml:space="preserve">niewykonania wszystkich elementów i zadań składających się na przedmiot zamówienia. </w:t>
      </w:r>
    </w:p>
    <w:p w14:paraId="03F43668" w14:textId="77777777" w:rsidR="00FF1DC8" w:rsidRPr="009D51FE" w:rsidRDefault="006F06EA">
      <w:pPr>
        <w:numPr>
          <w:ilvl w:val="0"/>
          <w:numId w:val="5"/>
        </w:numPr>
        <w:ind w:right="238" w:hanging="427"/>
        <w:rPr>
          <w:lang w:val="pl-PL"/>
        </w:rPr>
      </w:pPr>
      <w:r w:rsidRPr="009D51FE">
        <w:rPr>
          <w:lang w:val="pl-PL"/>
        </w:rPr>
        <w:t xml:space="preserve">Wykonawca zawiadomiony na podstawie ust. 3 zobowiązany jest do usunięcia wad niezwłocznie na własny koszt, bez wyznaczania terminu, nie później niż w terminie do </w:t>
      </w:r>
      <w:r w:rsidRPr="00CB5016">
        <w:rPr>
          <w:color w:val="EE0000"/>
          <w:lang w:val="pl-PL"/>
        </w:rPr>
        <w:t xml:space="preserve">7 </w:t>
      </w:r>
      <w:r w:rsidRPr="009D51FE">
        <w:rPr>
          <w:lang w:val="pl-PL"/>
        </w:rPr>
        <w:t xml:space="preserve">dni od otrzymania zawiadomienia i przedłożenia Zamawiającemu poprawionego przedmiotu umowy wraz z oświadczeniem o usunięciu wad i uwag wskazanych w protokole odbioru lub innym dokumencie. W takim przypadku zastosowanie mają postanowienia ust. 10 niniejszego paragrafu.  </w:t>
      </w:r>
    </w:p>
    <w:p w14:paraId="4AD7DA72" w14:textId="77777777" w:rsidR="00FF1DC8" w:rsidRPr="009D51FE" w:rsidRDefault="006F06EA">
      <w:pPr>
        <w:numPr>
          <w:ilvl w:val="0"/>
          <w:numId w:val="5"/>
        </w:numPr>
        <w:ind w:right="238" w:hanging="427"/>
        <w:rPr>
          <w:lang w:val="pl-PL"/>
        </w:rPr>
      </w:pPr>
      <w:r w:rsidRPr="009D51FE">
        <w:rPr>
          <w:lang w:val="pl-PL"/>
        </w:rPr>
        <w:t xml:space="preserve">Wykonawca winien dołożyć wszelkich starań w celu uniknięcia jakichkolwiek opóźnień w realizacji przedmiotu umowy oraz niezwłocznie poinformować Zamawiającego o wystąpieniu jakichkolwiek okoliczności mogących skutkować lub skutkujących opóźnieniem w wykonaniu przedmiotu umowy.    </w:t>
      </w:r>
    </w:p>
    <w:p w14:paraId="55E416C3" w14:textId="5271A23F" w:rsidR="00FF1DC8" w:rsidRPr="009D51FE" w:rsidRDefault="006F06EA">
      <w:pPr>
        <w:numPr>
          <w:ilvl w:val="0"/>
          <w:numId w:val="5"/>
        </w:numPr>
        <w:ind w:right="238" w:hanging="427"/>
        <w:rPr>
          <w:lang w:val="pl-PL"/>
        </w:rPr>
      </w:pPr>
      <w:r w:rsidRPr="009D51FE">
        <w:rPr>
          <w:lang w:val="pl-PL"/>
        </w:rPr>
        <w:t xml:space="preserve">Jeżeli Zamawiający nie przekaże na piśmie żadnych uwag ani zastrzeżeń do przekazanych prac w terminie do </w:t>
      </w:r>
      <w:r w:rsidRPr="00CB5016">
        <w:rPr>
          <w:color w:val="EE0000"/>
          <w:lang w:val="pl-PL"/>
        </w:rPr>
        <w:t>2</w:t>
      </w:r>
      <w:r w:rsidR="00040956" w:rsidRPr="00CB5016">
        <w:rPr>
          <w:color w:val="EE0000"/>
          <w:lang w:val="pl-PL"/>
        </w:rPr>
        <w:t>1</w:t>
      </w:r>
      <w:r w:rsidRPr="00CB5016">
        <w:rPr>
          <w:color w:val="EE0000"/>
          <w:lang w:val="pl-PL"/>
        </w:rPr>
        <w:t xml:space="preserve"> dni </w:t>
      </w:r>
      <w:r w:rsidRPr="009D51FE">
        <w:rPr>
          <w:lang w:val="pl-PL"/>
        </w:rPr>
        <w:t xml:space="preserve">od daty ich otrzymania, przedmiot umowy będzie uważany za przyjęty przez Zamawiającego z datą ich przekazania Zamawiającemu. Nie oznacza to jednak oświadczenia Zamawiającego, że prace są wolne od wad. Uwagi lub zastrzeżenia Zamawiającego przekazane po upływie wyżej wskazanego terminu nie wpływają na dokonany odbiór prac i mają status, w zależności od ich charakteru, bądź zgłoszenia wady bądź wskazówek co do dalszego sposobu realizacji zadania.  </w:t>
      </w:r>
    </w:p>
    <w:p w14:paraId="2A4A1E64" w14:textId="77777777" w:rsidR="00FF1DC8" w:rsidRPr="009D51FE" w:rsidRDefault="006F06EA">
      <w:pPr>
        <w:numPr>
          <w:ilvl w:val="0"/>
          <w:numId w:val="5"/>
        </w:numPr>
        <w:ind w:right="238" w:hanging="427"/>
        <w:rPr>
          <w:lang w:val="pl-PL"/>
        </w:rPr>
      </w:pPr>
      <w:r w:rsidRPr="009D51FE">
        <w:rPr>
          <w:lang w:val="pl-PL"/>
        </w:rPr>
        <w:t xml:space="preserve">Wykonawca w terminie do </w:t>
      </w:r>
      <w:r w:rsidRPr="00CB5016">
        <w:rPr>
          <w:color w:val="EE0000"/>
          <w:lang w:val="pl-PL"/>
        </w:rPr>
        <w:t xml:space="preserve">7 dni </w:t>
      </w:r>
      <w:r w:rsidRPr="009D51FE">
        <w:rPr>
          <w:lang w:val="pl-PL"/>
        </w:rPr>
        <w:t xml:space="preserve">od daty otrzymania zgłoszenia wad lub wskazówek, o których mowa w ust. 6 niniejszego paragrafu odniesie się na piśmie do uwag i zastrzeżeń Zamawiającego oraz wprowadzi wynikające z tego tytułu zmiany, uzupełnienia, poprawki itp.   </w:t>
      </w:r>
    </w:p>
    <w:p w14:paraId="787CBD37" w14:textId="77777777" w:rsidR="00FF1DC8" w:rsidRPr="009D51FE" w:rsidRDefault="006F06EA">
      <w:pPr>
        <w:numPr>
          <w:ilvl w:val="0"/>
          <w:numId w:val="5"/>
        </w:numPr>
        <w:ind w:right="238" w:hanging="427"/>
        <w:rPr>
          <w:lang w:val="pl-PL"/>
        </w:rPr>
      </w:pPr>
      <w:r w:rsidRPr="009D51FE">
        <w:rPr>
          <w:lang w:val="pl-PL"/>
        </w:rPr>
        <w:lastRenderedPageBreak/>
        <w:t xml:space="preserve">Jeżeli wady stwierdzone w trakcie Odbioru końcowego nie nadają się do usunięcia, a nie uniemożliwiają użytkowania przedmiotu umowy zgodnie z przeznaczeniem, Zamawiający zastrzega sobie prawo odpowiedniego obniżenia wysokości Wynagrodzenia.  </w:t>
      </w:r>
    </w:p>
    <w:p w14:paraId="6473CD7B" w14:textId="77777777" w:rsidR="00FF1DC8" w:rsidRPr="009D51FE" w:rsidRDefault="006F06EA">
      <w:pPr>
        <w:numPr>
          <w:ilvl w:val="0"/>
          <w:numId w:val="5"/>
        </w:numPr>
        <w:ind w:right="238" w:hanging="427"/>
        <w:rPr>
          <w:lang w:val="pl-PL"/>
        </w:rPr>
      </w:pPr>
      <w:r w:rsidRPr="009D51FE">
        <w:rPr>
          <w:lang w:val="pl-PL"/>
        </w:rPr>
        <w:t xml:space="preserve">Jeżeli wady stwierdzone w trakcie Odbioru końcowego nie nadają się do usunięcia i uniemożliwiają użytkowanie przedmiotu umowy zgodnie z przeznaczeniem, Zamawiający może żądać wykonania go po raz drugi lub powierzyć wykonanie przedmiotu Umowy innemu podmiotowi na koszt Wykonawcy, na co Wykonawca wyraża zgodę.  </w:t>
      </w:r>
    </w:p>
    <w:p w14:paraId="499ED41B" w14:textId="77777777" w:rsidR="00FF1DC8" w:rsidRPr="009D51FE" w:rsidRDefault="006F06EA">
      <w:pPr>
        <w:numPr>
          <w:ilvl w:val="0"/>
          <w:numId w:val="5"/>
        </w:numPr>
        <w:ind w:right="238" w:hanging="427"/>
        <w:rPr>
          <w:lang w:val="pl-PL"/>
        </w:rPr>
      </w:pPr>
      <w:r w:rsidRPr="009D51FE">
        <w:rPr>
          <w:lang w:val="pl-PL"/>
        </w:rPr>
        <w:t xml:space="preserve">Wykonawca zobowiązuje się usunąć wady i ponieść koszty poprawek i uzupełnień we wszystkich przygotowanych i opracowanych przez siebie pracach w ramach wynagrodzenia w ramach gwarancji i rękojmi.  </w:t>
      </w:r>
    </w:p>
    <w:p w14:paraId="6D3BE347" w14:textId="77777777" w:rsidR="00FF1DC8" w:rsidRPr="009D51FE" w:rsidRDefault="006F06EA">
      <w:pPr>
        <w:numPr>
          <w:ilvl w:val="0"/>
          <w:numId w:val="5"/>
        </w:numPr>
        <w:ind w:right="238" w:hanging="427"/>
        <w:rPr>
          <w:lang w:val="pl-PL"/>
        </w:rPr>
      </w:pPr>
      <w:r w:rsidRPr="009D51FE">
        <w:rPr>
          <w:lang w:val="pl-PL"/>
        </w:rPr>
        <w:t xml:space="preserve">Okoliczność, że Wykonawca uwzględnił uwagi i zastrzeżenia Zamawiającego do przedmiotu umowy podlega protokolarnemu stwierdzeniu przez strony w terminie do 7 dni od dnia pisemnego odniesienia się Wykonawcy do tych uwag i zastrzeżeń. W protokole należy opisać ewentualne rozbieżności między stronami.  </w:t>
      </w:r>
    </w:p>
    <w:p w14:paraId="2D8B01F8" w14:textId="77777777" w:rsidR="00FF1DC8" w:rsidRPr="009D51FE" w:rsidRDefault="006F06EA">
      <w:pPr>
        <w:spacing w:after="0" w:line="259" w:lineRule="auto"/>
        <w:ind w:left="0" w:right="15" w:firstLine="0"/>
        <w:jc w:val="center"/>
        <w:rPr>
          <w:lang w:val="pl-PL"/>
        </w:rPr>
      </w:pPr>
      <w:r w:rsidRPr="009D51FE">
        <w:rPr>
          <w:b/>
          <w:lang w:val="pl-PL"/>
        </w:rPr>
        <w:t xml:space="preserve"> </w:t>
      </w:r>
      <w:r w:rsidRPr="009D51FE">
        <w:rPr>
          <w:lang w:val="pl-PL"/>
        </w:rPr>
        <w:t xml:space="preserve"> </w:t>
      </w:r>
    </w:p>
    <w:p w14:paraId="48D76594" w14:textId="77777777" w:rsidR="00FF1DC8" w:rsidRPr="009D51FE" w:rsidRDefault="006F06EA">
      <w:pPr>
        <w:spacing w:after="3" w:line="259" w:lineRule="auto"/>
        <w:ind w:left="567" w:right="720" w:hanging="10"/>
        <w:jc w:val="center"/>
        <w:rPr>
          <w:lang w:val="pl-PL"/>
        </w:rPr>
      </w:pPr>
      <w:r w:rsidRPr="009D51FE">
        <w:rPr>
          <w:b/>
          <w:lang w:val="pl-PL"/>
        </w:rPr>
        <w:t xml:space="preserve">§ 7 </w:t>
      </w:r>
      <w:r w:rsidRPr="009D51FE">
        <w:rPr>
          <w:lang w:val="pl-PL"/>
        </w:rPr>
        <w:t xml:space="preserve"> </w:t>
      </w:r>
    </w:p>
    <w:p w14:paraId="0A60BA7B" w14:textId="77777777" w:rsidR="00FF1DC8" w:rsidRPr="009D51FE" w:rsidRDefault="006F06EA">
      <w:pPr>
        <w:spacing w:after="3" w:line="259" w:lineRule="auto"/>
        <w:ind w:left="567" w:right="719" w:hanging="10"/>
        <w:jc w:val="center"/>
        <w:rPr>
          <w:lang w:val="pl-PL"/>
        </w:rPr>
      </w:pPr>
      <w:r w:rsidRPr="009D51FE">
        <w:rPr>
          <w:b/>
          <w:lang w:val="pl-PL"/>
        </w:rPr>
        <w:t xml:space="preserve">Terminy Realizacji </w:t>
      </w:r>
      <w:r w:rsidRPr="009D51FE">
        <w:rPr>
          <w:lang w:val="pl-PL"/>
        </w:rPr>
        <w:t xml:space="preserve"> </w:t>
      </w:r>
    </w:p>
    <w:p w14:paraId="3BDEC0BF" w14:textId="72CD021B" w:rsidR="00FF1DC8" w:rsidRPr="00CB5016" w:rsidRDefault="006F06EA">
      <w:pPr>
        <w:numPr>
          <w:ilvl w:val="0"/>
          <w:numId w:val="6"/>
        </w:numPr>
        <w:ind w:left="437" w:right="238" w:hanging="358"/>
        <w:rPr>
          <w:color w:val="EE0000"/>
          <w:lang w:val="pl-PL"/>
        </w:rPr>
      </w:pPr>
      <w:r w:rsidRPr="009D51FE">
        <w:rPr>
          <w:lang w:val="pl-PL"/>
        </w:rPr>
        <w:t xml:space="preserve">Wykonawca zobowiązuje się wykonać i dostarczyć przedmiot umowy, o którym mowa w § 3 </w:t>
      </w:r>
      <w:r w:rsidR="0061544D">
        <w:rPr>
          <w:lang w:val="pl-PL"/>
        </w:rPr>
        <w:t xml:space="preserve">w terminach </w:t>
      </w:r>
      <w:r w:rsidR="0061544D" w:rsidRPr="0061544D">
        <w:rPr>
          <w:color w:val="auto"/>
          <w:lang w:val="pl-PL"/>
        </w:rPr>
        <w:t>wskazanych w Harmonogramie realizacji zadania tj.:</w:t>
      </w:r>
      <w:r w:rsidR="0061544D" w:rsidRPr="0061544D">
        <w:rPr>
          <w:b/>
          <w:bCs/>
          <w:color w:val="auto"/>
          <w:lang w:val="pl-PL"/>
        </w:rPr>
        <w:t xml:space="preserve"> </w:t>
      </w:r>
      <w:r w:rsidR="0061544D" w:rsidRPr="0061544D">
        <w:rPr>
          <w:b/>
          <w:bCs/>
          <w:color w:val="EE0000"/>
          <w:lang w:val="pl-PL"/>
        </w:rPr>
        <w:t xml:space="preserve">Etap I diagnoza i koncepcja </w:t>
      </w:r>
      <w:r w:rsidR="0061544D">
        <w:rPr>
          <w:b/>
          <w:bCs/>
          <w:color w:val="EE0000"/>
          <w:lang w:val="pl-PL"/>
        </w:rPr>
        <w:t xml:space="preserve">- </w:t>
      </w:r>
      <w:r w:rsidR="0061544D" w:rsidRPr="0061544D">
        <w:rPr>
          <w:b/>
          <w:bCs/>
          <w:color w:val="EE0000"/>
          <w:lang w:val="pl-PL"/>
        </w:rPr>
        <w:t xml:space="preserve">do 31.12.2026 r., etap II </w:t>
      </w:r>
      <w:r w:rsidR="0061544D">
        <w:rPr>
          <w:b/>
          <w:bCs/>
          <w:color w:val="EE0000"/>
          <w:lang w:val="pl-PL"/>
        </w:rPr>
        <w:t xml:space="preserve">opracowania i uchwalenia MPA - </w:t>
      </w:r>
      <w:r w:rsidR="0061544D" w:rsidRPr="0061544D">
        <w:rPr>
          <w:b/>
          <w:bCs/>
          <w:color w:val="EE0000"/>
          <w:lang w:val="pl-PL"/>
        </w:rPr>
        <w:t>do 30.1</w:t>
      </w:r>
      <w:r w:rsidR="001653EC">
        <w:rPr>
          <w:b/>
          <w:bCs/>
          <w:color w:val="EE0000"/>
          <w:lang w:val="pl-PL"/>
        </w:rPr>
        <w:t>0</w:t>
      </w:r>
      <w:r w:rsidR="0061544D" w:rsidRPr="0061544D">
        <w:rPr>
          <w:b/>
          <w:bCs/>
          <w:color w:val="EE0000"/>
          <w:lang w:val="pl-PL"/>
        </w:rPr>
        <w:t>.2027 r.</w:t>
      </w:r>
      <w:r w:rsidRPr="0061544D">
        <w:rPr>
          <w:b/>
          <w:color w:val="EE0000"/>
          <w:lang w:val="pl-PL"/>
        </w:rPr>
        <w:t xml:space="preserve"> </w:t>
      </w:r>
    </w:p>
    <w:p w14:paraId="587EC3B2" w14:textId="1F6C2C64" w:rsidR="00FF1DC8" w:rsidRPr="009D51FE" w:rsidRDefault="006F06EA">
      <w:pPr>
        <w:numPr>
          <w:ilvl w:val="0"/>
          <w:numId w:val="6"/>
        </w:numPr>
        <w:ind w:left="437" w:right="238" w:hanging="358"/>
        <w:rPr>
          <w:lang w:val="pl-PL"/>
        </w:rPr>
      </w:pPr>
      <w:r w:rsidRPr="009D51FE">
        <w:rPr>
          <w:lang w:val="pl-PL"/>
        </w:rPr>
        <w:t>Wymienion</w:t>
      </w:r>
      <w:r w:rsidR="0061544D">
        <w:rPr>
          <w:lang w:val="pl-PL"/>
        </w:rPr>
        <w:t>e</w:t>
      </w:r>
      <w:r w:rsidRPr="009D51FE">
        <w:rPr>
          <w:lang w:val="pl-PL"/>
        </w:rPr>
        <w:t xml:space="preserve"> powyżej termin</w:t>
      </w:r>
      <w:r w:rsidR="0061544D">
        <w:rPr>
          <w:lang w:val="pl-PL"/>
        </w:rPr>
        <w:t>y</w:t>
      </w:r>
      <w:r w:rsidRPr="009D51FE">
        <w:rPr>
          <w:lang w:val="pl-PL"/>
        </w:rPr>
        <w:t xml:space="preserve"> oraz terminy określone w Harmonogramie uwzględniają wszelkie prace i dokumenty, przedkładane przez Wykonawcę, wymagają akceptacji Zamawiającego. Prace stanowiące przedmiot odbioru (także częściowego) powinny być zaopatrzone w wykaz opracowań oraz pisemne oświadczenie Wykonawcy, iż są one sporządzone zgodnie z umową, zgodnie z obowiązującymi przepisami, zasadami wiedzy technicznej oraz normami i że zostały wykonane w stanie kompletnym z punktu widzenia celu, któremu mają służyć. Wykaz opracowań oraz pisemne oświadczenie Wykonawcy, o którym mowa wyżej stanowią integralną część przedmiotu odbioru.  </w:t>
      </w:r>
    </w:p>
    <w:p w14:paraId="12266A8B" w14:textId="77777777" w:rsidR="00FF1DC8" w:rsidRPr="009D51FE" w:rsidRDefault="006F06EA">
      <w:pPr>
        <w:numPr>
          <w:ilvl w:val="0"/>
          <w:numId w:val="6"/>
        </w:numPr>
        <w:ind w:left="437" w:right="238" w:hanging="358"/>
        <w:rPr>
          <w:lang w:val="pl-PL"/>
        </w:rPr>
      </w:pPr>
      <w:r w:rsidRPr="009D51FE">
        <w:rPr>
          <w:lang w:val="pl-PL"/>
        </w:rPr>
        <w:t xml:space="preserve">Zamawiający dopuszcza możliwość przesunięcia terminu realizacji zamówienia (lub poszczególnych etapów), jeśli wystąpią obiektywne okoliczności niezależne od Wykonawcy uniemożliwiające wykonanie usługi i jednocześnie wydłużenia okresu realizacji przedmiotu umowy o czas trwania tych okoliczności. </w:t>
      </w:r>
    </w:p>
    <w:p w14:paraId="66D21908" w14:textId="77777777" w:rsidR="00FF1DC8" w:rsidRDefault="006F06EA">
      <w:pPr>
        <w:numPr>
          <w:ilvl w:val="0"/>
          <w:numId w:val="6"/>
        </w:numPr>
        <w:ind w:left="437" w:right="238" w:hanging="358"/>
        <w:rPr>
          <w:lang w:val="pl-PL"/>
        </w:rPr>
      </w:pPr>
      <w:r w:rsidRPr="009D51FE">
        <w:rPr>
          <w:lang w:val="pl-PL"/>
        </w:rPr>
        <w:t xml:space="preserve">Zmiany terminów poszczególnych zadań i etapów ujętych w Harmonogramie wymagają zmiany umowy. </w:t>
      </w:r>
    </w:p>
    <w:p w14:paraId="3E8B8B31" w14:textId="77777777" w:rsidR="00040956" w:rsidRPr="009D51FE" w:rsidRDefault="00040956" w:rsidP="00040956">
      <w:pPr>
        <w:ind w:left="437" w:right="238" w:firstLine="0"/>
        <w:rPr>
          <w:lang w:val="pl-PL"/>
        </w:rPr>
      </w:pPr>
    </w:p>
    <w:p w14:paraId="25172D23" w14:textId="77777777" w:rsidR="00FF1DC8" w:rsidRPr="009D51FE" w:rsidRDefault="006F06EA">
      <w:pPr>
        <w:spacing w:after="3" w:line="259" w:lineRule="auto"/>
        <w:ind w:left="567" w:right="659" w:hanging="10"/>
        <w:jc w:val="center"/>
        <w:rPr>
          <w:lang w:val="pl-PL"/>
        </w:rPr>
      </w:pPr>
      <w:r w:rsidRPr="009D51FE">
        <w:rPr>
          <w:b/>
          <w:lang w:val="pl-PL"/>
        </w:rPr>
        <w:t>§8</w:t>
      </w:r>
      <w:r w:rsidRPr="009D51FE">
        <w:rPr>
          <w:lang w:val="pl-PL"/>
        </w:rPr>
        <w:t xml:space="preserve">  </w:t>
      </w:r>
    </w:p>
    <w:p w14:paraId="052B5A68" w14:textId="77777777" w:rsidR="00FF1DC8" w:rsidRPr="009D51FE" w:rsidRDefault="006F06EA">
      <w:pPr>
        <w:spacing w:after="95" w:line="259" w:lineRule="auto"/>
        <w:ind w:left="567" w:right="693" w:hanging="10"/>
        <w:jc w:val="center"/>
        <w:rPr>
          <w:lang w:val="pl-PL"/>
        </w:rPr>
      </w:pPr>
      <w:r w:rsidRPr="009D51FE">
        <w:rPr>
          <w:b/>
          <w:lang w:val="pl-PL"/>
        </w:rPr>
        <w:t xml:space="preserve">Przedstawiciele stron do kontaktów w /s realizacji przedmiotu umowy </w:t>
      </w:r>
    </w:p>
    <w:p w14:paraId="6B37EE38" w14:textId="77777777" w:rsidR="00FF1DC8" w:rsidRPr="009D51FE" w:rsidRDefault="006F06EA">
      <w:pPr>
        <w:numPr>
          <w:ilvl w:val="0"/>
          <w:numId w:val="7"/>
        </w:numPr>
        <w:spacing w:after="38"/>
        <w:ind w:left="425" w:right="238" w:hanging="346"/>
        <w:rPr>
          <w:lang w:val="pl-PL"/>
        </w:rPr>
      </w:pPr>
      <w:r w:rsidRPr="009D51FE">
        <w:rPr>
          <w:lang w:val="pl-PL"/>
        </w:rPr>
        <w:t xml:space="preserve">Osobą do kontaktu i bieżącej współpracy w ramach wykonania przedmiotu umowy z ramienia Zamawiającego jest:   </w:t>
      </w:r>
    </w:p>
    <w:p w14:paraId="5BBABB26" w14:textId="532D1C89" w:rsidR="00FF1DC8" w:rsidRDefault="00CB5016">
      <w:pPr>
        <w:spacing w:after="40"/>
        <w:ind w:left="655" w:right="238" w:firstLine="0"/>
        <w:rPr>
          <w:lang w:val="en-BZ"/>
        </w:rPr>
      </w:pPr>
      <w:r>
        <w:rPr>
          <w:lang w:val="en-BZ"/>
        </w:rPr>
        <w:t>Anita Germaniuk</w:t>
      </w:r>
      <w:r w:rsidR="006F06EA" w:rsidRPr="0016697C">
        <w:rPr>
          <w:lang w:val="en-BZ"/>
        </w:rPr>
        <w:t xml:space="preserve">, tel. </w:t>
      </w:r>
      <w:r w:rsidR="0061544D">
        <w:rPr>
          <w:lang w:val="en-BZ"/>
        </w:rPr>
        <w:t>87 615 60 23</w:t>
      </w:r>
      <w:r w:rsidR="006F06EA" w:rsidRPr="0016697C">
        <w:rPr>
          <w:lang w:val="en-BZ"/>
        </w:rPr>
        <w:t xml:space="preserve"> adres e-mail: ………………………….,  </w:t>
      </w:r>
    </w:p>
    <w:p w14:paraId="550FE55F" w14:textId="160A9FEA" w:rsidR="00CB5016" w:rsidRPr="0016697C" w:rsidRDefault="00CB5016" w:rsidP="00CB5016">
      <w:pPr>
        <w:spacing w:after="40"/>
        <w:ind w:left="655" w:right="238" w:firstLine="0"/>
        <w:rPr>
          <w:lang w:val="en-BZ"/>
        </w:rPr>
      </w:pPr>
      <w:r>
        <w:rPr>
          <w:lang w:val="en-BZ"/>
        </w:rPr>
        <w:t>Beata Kołakowska</w:t>
      </w:r>
      <w:r w:rsidRPr="0016697C">
        <w:rPr>
          <w:lang w:val="en-BZ"/>
        </w:rPr>
        <w:t>, tel.</w:t>
      </w:r>
      <w:r w:rsidR="0061544D">
        <w:rPr>
          <w:lang w:val="en-BZ"/>
        </w:rPr>
        <w:t xml:space="preserve">87 615 60 40 </w:t>
      </w:r>
      <w:r w:rsidRPr="0016697C">
        <w:rPr>
          <w:lang w:val="en-BZ"/>
        </w:rPr>
        <w:t xml:space="preserve">adres e-mail: ………………………….,  </w:t>
      </w:r>
    </w:p>
    <w:p w14:paraId="25AA94B8" w14:textId="02C9DF4B" w:rsidR="00FF1DC8" w:rsidRPr="0016697C" w:rsidRDefault="00CB5016">
      <w:pPr>
        <w:spacing w:after="40"/>
        <w:ind w:left="655" w:right="238" w:firstLine="0"/>
        <w:rPr>
          <w:lang w:val="en-BZ"/>
        </w:rPr>
      </w:pPr>
      <w:r>
        <w:rPr>
          <w:lang w:val="en-BZ"/>
        </w:rPr>
        <w:t>Monika Kalinowska</w:t>
      </w:r>
      <w:r w:rsidR="006F06EA" w:rsidRPr="0016697C">
        <w:rPr>
          <w:lang w:val="en-BZ"/>
        </w:rPr>
        <w:t xml:space="preserve">, tel. </w:t>
      </w:r>
      <w:r w:rsidR="0061544D">
        <w:rPr>
          <w:lang w:val="en-BZ"/>
        </w:rPr>
        <w:t>87 615 60 59</w:t>
      </w:r>
      <w:r w:rsidR="006F06EA" w:rsidRPr="0016697C">
        <w:rPr>
          <w:lang w:val="en-BZ"/>
        </w:rPr>
        <w:t xml:space="preserve">, adres e-mail: …………………………..   </w:t>
      </w:r>
    </w:p>
    <w:p w14:paraId="1C18309C" w14:textId="77777777" w:rsidR="00FF1DC8" w:rsidRPr="009D51FE" w:rsidRDefault="006F06EA">
      <w:pPr>
        <w:numPr>
          <w:ilvl w:val="0"/>
          <w:numId w:val="7"/>
        </w:numPr>
        <w:spacing w:after="38"/>
        <w:ind w:left="425" w:right="238" w:hanging="346"/>
        <w:rPr>
          <w:lang w:val="pl-PL"/>
        </w:rPr>
      </w:pPr>
      <w:r w:rsidRPr="009D51FE">
        <w:rPr>
          <w:lang w:val="pl-PL"/>
        </w:rPr>
        <w:t xml:space="preserve">Osobą do kontaktu i bieżącej współpracy w ramach wykonania przedmiotu umowy z ramienia Wykonawcy jest:   </w:t>
      </w:r>
    </w:p>
    <w:p w14:paraId="670D9B60" w14:textId="77777777" w:rsidR="00FF1DC8" w:rsidRPr="0016697C" w:rsidRDefault="006F06EA">
      <w:pPr>
        <w:spacing w:after="45"/>
        <w:ind w:left="809" w:right="238" w:firstLine="0"/>
        <w:rPr>
          <w:lang w:val="en-BZ"/>
        </w:rPr>
      </w:pPr>
      <w:r w:rsidRPr="0016697C">
        <w:rPr>
          <w:lang w:val="en-BZ"/>
        </w:rPr>
        <w:t xml:space="preserve">……………………, tel. ………………., adres e-mail: ………………………….,  </w:t>
      </w:r>
    </w:p>
    <w:p w14:paraId="100E8F64" w14:textId="77777777" w:rsidR="00FF1DC8" w:rsidRPr="0016697C" w:rsidRDefault="006F06EA">
      <w:pPr>
        <w:ind w:left="809" w:right="238" w:firstLine="0"/>
        <w:rPr>
          <w:lang w:val="en-BZ"/>
        </w:rPr>
      </w:pPr>
      <w:r w:rsidRPr="0016697C">
        <w:rPr>
          <w:lang w:val="en-BZ"/>
        </w:rPr>
        <w:t xml:space="preserve">……………………, tel. ………………., adres e-mail: …………………………..   </w:t>
      </w:r>
    </w:p>
    <w:p w14:paraId="199F96D1" w14:textId="77777777" w:rsidR="00FF1DC8" w:rsidRPr="009D51FE" w:rsidRDefault="006F06EA">
      <w:pPr>
        <w:numPr>
          <w:ilvl w:val="0"/>
          <w:numId w:val="7"/>
        </w:numPr>
        <w:spacing w:after="38"/>
        <w:ind w:left="425" w:right="238" w:hanging="346"/>
        <w:rPr>
          <w:lang w:val="pl-PL"/>
        </w:rPr>
      </w:pPr>
      <w:r w:rsidRPr="009D51FE">
        <w:rPr>
          <w:lang w:val="pl-PL"/>
        </w:rPr>
        <w:t xml:space="preserve">Na każde żądanie Strony fakt otrzymania e-mail ma zostać niezwłocznie potwierdzony przez Stronę, która otrzymała wiadomość.  </w:t>
      </w:r>
    </w:p>
    <w:p w14:paraId="1A699F34" w14:textId="77777777" w:rsidR="00FF1DC8" w:rsidRPr="009D51FE" w:rsidRDefault="006F06EA">
      <w:pPr>
        <w:numPr>
          <w:ilvl w:val="0"/>
          <w:numId w:val="7"/>
        </w:numPr>
        <w:ind w:left="425" w:right="238" w:hanging="346"/>
        <w:rPr>
          <w:lang w:val="pl-PL"/>
        </w:rPr>
      </w:pPr>
      <w:r w:rsidRPr="009D51FE">
        <w:rPr>
          <w:lang w:val="pl-PL"/>
        </w:rPr>
        <w:t xml:space="preserve">Wszelkie zmiany (personalne lub dane do kontaktów) w zakresie osób wyżej wskazanych wymagają pisemnego poinformowania drugiej strony i nie stanowią zmiany umowy.  </w:t>
      </w:r>
    </w:p>
    <w:p w14:paraId="610D481C" w14:textId="77777777" w:rsidR="00FF1DC8" w:rsidRPr="009D51FE" w:rsidRDefault="006F06EA">
      <w:pPr>
        <w:spacing w:after="77" w:line="259" w:lineRule="auto"/>
        <w:ind w:left="0" w:right="52" w:firstLine="0"/>
        <w:jc w:val="center"/>
        <w:rPr>
          <w:lang w:val="pl-PL"/>
        </w:rPr>
      </w:pPr>
      <w:r w:rsidRPr="009D51FE">
        <w:rPr>
          <w:b/>
          <w:sz w:val="12"/>
          <w:lang w:val="pl-PL"/>
        </w:rPr>
        <w:t xml:space="preserve"> </w:t>
      </w:r>
      <w:r w:rsidRPr="009D51FE">
        <w:rPr>
          <w:sz w:val="12"/>
          <w:lang w:val="pl-PL"/>
        </w:rPr>
        <w:t xml:space="preserve"> </w:t>
      </w:r>
    </w:p>
    <w:p w14:paraId="5594392E" w14:textId="77777777" w:rsidR="00FF1DC8" w:rsidRPr="009D51FE" w:rsidRDefault="006F06EA">
      <w:pPr>
        <w:spacing w:after="3" w:line="259" w:lineRule="auto"/>
        <w:ind w:left="567" w:right="720" w:hanging="10"/>
        <w:jc w:val="center"/>
        <w:rPr>
          <w:lang w:val="pl-PL"/>
        </w:rPr>
      </w:pPr>
      <w:r w:rsidRPr="009D51FE">
        <w:rPr>
          <w:b/>
          <w:lang w:val="pl-PL"/>
        </w:rPr>
        <w:t xml:space="preserve">§ 9 </w:t>
      </w:r>
      <w:r w:rsidRPr="009D51FE">
        <w:rPr>
          <w:lang w:val="pl-PL"/>
        </w:rPr>
        <w:t xml:space="preserve"> </w:t>
      </w:r>
    </w:p>
    <w:p w14:paraId="32627FD7" w14:textId="77777777" w:rsidR="00FF1DC8" w:rsidRPr="009D51FE" w:rsidRDefault="006F06EA">
      <w:pPr>
        <w:spacing w:after="3" w:line="259" w:lineRule="auto"/>
        <w:ind w:left="567" w:right="719" w:hanging="10"/>
        <w:jc w:val="center"/>
        <w:rPr>
          <w:lang w:val="pl-PL"/>
        </w:rPr>
      </w:pPr>
      <w:r w:rsidRPr="009D51FE">
        <w:rPr>
          <w:b/>
          <w:lang w:val="pl-PL"/>
        </w:rPr>
        <w:lastRenderedPageBreak/>
        <w:t xml:space="preserve">Wynagrodzenie </w:t>
      </w:r>
      <w:r w:rsidRPr="009D51FE">
        <w:rPr>
          <w:lang w:val="pl-PL"/>
        </w:rPr>
        <w:t xml:space="preserve"> </w:t>
      </w:r>
    </w:p>
    <w:p w14:paraId="07CF24B0" w14:textId="77777777" w:rsidR="00FF1DC8" w:rsidRPr="009D51FE" w:rsidRDefault="006F06EA">
      <w:pPr>
        <w:numPr>
          <w:ilvl w:val="0"/>
          <w:numId w:val="8"/>
        </w:numPr>
        <w:ind w:left="440" w:right="238" w:hanging="262"/>
        <w:rPr>
          <w:lang w:val="pl-PL"/>
        </w:rPr>
      </w:pPr>
      <w:r w:rsidRPr="009D51FE">
        <w:rPr>
          <w:lang w:val="pl-PL"/>
        </w:rPr>
        <w:t xml:space="preserve">Strony ustalają, że wynagrodzenie ryczałtowe Wykonawcy za wykonanie przedmiotu umowy wynosi zgodnie ze złożoną ofertą ……………. zł (cena łącznie z podatkiem VAT). Cena bez podatku VAT wynosi ……… zł, podatek VAT wynosi ……………zł. Całkowite wynagrodzenie ryczałtowe za wykonanie przedmiotu umowy jest płatne </w:t>
      </w:r>
      <w:r w:rsidRPr="00CB5016">
        <w:rPr>
          <w:color w:val="EE0000"/>
          <w:lang w:val="pl-PL"/>
        </w:rPr>
        <w:t>w 2 transzach</w:t>
      </w:r>
      <w:r w:rsidRPr="009D51FE">
        <w:rPr>
          <w:lang w:val="pl-PL"/>
        </w:rPr>
        <w:t xml:space="preserve">, na podstawie </w:t>
      </w:r>
      <w:r w:rsidRPr="009D51FE">
        <w:rPr>
          <w:b/>
          <w:lang w:val="pl-PL"/>
        </w:rPr>
        <w:t>szczegółowego harmonogramu realizacji zadania</w:t>
      </w:r>
      <w:r w:rsidRPr="009D51FE">
        <w:rPr>
          <w:lang w:val="pl-PL"/>
        </w:rPr>
        <w:t xml:space="preserve">, stanowiącego </w:t>
      </w:r>
      <w:r w:rsidRPr="009D51FE">
        <w:rPr>
          <w:b/>
          <w:lang w:val="pl-PL"/>
        </w:rPr>
        <w:t>Załącznik nr 3 do niniejszej Umowy, zgodnie z ust. 4</w:t>
      </w:r>
      <w:r w:rsidRPr="009D51FE">
        <w:rPr>
          <w:lang w:val="pl-PL"/>
        </w:rPr>
        <w:t xml:space="preserve">.  </w:t>
      </w:r>
    </w:p>
    <w:p w14:paraId="30BF35A7" w14:textId="77777777" w:rsidR="00FF1DC8" w:rsidRPr="009D51FE" w:rsidRDefault="006F06EA">
      <w:pPr>
        <w:numPr>
          <w:ilvl w:val="0"/>
          <w:numId w:val="8"/>
        </w:numPr>
        <w:ind w:left="440" w:right="238" w:hanging="262"/>
        <w:rPr>
          <w:lang w:val="pl-PL"/>
        </w:rPr>
      </w:pPr>
      <w:r w:rsidRPr="009D51FE">
        <w:rPr>
          <w:lang w:val="pl-PL"/>
        </w:rPr>
        <w:t xml:space="preserve">Zamawiający nie wyraża zgody na przeniesienie wierzytelności wynikającej z niniejszej umowy na osoby trzecie bez pisemnej zgody Zamawiającego pod rygorem nieważności.   </w:t>
      </w:r>
    </w:p>
    <w:p w14:paraId="327A069C" w14:textId="77777777" w:rsidR="00FF1DC8" w:rsidRPr="009D51FE" w:rsidRDefault="006F06EA">
      <w:pPr>
        <w:numPr>
          <w:ilvl w:val="0"/>
          <w:numId w:val="8"/>
        </w:numPr>
        <w:ind w:left="440" w:right="238" w:hanging="262"/>
        <w:rPr>
          <w:lang w:val="pl-PL"/>
        </w:rPr>
      </w:pPr>
      <w:r w:rsidRPr="009D51FE">
        <w:rPr>
          <w:lang w:val="pl-PL"/>
        </w:rPr>
        <w:t xml:space="preserve">W przypadku zmiany przepisów dotyczących ustawy o podatku od towarów i usług, Strony obowiązywać będzie cena z uwzględnieniem stawki VAT obowiązującej na dzień wystawienia faktury.  </w:t>
      </w:r>
    </w:p>
    <w:p w14:paraId="0E5C5854" w14:textId="77777777" w:rsidR="00FF1DC8" w:rsidRPr="009D51FE" w:rsidRDefault="006F06EA">
      <w:pPr>
        <w:numPr>
          <w:ilvl w:val="0"/>
          <w:numId w:val="8"/>
        </w:numPr>
        <w:ind w:left="440" w:right="238" w:hanging="262"/>
        <w:rPr>
          <w:lang w:val="pl-PL"/>
        </w:rPr>
      </w:pPr>
      <w:r w:rsidRPr="009D51FE">
        <w:rPr>
          <w:lang w:val="pl-PL"/>
        </w:rPr>
        <w:t>Płatności będą dokonywane przez Zamawiającego w następujący sposób:</w:t>
      </w:r>
      <w:r w:rsidRPr="009D51FE">
        <w:rPr>
          <w:b/>
          <w:lang w:val="pl-PL"/>
        </w:rPr>
        <w:t xml:space="preserve"> </w:t>
      </w:r>
      <w:r w:rsidRPr="009D51FE">
        <w:rPr>
          <w:lang w:val="pl-PL"/>
        </w:rPr>
        <w:t xml:space="preserve"> </w:t>
      </w:r>
    </w:p>
    <w:p w14:paraId="07B55733" w14:textId="77777777" w:rsidR="00FF1DC8" w:rsidRPr="00040956" w:rsidRDefault="006F06EA">
      <w:pPr>
        <w:numPr>
          <w:ilvl w:val="2"/>
          <w:numId w:val="11"/>
        </w:numPr>
        <w:ind w:right="238"/>
        <w:rPr>
          <w:color w:val="auto"/>
          <w:lang w:val="pl-PL"/>
        </w:rPr>
      </w:pPr>
      <w:r w:rsidRPr="00040956">
        <w:rPr>
          <w:color w:val="auto"/>
          <w:lang w:val="pl-PL"/>
        </w:rPr>
        <w:t xml:space="preserve">Płatność za etap 1 - po zrealizowaniu części diagnostycznej przez Wykonawcę i potwierdzeniu wykonania przez Zamawiającego wszystkich elementów etapu 1 ujętego w harmonogramie, zgodnie z terminami i kwotami w nim ujętymi. Rozliczenie nastąpi po odbiorze częściowym zadania oraz podpisaniu protokołu zdawczo – odbiorczego przez obie strony, w terminie do </w:t>
      </w:r>
      <w:r w:rsidR="003757B1" w:rsidRPr="00040956">
        <w:rPr>
          <w:color w:val="auto"/>
          <w:lang w:val="pl-PL"/>
        </w:rPr>
        <w:t>30</w:t>
      </w:r>
      <w:r w:rsidRPr="00040956">
        <w:rPr>
          <w:color w:val="auto"/>
          <w:lang w:val="pl-PL"/>
        </w:rPr>
        <w:t xml:space="preserve"> dni od dnia otrzymania faktury przez Zamawiającego (z zastrzeżeniem, że płatność częściowa nie może wynosić więcej niż 30% Wynagrodzenia ryczałtowego brutto wskazanego w §9 ust. 1). </w:t>
      </w:r>
    </w:p>
    <w:p w14:paraId="52DEFA58" w14:textId="77777777" w:rsidR="00FF1DC8" w:rsidRPr="00943DA3" w:rsidRDefault="006F06EA">
      <w:pPr>
        <w:numPr>
          <w:ilvl w:val="2"/>
          <w:numId w:val="11"/>
        </w:numPr>
        <w:ind w:right="238"/>
        <w:rPr>
          <w:color w:val="auto"/>
          <w:lang w:val="pl-PL"/>
        </w:rPr>
      </w:pPr>
      <w:r w:rsidRPr="00943DA3">
        <w:rPr>
          <w:color w:val="auto"/>
          <w:lang w:val="pl-PL"/>
        </w:rPr>
        <w:t xml:space="preserve">rozliczenie za wykonanie przedmiotu umowy (etap 2) nastąpi po zrealizowaniu i potwierdzeniu przez Zamawiającego zakresu prac ujętego w harmonogramie, zgodnie z terminami i kwotami w nim ujętymi. Rozliczenie nastąpi po odbiorze częściowym zadania oraz podpisaniu protokołu zdawczo – odbiorczego przez obie strony, w terminie w terminie do </w:t>
      </w:r>
      <w:r w:rsidR="003757B1" w:rsidRPr="00943DA3">
        <w:rPr>
          <w:color w:val="auto"/>
          <w:lang w:val="pl-PL"/>
        </w:rPr>
        <w:t>30</w:t>
      </w:r>
      <w:r w:rsidRPr="00943DA3">
        <w:rPr>
          <w:color w:val="auto"/>
          <w:lang w:val="pl-PL"/>
        </w:rPr>
        <w:t xml:space="preserve"> dni od dnia otrzymania faktury przez Zamawiającego.   </w:t>
      </w:r>
    </w:p>
    <w:p w14:paraId="4F36F25C" w14:textId="77777777" w:rsidR="00FF1DC8" w:rsidRPr="009D51FE" w:rsidRDefault="006F06EA">
      <w:pPr>
        <w:numPr>
          <w:ilvl w:val="0"/>
          <w:numId w:val="8"/>
        </w:numPr>
        <w:ind w:left="440" w:right="238" w:hanging="262"/>
        <w:rPr>
          <w:lang w:val="pl-PL"/>
        </w:rPr>
      </w:pPr>
      <w:r w:rsidRPr="009D51FE">
        <w:rPr>
          <w:lang w:val="pl-PL"/>
        </w:rPr>
        <w:t xml:space="preserve">Strony upoważniają się wzajemnie do wystawiania faktur VAT bez podpisu ze swej strony jako odbiorcy faktur.  </w:t>
      </w:r>
    </w:p>
    <w:p w14:paraId="09FC9EF3" w14:textId="77777777" w:rsidR="00E1559D" w:rsidRPr="00E1559D" w:rsidRDefault="00E1559D" w:rsidP="00E1559D">
      <w:pPr>
        <w:pStyle w:val="Akapitzlist"/>
        <w:numPr>
          <w:ilvl w:val="0"/>
          <w:numId w:val="8"/>
        </w:numPr>
        <w:rPr>
          <w:lang w:val="pl-PL"/>
        </w:rPr>
      </w:pPr>
      <w:r w:rsidRPr="00E1559D">
        <w:rPr>
          <w:lang w:val="pl-PL"/>
        </w:rPr>
        <w:t xml:space="preserve">Płatność nastąpi przelewem w terminie do 30 dni od daty otrzymania przez Zamawiającego prawidłowo wystawionej faktury KSeF wyłącznie na firmowy rachunek bankowy Wykonawcy z „białej księgi podatników”, metodą podzielonej płatności. Wskazanie do zapłaty numeru rachunku nieumieszczonego w „białej księdze podatników” spowoduje wstrzymanie płatności. W takiej sytuacji termin 30 dni biegnie od daty dostarczenia właściwego numeru firmowego rachunku bankowego. </w:t>
      </w:r>
    </w:p>
    <w:p w14:paraId="7E508BAC" w14:textId="77777777" w:rsidR="00FF1DC8" w:rsidRPr="009D51FE" w:rsidRDefault="006F06EA">
      <w:pPr>
        <w:numPr>
          <w:ilvl w:val="0"/>
          <w:numId w:val="8"/>
        </w:numPr>
        <w:ind w:left="440" w:right="238" w:hanging="262"/>
        <w:rPr>
          <w:lang w:val="pl-PL"/>
        </w:rPr>
      </w:pPr>
      <w:r w:rsidRPr="009D51FE">
        <w:rPr>
          <w:lang w:val="pl-PL"/>
        </w:rPr>
        <w:t xml:space="preserve">Wykonawca zobowiązany jest do pisemnego informowania Zamawiającego o każdej zmianie siedziby, konta bankowego, numeru NIP i REGON.   </w:t>
      </w:r>
    </w:p>
    <w:p w14:paraId="730B45C2" w14:textId="77777777" w:rsidR="00FF1DC8" w:rsidRPr="009D51FE" w:rsidRDefault="006F06EA">
      <w:pPr>
        <w:numPr>
          <w:ilvl w:val="0"/>
          <w:numId w:val="8"/>
        </w:numPr>
        <w:ind w:left="440" w:right="238" w:hanging="262"/>
        <w:rPr>
          <w:lang w:val="pl-PL"/>
        </w:rPr>
      </w:pPr>
      <w:r w:rsidRPr="009D51FE">
        <w:rPr>
          <w:lang w:val="pl-PL"/>
        </w:rPr>
        <w:t xml:space="preserve">Wynagrodzenie określone w ust. 1 powyżej uwzględnia wszelkie koszty niezbędne dla prawidłowej realizacji przedmiotu umowy, w szczególności koszty: realizacji, wszelkie opłaty, przeniesienia autorskich praw majątkowych na polach eksploatacji wskazanych w umowie i praw pokrewnych, przeniesienia własności wszystkich egzemplarzy, na których utwory zostały utrwalone (nośników praw autorskich).  </w:t>
      </w:r>
    </w:p>
    <w:p w14:paraId="1280227C" w14:textId="77777777" w:rsidR="00FF1DC8" w:rsidRPr="009D51FE" w:rsidRDefault="00E1559D" w:rsidP="00FC5B21">
      <w:pPr>
        <w:numPr>
          <w:ilvl w:val="0"/>
          <w:numId w:val="8"/>
        </w:numPr>
        <w:spacing w:after="6" w:line="262" w:lineRule="auto"/>
        <w:ind w:right="238" w:hanging="262"/>
        <w:rPr>
          <w:lang w:val="pl-PL"/>
        </w:rPr>
      </w:pPr>
      <w:r>
        <w:rPr>
          <w:b/>
          <w:lang w:val="pl-PL"/>
        </w:rPr>
        <w:t xml:space="preserve"> </w:t>
      </w:r>
      <w:r w:rsidR="006F06EA" w:rsidRPr="009D51FE">
        <w:rPr>
          <w:b/>
          <w:lang w:val="pl-PL"/>
        </w:rPr>
        <w:t xml:space="preserve">Wynagrodzenie jest współfinansowane ze środków Unii Europejskiej w ramach programu Fundusze </w:t>
      </w:r>
      <w:r w:rsidR="00DD6773">
        <w:rPr>
          <w:b/>
          <w:lang w:val="pl-PL"/>
        </w:rPr>
        <w:t xml:space="preserve">  </w:t>
      </w:r>
      <w:r w:rsidR="006F06EA" w:rsidRPr="009D51FE">
        <w:rPr>
          <w:b/>
          <w:lang w:val="pl-PL"/>
        </w:rPr>
        <w:t xml:space="preserve">Europejskie </w:t>
      </w:r>
      <w:r w:rsidR="00F52555">
        <w:rPr>
          <w:b/>
          <w:lang w:val="pl-PL"/>
        </w:rPr>
        <w:t>dla Polski Wschodniej</w:t>
      </w:r>
      <w:r w:rsidR="00FC5B21">
        <w:rPr>
          <w:b/>
          <w:lang w:val="pl-PL"/>
        </w:rPr>
        <w:t xml:space="preserve"> 2021-2027</w:t>
      </w:r>
      <w:r w:rsidR="006F06EA" w:rsidRPr="009D51FE">
        <w:rPr>
          <w:b/>
          <w:lang w:val="pl-PL"/>
        </w:rPr>
        <w:t xml:space="preserve"> </w:t>
      </w:r>
      <w:r w:rsidR="00FC5B21" w:rsidRPr="00FC5B21">
        <w:rPr>
          <w:b/>
          <w:lang w:val="pl-PL"/>
        </w:rPr>
        <w:t>(typ projektów II Opracowanie/aktualizacja Miejskich planów ad</w:t>
      </w:r>
      <w:r w:rsidR="00FC5B21">
        <w:rPr>
          <w:b/>
          <w:lang w:val="pl-PL"/>
        </w:rPr>
        <w:t xml:space="preserve">aptacji do zmian klimatu – MPA, znak naboru: </w:t>
      </w:r>
      <w:r w:rsidR="00FC5B21" w:rsidRPr="00FC5B21">
        <w:rPr>
          <w:b/>
          <w:lang w:val="pl-PL"/>
        </w:rPr>
        <w:t>FEPW.02.02-IW.01-003/25</w:t>
      </w:r>
      <w:r w:rsidR="00FC5B21">
        <w:rPr>
          <w:b/>
          <w:lang w:val="pl-PL"/>
        </w:rPr>
        <w:t>).</w:t>
      </w:r>
    </w:p>
    <w:p w14:paraId="58B79E07" w14:textId="77777777" w:rsidR="00FF1DC8" w:rsidRPr="009D51FE" w:rsidRDefault="00E1559D">
      <w:pPr>
        <w:numPr>
          <w:ilvl w:val="0"/>
          <w:numId w:val="8"/>
        </w:numPr>
        <w:ind w:left="440" w:right="238" w:hanging="262"/>
        <w:rPr>
          <w:lang w:val="pl-PL"/>
        </w:rPr>
      </w:pPr>
      <w:r>
        <w:rPr>
          <w:lang w:val="pl-PL"/>
        </w:rPr>
        <w:t xml:space="preserve"> </w:t>
      </w:r>
      <w:r w:rsidR="00F52555">
        <w:rPr>
          <w:lang w:val="pl-PL"/>
        </w:rPr>
        <w:t xml:space="preserve">Warunki fakturowania po wejściu w życie </w:t>
      </w:r>
      <w:r w:rsidR="006F06EA" w:rsidRPr="009D51FE">
        <w:rPr>
          <w:lang w:val="pl-PL"/>
        </w:rPr>
        <w:t>ob</w:t>
      </w:r>
      <w:r w:rsidR="00F52555">
        <w:rPr>
          <w:lang w:val="pl-PL"/>
        </w:rPr>
        <w:t xml:space="preserve">owiązku stosowania przepisów </w:t>
      </w:r>
      <w:r w:rsidR="006F06EA" w:rsidRPr="009D51FE">
        <w:rPr>
          <w:lang w:val="pl-PL"/>
        </w:rPr>
        <w:t xml:space="preserve">wynikających z wprowadzenia Krajowego Systemu e-Faktur (KSeF): </w:t>
      </w:r>
    </w:p>
    <w:p w14:paraId="1736481D" w14:textId="77777777" w:rsidR="00E1559D" w:rsidRDefault="006F06EA" w:rsidP="00E1559D">
      <w:pPr>
        <w:numPr>
          <w:ilvl w:val="3"/>
          <w:numId w:val="10"/>
        </w:numPr>
        <w:ind w:right="119" w:hanging="360"/>
        <w:rPr>
          <w:lang w:val="pl-PL"/>
        </w:rPr>
      </w:pPr>
      <w:r w:rsidRPr="009D51FE">
        <w:rPr>
          <w:lang w:val="pl-PL"/>
        </w:rPr>
        <w:t xml:space="preserve">Strony ustalają, że faktury dokumentujące transakcje będą wystawiane i przesyłane wyłącznie za pośrednictwem KSeF, zgodnie z obowiązującymi przepisami prawa. </w:t>
      </w:r>
    </w:p>
    <w:p w14:paraId="416D72B8" w14:textId="11FA98A2" w:rsidR="00943DA3" w:rsidRPr="00943DA3" w:rsidRDefault="00E1559D" w:rsidP="00943DA3">
      <w:pPr>
        <w:numPr>
          <w:ilvl w:val="3"/>
          <w:numId w:val="10"/>
        </w:numPr>
        <w:ind w:right="119" w:hanging="360"/>
      </w:pPr>
      <w:r w:rsidRPr="00943DA3">
        <w:rPr>
          <w:lang w:val="pl-PL"/>
        </w:rPr>
        <w:t xml:space="preserve">Wykonawca na fakturach KSeF umieszcza następujące dane: </w:t>
      </w:r>
      <w:r w:rsidR="00943DA3" w:rsidRPr="00943DA3">
        <w:rPr>
          <w:u w:val="single"/>
        </w:rPr>
        <w:t>Nabywca</w:t>
      </w:r>
      <w:r w:rsidR="00943DA3" w:rsidRPr="00943DA3">
        <w:rPr>
          <w:b/>
          <w:bCs/>
          <w:u w:val="single"/>
        </w:rPr>
        <w:t>:</w:t>
      </w:r>
      <w:r w:rsidR="00943DA3">
        <w:t xml:space="preserve"> Gmina Gołdap, Plac Zwycięstwa 14, 19-500 Gołdap, NIP: 8471587061, </w:t>
      </w:r>
      <w:r w:rsidR="00943DA3" w:rsidRPr="00943DA3">
        <w:rPr>
          <w:u w:val="single"/>
        </w:rPr>
        <w:t>Odbiorca</w:t>
      </w:r>
      <w:r w:rsidR="00943DA3">
        <w:t>: Urząd Miejski w Gołdapi, Plac Zwycięstwa 14, 19-500 Gołdap, NIP: 847-000-28-16.</w:t>
      </w:r>
    </w:p>
    <w:p w14:paraId="7F4B4C0C" w14:textId="77777777" w:rsidR="00FF1DC8" w:rsidRPr="009D51FE" w:rsidRDefault="006F06EA">
      <w:pPr>
        <w:numPr>
          <w:ilvl w:val="3"/>
          <w:numId w:val="9"/>
        </w:numPr>
        <w:ind w:right="10"/>
        <w:rPr>
          <w:lang w:val="pl-PL"/>
        </w:rPr>
      </w:pPr>
      <w:r w:rsidRPr="009D51FE">
        <w:rPr>
          <w:lang w:val="pl-PL"/>
        </w:rPr>
        <w:t xml:space="preserve">W przypadku braku dostępności systemu KSeF, faktury mogą być wystawiane w trybie offline, zgodnie z obowiązującą schemą faktury ustrukturyzowanej, z obowiązkiem przesłania ich do KSeF najpóźniej w kolejnym dniu roboczym. </w:t>
      </w:r>
    </w:p>
    <w:p w14:paraId="06B16DF6" w14:textId="77777777" w:rsidR="00FF1DC8" w:rsidRPr="009D51FE" w:rsidRDefault="006F06EA">
      <w:pPr>
        <w:numPr>
          <w:ilvl w:val="3"/>
          <w:numId w:val="9"/>
        </w:numPr>
        <w:ind w:right="10"/>
        <w:rPr>
          <w:lang w:val="pl-PL"/>
        </w:rPr>
      </w:pPr>
      <w:r w:rsidRPr="009D51FE">
        <w:rPr>
          <w:lang w:val="pl-PL"/>
        </w:rPr>
        <w:t xml:space="preserve">Za datę wystawienia faktury uznaje się datę wskazaną w Polu P_1 faktury ustrukturyzowanej, zgodnie z zasadami obowiązującymi w Krajowym Systemie e-Faktur. </w:t>
      </w:r>
    </w:p>
    <w:p w14:paraId="5FD424BF" w14:textId="77777777" w:rsidR="00FF1DC8" w:rsidRPr="009D51FE" w:rsidRDefault="006F06EA">
      <w:pPr>
        <w:numPr>
          <w:ilvl w:val="3"/>
          <w:numId w:val="9"/>
        </w:numPr>
        <w:ind w:right="10"/>
        <w:rPr>
          <w:lang w:val="pl-PL"/>
        </w:rPr>
      </w:pPr>
      <w:r w:rsidRPr="009D51FE">
        <w:rPr>
          <w:lang w:val="pl-PL"/>
        </w:rPr>
        <w:t xml:space="preserve">W przypadku błędów w przesyłanych fakturach, strona odpowiedzialna za ich wystawienie zobowiązuje się do ich korekty i ponownego przesłania w KSeF. </w:t>
      </w:r>
    </w:p>
    <w:p w14:paraId="68929DEF" w14:textId="77777777" w:rsidR="00FF1DC8" w:rsidRPr="009D51FE" w:rsidRDefault="006F06EA">
      <w:pPr>
        <w:numPr>
          <w:ilvl w:val="3"/>
          <w:numId w:val="9"/>
        </w:numPr>
        <w:ind w:right="10"/>
        <w:rPr>
          <w:lang w:val="pl-PL"/>
        </w:rPr>
      </w:pPr>
      <w:r w:rsidRPr="009D51FE">
        <w:rPr>
          <w:lang w:val="pl-PL"/>
        </w:rPr>
        <w:lastRenderedPageBreak/>
        <w:t xml:space="preserve">Strony Umowy zobowiązują się do dostosowania jej zapisów do ewentualnych zmian dotyczących KSeF. </w:t>
      </w:r>
    </w:p>
    <w:p w14:paraId="5BC1BEE7" w14:textId="77777777" w:rsidR="00FF1DC8" w:rsidRPr="00AE33B6" w:rsidRDefault="006F06EA">
      <w:pPr>
        <w:spacing w:after="91" w:line="259" w:lineRule="auto"/>
        <w:ind w:left="12" w:right="0" w:firstLine="0"/>
        <w:jc w:val="left"/>
        <w:rPr>
          <w:color w:val="auto"/>
          <w:lang w:val="pl-PL"/>
        </w:rPr>
      </w:pPr>
      <w:r w:rsidRPr="009D51FE">
        <w:rPr>
          <w:sz w:val="12"/>
          <w:lang w:val="pl-PL"/>
        </w:rPr>
        <w:t xml:space="preserve"> </w:t>
      </w:r>
    </w:p>
    <w:p w14:paraId="32C57F08" w14:textId="77777777" w:rsidR="00FF1DC8" w:rsidRPr="00AE33B6" w:rsidRDefault="006F06EA">
      <w:pPr>
        <w:spacing w:after="3" w:line="259" w:lineRule="auto"/>
        <w:ind w:left="567" w:right="720" w:hanging="10"/>
        <w:jc w:val="center"/>
        <w:rPr>
          <w:color w:val="auto"/>
          <w:lang w:val="pl-PL"/>
        </w:rPr>
      </w:pPr>
      <w:r w:rsidRPr="00AE33B6">
        <w:rPr>
          <w:b/>
          <w:color w:val="auto"/>
          <w:lang w:val="pl-PL"/>
        </w:rPr>
        <w:t xml:space="preserve">§ 10 </w:t>
      </w:r>
      <w:r w:rsidRPr="00AE33B6">
        <w:rPr>
          <w:color w:val="auto"/>
          <w:lang w:val="pl-PL"/>
        </w:rPr>
        <w:t xml:space="preserve"> </w:t>
      </w:r>
    </w:p>
    <w:p w14:paraId="5DA72AF3" w14:textId="77777777" w:rsidR="00FF1DC8" w:rsidRPr="00AE33B6" w:rsidRDefault="006F06EA">
      <w:pPr>
        <w:spacing w:after="3" w:line="259" w:lineRule="auto"/>
        <w:ind w:left="567" w:right="719" w:hanging="10"/>
        <w:jc w:val="center"/>
        <w:rPr>
          <w:color w:val="auto"/>
          <w:lang w:val="pl-PL"/>
        </w:rPr>
      </w:pPr>
      <w:r w:rsidRPr="00AE33B6">
        <w:rPr>
          <w:b/>
          <w:color w:val="auto"/>
          <w:lang w:val="pl-PL"/>
        </w:rPr>
        <w:t xml:space="preserve">Kary umowne </w:t>
      </w:r>
      <w:r w:rsidRPr="00AE33B6">
        <w:rPr>
          <w:color w:val="auto"/>
          <w:lang w:val="pl-PL"/>
        </w:rPr>
        <w:t xml:space="preserve"> </w:t>
      </w:r>
    </w:p>
    <w:p w14:paraId="71278C55" w14:textId="77777777" w:rsidR="00FF1DC8" w:rsidRPr="00AE33B6" w:rsidRDefault="006F06EA">
      <w:pPr>
        <w:numPr>
          <w:ilvl w:val="0"/>
          <w:numId w:val="12"/>
        </w:numPr>
        <w:ind w:left="437" w:right="238" w:hanging="358"/>
        <w:rPr>
          <w:color w:val="auto"/>
          <w:lang w:val="pl-PL"/>
        </w:rPr>
      </w:pPr>
      <w:r w:rsidRPr="00AE33B6">
        <w:rPr>
          <w:color w:val="auto"/>
          <w:lang w:val="pl-PL"/>
        </w:rPr>
        <w:t xml:space="preserve">Strony postanawiają, że formą odszkodowania będą kary umowne w następujących przypadkach i wysokości:  </w:t>
      </w:r>
    </w:p>
    <w:p w14:paraId="133DB7ED" w14:textId="080090EE" w:rsidR="00BC4C53" w:rsidRDefault="006F06EA" w:rsidP="00BC4C53">
      <w:pPr>
        <w:pStyle w:val="Akapitzlist"/>
        <w:numPr>
          <w:ilvl w:val="0"/>
          <w:numId w:val="30"/>
        </w:numPr>
        <w:ind w:right="238"/>
        <w:rPr>
          <w:color w:val="auto"/>
          <w:lang w:val="pl-PL"/>
        </w:rPr>
      </w:pPr>
      <w:r w:rsidRPr="00BC4C53">
        <w:rPr>
          <w:color w:val="auto"/>
          <w:lang w:val="pl-PL"/>
        </w:rPr>
        <w:t>Wykonawca zapłaci Zamawiającemu k</w:t>
      </w:r>
      <w:r w:rsidR="00BC4C53">
        <w:rPr>
          <w:color w:val="auto"/>
          <w:lang w:val="pl-PL"/>
        </w:rPr>
        <w:t xml:space="preserve">arę umowną </w:t>
      </w:r>
      <w:r w:rsidRPr="00BC4C53">
        <w:rPr>
          <w:color w:val="auto"/>
          <w:lang w:val="pl-PL"/>
        </w:rPr>
        <w:t xml:space="preserve">za </w:t>
      </w:r>
      <w:r w:rsidR="00BC4C53" w:rsidRPr="00D911F9">
        <w:rPr>
          <w:color w:val="00B050"/>
          <w:lang w:val="pl-PL"/>
        </w:rPr>
        <w:t>opóźnienie</w:t>
      </w:r>
      <w:r w:rsidRPr="00863219">
        <w:rPr>
          <w:color w:val="EE0000"/>
          <w:lang w:val="pl-PL"/>
        </w:rPr>
        <w:t xml:space="preserve"> </w:t>
      </w:r>
      <w:r w:rsidRPr="00BC4C53">
        <w:rPr>
          <w:color w:val="auto"/>
          <w:lang w:val="pl-PL"/>
        </w:rPr>
        <w:t xml:space="preserve">w wykonaniu przedmiotu umowy, w tym poszczególnych etapów lub zadań określonych w Harmonogramie realizacji stanowiącym Załącznik nr 3 do niniejszej umowy, w wysokości 0,2% wynagrodzenia brutto należnego za dany etap lub zadanie, którego dotyczy opóźnienie, za każdy dzień </w:t>
      </w:r>
      <w:r w:rsidR="00BC4C53">
        <w:rPr>
          <w:color w:val="auto"/>
          <w:lang w:val="pl-PL"/>
        </w:rPr>
        <w:t>opóźnienia</w:t>
      </w:r>
      <w:r w:rsidRPr="00BC4C53">
        <w:rPr>
          <w:color w:val="auto"/>
          <w:lang w:val="pl-PL"/>
        </w:rPr>
        <w:t xml:space="preserve">,  </w:t>
      </w:r>
    </w:p>
    <w:p w14:paraId="4A75FECF" w14:textId="12C18236" w:rsidR="00BC4C53" w:rsidRDefault="00BC4C53" w:rsidP="00BC4C53">
      <w:pPr>
        <w:pStyle w:val="Akapitzlist"/>
        <w:numPr>
          <w:ilvl w:val="0"/>
          <w:numId w:val="30"/>
        </w:numPr>
        <w:ind w:right="238"/>
        <w:rPr>
          <w:color w:val="auto"/>
          <w:lang w:val="pl-PL"/>
        </w:rPr>
      </w:pPr>
      <w:r w:rsidRPr="00BC4C53">
        <w:rPr>
          <w:color w:val="auto"/>
          <w:lang w:val="pl-PL"/>
        </w:rPr>
        <w:t>Wykonawca zapłaci Zamawiającemu k</w:t>
      </w:r>
      <w:r>
        <w:rPr>
          <w:color w:val="auto"/>
          <w:lang w:val="pl-PL"/>
        </w:rPr>
        <w:t>arę umowną</w:t>
      </w:r>
      <w:r w:rsidRPr="00BC4C53">
        <w:rPr>
          <w:color w:val="auto"/>
          <w:lang w:val="pl-PL"/>
        </w:rPr>
        <w:t xml:space="preserve"> </w:t>
      </w:r>
      <w:r w:rsidR="006F06EA" w:rsidRPr="00BC4C53">
        <w:rPr>
          <w:color w:val="auto"/>
          <w:lang w:val="pl-PL"/>
        </w:rPr>
        <w:t xml:space="preserve">za </w:t>
      </w:r>
      <w:r w:rsidRPr="00D911F9">
        <w:rPr>
          <w:color w:val="00B050"/>
          <w:lang w:val="pl-PL"/>
        </w:rPr>
        <w:t>opóźnienie</w:t>
      </w:r>
      <w:r w:rsidR="006F06EA" w:rsidRPr="00863219">
        <w:rPr>
          <w:color w:val="EE0000"/>
          <w:lang w:val="pl-PL"/>
        </w:rPr>
        <w:t xml:space="preserve"> </w:t>
      </w:r>
      <w:r w:rsidR="006F06EA" w:rsidRPr="00BC4C53">
        <w:rPr>
          <w:color w:val="auto"/>
          <w:lang w:val="pl-PL"/>
        </w:rPr>
        <w:t xml:space="preserve">w usunięciu wad przedmiotu umowy stwierdzonych w ramach odbioru, o którym mowa w § 6 niniejszej umowy oraz w okresie gwarancji lub rękojmi – w wysokości 0,2% wynagrodzenia brutto przypisanego do danego etapu lub zadania, którego dotyczy wada, za każdy dzień </w:t>
      </w:r>
      <w:r>
        <w:rPr>
          <w:color w:val="auto"/>
          <w:lang w:val="pl-PL"/>
        </w:rPr>
        <w:t>opóźnienia</w:t>
      </w:r>
      <w:r w:rsidR="006F06EA" w:rsidRPr="00BC4C53">
        <w:rPr>
          <w:color w:val="auto"/>
          <w:lang w:val="pl-PL"/>
        </w:rPr>
        <w:t xml:space="preserve"> w jej usunięciu,  </w:t>
      </w:r>
    </w:p>
    <w:p w14:paraId="6849284A" w14:textId="31D610ED" w:rsidR="00FF1DC8" w:rsidRPr="00BC4C53" w:rsidRDefault="00BC4C53" w:rsidP="00BC4C53">
      <w:pPr>
        <w:pStyle w:val="Akapitzlist"/>
        <w:numPr>
          <w:ilvl w:val="0"/>
          <w:numId w:val="30"/>
        </w:numPr>
        <w:ind w:right="238"/>
        <w:rPr>
          <w:color w:val="auto"/>
          <w:lang w:val="pl-PL"/>
        </w:rPr>
      </w:pPr>
      <w:r w:rsidRPr="00BC4C53">
        <w:rPr>
          <w:color w:val="auto"/>
          <w:lang w:val="pl-PL"/>
        </w:rPr>
        <w:t>Wykonawca zapłaci Zamawiającemu k</w:t>
      </w:r>
      <w:r>
        <w:rPr>
          <w:color w:val="auto"/>
          <w:lang w:val="pl-PL"/>
        </w:rPr>
        <w:t>arę umowną</w:t>
      </w:r>
      <w:r w:rsidRPr="00BC4C53">
        <w:rPr>
          <w:color w:val="auto"/>
          <w:lang w:val="pl-PL"/>
        </w:rPr>
        <w:t xml:space="preserve"> </w:t>
      </w:r>
      <w:r w:rsidR="006F06EA" w:rsidRPr="00BC4C53">
        <w:rPr>
          <w:color w:val="auto"/>
          <w:lang w:val="pl-PL"/>
        </w:rPr>
        <w:t>za odstąpienie od umowy przez Zamawiającego lub Wykonawcę z przyczyn, za które Wykonawca ponosi odpowiedzialność w wysokości 10% Wynagrodzenia brutto należnego za część przedmiotu umowy objętą odstąpieniem</w:t>
      </w:r>
      <w:r>
        <w:rPr>
          <w:color w:val="auto"/>
          <w:lang w:val="pl-PL"/>
        </w:rPr>
        <w:t>.</w:t>
      </w:r>
      <w:r w:rsidR="006F06EA" w:rsidRPr="00BC4C53">
        <w:rPr>
          <w:color w:val="auto"/>
          <w:lang w:val="pl-PL"/>
        </w:rPr>
        <w:t xml:space="preserve">  </w:t>
      </w:r>
    </w:p>
    <w:p w14:paraId="599B853C" w14:textId="77777777" w:rsidR="00FF1DC8" w:rsidRPr="00AE33B6" w:rsidRDefault="006F06EA">
      <w:pPr>
        <w:numPr>
          <w:ilvl w:val="0"/>
          <w:numId w:val="12"/>
        </w:numPr>
        <w:ind w:left="437" w:right="238" w:hanging="358"/>
        <w:rPr>
          <w:color w:val="auto"/>
          <w:lang w:val="pl-PL"/>
        </w:rPr>
      </w:pPr>
      <w:r w:rsidRPr="00AE33B6">
        <w:rPr>
          <w:color w:val="auto"/>
          <w:lang w:val="pl-PL"/>
        </w:rPr>
        <w:t>Zamawiający wystawi Wykonawcy notę obciążeniową z tytułu naliczonej kary umownej, wyznaczając 14</w:t>
      </w:r>
      <w:r w:rsidR="00136AE4" w:rsidRPr="00AE33B6">
        <w:rPr>
          <w:color w:val="auto"/>
          <w:lang w:val="pl-PL"/>
        </w:rPr>
        <w:t xml:space="preserve"> </w:t>
      </w:r>
      <w:r w:rsidRPr="00AE33B6">
        <w:rPr>
          <w:color w:val="auto"/>
          <w:lang w:val="pl-PL"/>
        </w:rPr>
        <w:t xml:space="preserve">dniowy termin płatności. </w:t>
      </w:r>
    </w:p>
    <w:p w14:paraId="3E532D48" w14:textId="59870180" w:rsidR="00FF1DC8" w:rsidRPr="00D911F9" w:rsidRDefault="006F06EA">
      <w:pPr>
        <w:numPr>
          <w:ilvl w:val="0"/>
          <w:numId w:val="12"/>
        </w:numPr>
        <w:ind w:left="437" w:right="238" w:hanging="358"/>
        <w:rPr>
          <w:color w:val="00B050"/>
          <w:lang w:val="pl-PL"/>
        </w:rPr>
      </w:pPr>
      <w:r w:rsidRPr="00D911F9">
        <w:rPr>
          <w:color w:val="00B050"/>
          <w:lang w:val="pl-PL"/>
        </w:rPr>
        <w:t xml:space="preserve">Za </w:t>
      </w:r>
      <w:r w:rsidR="002C2962" w:rsidRPr="00D911F9">
        <w:rPr>
          <w:color w:val="00B050"/>
          <w:lang w:val="pl-PL"/>
        </w:rPr>
        <w:t>brak zapłaty w terminie wynagrodzenia Wykonawcy przysługuj</w:t>
      </w:r>
      <w:r w:rsidR="0059277F" w:rsidRPr="00D911F9">
        <w:rPr>
          <w:color w:val="00B050"/>
          <w:lang w:val="pl-PL"/>
        </w:rPr>
        <w:t>ą</w:t>
      </w:r>
      <w:r w:rsidR="002C2962" w:rsidRPr="00D911F9">
        <w:rPr>
          <w:color w:val="00B050"/>
          <w:lang w:val="pl-PL"/>
        </w:rPr>
        <w:t xml:space="preserve"> odsetki ustawowe za </w:t>
      </w:r>
      <w:r w:rsidRPr="00D911F9">
        <w:rPr>
          <w:color w:val="00B050"/>
          <w:lang w:val="pl-PL"/>
        </w:rPr>
        <w:t>opóźnienie</w:t>
      </w:r>
      <w:r w:rsidR="002C2962" w:rsidRPr="00D911F9">
        <w:rPr>
          <w:color w:val="00B050"/>
          <w:lang w:val="pl-PL"/>
        </w:rPr>
        <w:t>.</w:t>
      </w:r>
    </w:p>
    <w:p w14:paraId="17FCFEDF" w14:textId="77777777" w:rsidR="00FF1DC8" w:rsidRPr="00AE33B6" w:rsidRDefault="006F06EA">
      <w:pPr>
        <w:numPr>
          <w:ilvl w:val="0"/>
          <w:numId w:val="12"/>
        </w:numPr>
        <w:ind w:left="437" w:right="238" w:hanging="358"/>
        <w:rPr>
          <w:color w:val="auto"/>
          <w:lang w:val="pl-PL"/>
        </w:rPr>
      </w:pPr>
      <w:r w:rsidRPr="00AE33B6">
        <w:rPr>
          <w:color w:val="auto"/>
          <w:lang w:val="pl-PL"/>
        </w:rPr>
        <w:t xml:space="preserve">Zamawiający może potrącić kary umowne z należności Wykonawcy, na co ten wyraża zgodę.  </w:t>
      </w:r>
    </w:p>
    <w:p w14:paraId="5FCA7113" w14:textId="77777777" w:rsidR="00FF1DC8" w:rsidRPr="00903287" w:rsidRDefault="006F06EA">
      <w:pPr>
        <w:numPr>
          <w:ilvl w:val="0"/>
          <w:numId w:val="12"/>
        </w:numPr>
        <w:ind w:left="437" w:right="238" w:hanging="358"/>
        <w:rPr>
          <w:color w:val="auto"/>
          <w:lang w:val="pl-PL"/>
        </w:rPr>
      </w:pPr>
      <w:r w:rsidRPr="00903287">
        <w:rPr>
          <w:color w:val="auto"/>
          <w:lang w:val="pl-PL"/>
        </w:rPr>
        <w:t xml:space="preserve">Strony zastrzegają sobie prawo dochodzenia odszkodowania uzupełniającego przewyższającego wysokość zastrzeżonych kar umownych na zasadach ogólnych, przy czy Strony zgodnie ustalają, że łączna maksymalna wysokość kar umownych, które mogą być należne każdej ze Stron z jakiegokolwiek tytułu wynikającego z realizacji niniejszej umowy nie przekroczy wysokości 30% wartości wynagrodzenia określonego w § 9 ust. 1 umowy z wyłączeniem szkód wyrządzonych umyślnie.   </w:t>
      </w:r>
    </w:p>
    <w:p w14:paraId="7460CB5A" w14:textId="23828FD7" w:rsidR="00FF1DC8" w:rsidRPr="00D911F9" w:rsidRDefault="006F06EA">
      <w:pPr>
        <w:numPr>
          <w:ilvl w:val="0"/>
          <w:numId w:val="12"/>
        </w:numPr>
        <w:ind w:left="437" w:right="238" w:hanging="358"/>
        <w:rPr>
          <w:color w:val="00B050"/>
          <w:lang w:val="pl-PL"/>
        </w:rPr>
      </w:pPr>
      <w:r w:rsidRPr="00D911F9">
        <w:rPr>
          <w:color w:val="00B050"/>
          <w:lang w:val="pl-PL"/>
        </w:rPr>
        <w:t xml:space="preserve">Kary umowne podlegają kumulacji, a ich naliczenie i egzekwowanie jest niezależne od siebie. Strony zgodnie oświadczają, że naliczenie kary umownej za odstąpienie od umowy nie wyłącza prawa Zamawiającego do jednoczesnego naliczenia i dochodzenia innych kar umownych wynikających z niniejszej umowy.  </w:t>
      </w:r>
      <w:r w:rsidR="00903287" w:rsidRPr="00D911F9">
        <w:rPr>
          <w:color w:val="00B050"/>
          <w:lang w:val="pl-PL"/>
        </w:rPr>
        <w:t xml:space="preserve"> </w:t>
      </w:r>
    </w:p>
    <w:p w14:paraId="406639A6" w14:textId="77777777" w:rsidR="00FF1DC8" w:rsidRPr="00903287" w:rsidRDefault="006F06EA">
      <w:pPr>
        <w:spacing w:after="1" w:line="259" w:lineRule="auto"/>
        <w:ind w:left="0" w:right="118" w:firstLine="0"/>
        <w:jc w:val="center"/>
        <w:rPr>
          <w:color w:val="auto"/>
          <w:lang w:val="pl-PL"/>
        </w:rPr>
      </w:pPr>
      <w:r w:rsidRPr="00903287">
        <w:rPr>
          <w:b/>
          <w:color w:val="auto"/>
          <w:lang w:val="pl-PL"/>
        </w:rPr>
        <w:t xml:space="preserve"> </w:t>
      </w:r>
    </w:p>
    <w:p w14:paraId="2CBE7C2F" w14:textId="77777777" w:rsidR="00FF1DC8" w:rsidRPr="00903287" w:rsidRDefault="006F06EA">
      <w:pPr>
        <w:spacing w:after="3" w:line="259" w:lineRule="auto"/>
        <w:ind w:left="567" w:right="720" w:hanging="10"/>
        <w:jc w:val="center"/>
        <w:rPr>
          <w:color w:val="auto"/>
          <w:lang w:val="pl-PL"/>
        </w:rPr>
      </w:pPr>
      <w:r w:rsidRPr="00903287">
        <w:rPr>
          <w:b/>
          <w:color w:val="auto"/>
          <w:lang w:val="pl-PL"/>
        </w:rPr>
        <w:t xml:space="preserve">§ 11 </w:t>
      </w:r>
      <w:r w:rsidRPr="00903287">
        <w:rPr>
          <w:color w:val="auto"/>
          <w:lang w:val="pl-PL"/>
        </w:rPr>
        <w:t xml:space="preserve"> </w:t>
      </w:r>
    </w:p>
    <w:p w14:paraId="22AED99D" w14:textId="77777777" w:rsidR="00FF1DC8" w:rsidRPr="00903287" w:rsidRDefault="006F06EA">
      <w:pPr>
        <w:spacing w:after="3" w:line="259" w:lineRule="auto"/>
        <w:ind w:left="567" w:right="727" w:hanging="10"/>
        <w:jc w:val="center"/>
        <w:rPr>
          <w:color w:val="auto"/>
          <w:lang w:val="pl-PL"/>
        </w:rPr>
      </w:pPr>
      <w:r w:rsidRPr="00903287">
        <w:rPr>
          <w:b/>
          <w:color w:val="auto"/>
          <w:lang w:val="pl-PL"/>
        </w:rPr>
        <w:t xml:space="preserve">Prawa Autorskie, Prawo własności intelektualnej </w:t>
      </w:r>
      <w:r w:rsidRPr="00903287">
        <w:rPr>
          <w:color w:val="auto"/>
          <w:lang w:val="pl-PL"/>
        </w:rPr>
        <w:t xml:space="preserve"> </w:t>
      </w:r>
    </w:p>
    <w:p w14:paraId="28DF1AE7" w14:textId="121E0A55" w:rsidR="00FF1DC8" w:rsidRPr="00903287" w:rsidRDefault="006F06EA">
      <w:pPr>
        <w:numPr>
          <w:ilvl w:val="0"/>
          <w:numId w:val="13"/>
        </w:numPr>
        <w:ind w:left="435" w:right="238"/>
        <w:rPr>
          <w:color w:val="auto"/>
          <w:lang w:val="pl-PL"/>
        </w:rPr>
      </w:pPr>
      <w:r w:rsidRPr="00903287">
        <w:rPr>
          <w:color w:val="auto"/>
          <w:lang w:val="pl-PL"/>
        </w:rPr>
        <w:t xml:space="preserve">Wraz z odbiorem opracowań, przez które należy rozumieć Miejski </w:t>
      </w:r>
      <w:r w:rsidR="00136AE4" w:rsidRPr="00903287">
        <w:rPr>
          <w:color w:val="auto"/>
          <w:lang w:val="pl-PL"/>
        </w:rPr>
        <w:t>p</w:t>
      </w:r>
      <w:r w:rsidRPr="00903287">
        <w:rPr>
          <w:color w:val="auto"/>
          <w:lang w:val="pl-PL"/>
        </w:rPr>
        <w:t xml:space="preserve">lan adaptacji do zmian klimatu </w:t>
      </w:r>
      <w:r w:rsidR="00903287" w:rsidRPr="00903287">
        <w:rPr>
          <w:color w:val="auto"/>
          <w:lang w:val="pl-PL"/>
        </w:rPr>
        <w:t>Uzdrowiska Gołdap</w:t>
      </w:r>
      <w:r w:rsidRPr="00903287">
        <w:rPr>
          <w:color w:val="auto"/>
          <w:lang w:val="pl-PL"/>
        </w:rPr>
        <w:t xml:space="preserve"> lub jego części odpowiednio dla przedmiotu umowy określonego w § 3 oraz załączniku nr 2 do umowy, Wykonawca w ramach Wynagrodzenia określonego w umowie przenosi na Zamawiającego autorskie prawa majątkowe do poszczególnych opracowań będących przedmiotem umowy.  </w:t>
      </w:r>
    </w:p>
    <w:p w14:paraId="1217D29B" w14:textId="77777777" w:rsidR="00FF1DC8" w:rsidRPr="00903287" w:rsidRDefault="006F06EA">
      <w:pPr>
        <w:numPr>
          <w:ilvl w:val="0"/>
          <w:numId w:val="13"/>
        </w:numPr>
        <w:ind w:left="435" w:right="238"/>
        <w:rPr>
          <w:color w:val="auto"/>
          <w:lang w:val="pl-PL"/>
        </w:rPr>
      </w:pPr>
      <w:r w:rsidRPr="00903287">
        <w:rPr>
          <w:color w:val="auto"/>
          <w:lang w:val="pl-PL"/>
        </w:rPr>
        <w:t xml:space="preserve">W ramach przejętych praw majątkowych, Zamawiający będzie mógł bez zgody Wykonawcy i bez dodatkowego wynagrodzenia na rzecz Wykonawcy oraz bez żadnych ograniczeń czasowych i ilościowych korzystać z opracowań w następujących polach eksploatacji:  </w:t>
      </w:r>
    </w:p>
    <w:p w14:paraId="36F7511C" w14:textId="77777777" w:rsidR="00FF1DC8" w:rsidRPr="00903287" w:rsidRDefault="006F06EA">
      <w:pPr>
        <w:numPr>
          <w:ilvl w:val="1"/>
          <w:numId w:val="13"/>
        </w:numPr>
        <w:ind w:right="238" w:hanging="360"/>
        <w:rPr>
          <w:color w:val="auto"/>
          <w:lang w:val="pl-PL"/>
        </w:rPr>
      </w:pPr>
      <w:r w:rsidRPr="00903287">
        <w:rPr>
          <w:color w:val="auto"/>
          <w:lang w:val="pl-PL"/>
        </w:rPr>
        <w:t xml:space="preserve">w zakresie utrwalania i zwielokrotniania opracowań – kserowanie, skanowanie oraz kopiowanie na nośniki optyczne CD, DVD, inną pamięć zewnętrzną (np. dysk, pendrive lub chmura). </w:t>
      </w:r>
    </w:p>
    <w:p w14:paraId="48EF7FFB" w14:textId="77777777" w:rsidR="00FF1DC8" w:rsidRPr="00903287" w:rsidRDefault="006F06EA">
      <w:pPr>
        <w:numPr>
          <w:ilvl w:val="1"/>
          <w:numId w:val="13"/>
        </w:numPr>
        <w:ind w:right="238" w:hanging="360"/>
        <w:rPr>
          <w:color w:val="auto"/>
          <w:lang w:val="pl-PL"/>
        </w:rPr>
      </w:pPr>
      <w:r w:rsidRPr="00903287">
        <w:rPr>
          <w:color w:val="auto"/>
          <w:lang w:val="pl-PL"/>
        </w:rPr>
        <w:t xml:space="preserve">w zakresie obrotu oryginałami albo egzemplarzami, na których opracowania utrwalono:  </w:t>
      </w:r>
    </w:p>
    <w:p w14:paraId="270D8DBC" w14:textId="77777777" w:rsidR="00FF1DC8" w:rsidRPr="00903287" w:rsidRDefault="006F06EA">
      <w:pPr>
        <w:numPr>
          <w:ilvl w:val="2"/>
          <w:numId w:val="13"/>
        </w:numPr>
        <w:ind w:right="238" w:hanging="360"/>
        <w:rPr>
          <w:color w:val="auto"/>
          <w:lang w:val="pl-PL"/>
        </w:rPr>
      </w:pPr>
      <w:r w:rsidRPr="00903287">
        <w:rPr>
          <w:color w:val="auto"/>
          <w:lang w:val="pl-PL"/>
        </w:rPr>
        <w:t xml:space="preserve">użytkować opracowania na własny użytek i użytek jednostek związanych, dla potrzeb ustawowych i statutowych zadań Zamawiającego, w tym w szczególności przekazać opracowania lub ich dowolną część, a także ich kopie:  </w:t>
      </w:r>
    </w:p>
    <w:p w14:paraId="4E033F0F" w14:textId="77777777" w:rsidR="00FF1DC8" w:rsidRPr="00903287" w:rsidRDefault="006F06EA">
      <w:pPr>
        <w:numPr>
          <w:ilvl w:val="3"/>
          <w:numId w:val="13"/>
        </w:numPr>
        <w:ind w:right="238" w:hanging="360"/>
        <w:rPr>
          <w:color w:val="auto"/>
          <w:lang w:val="pl-PL"/>
        </w:rPr>
      </w:pPr>
      <w:r w:rsidRPr="00903287">
        <w:rPr>
          <w:color w:val="auto"/>
          <w:lang w:val="pl-PL"/>
        </w:rPr>
        <w:t xml:space="preserve">innym wykonawcom jako podstawę lub materiał wyjściowy do wykonania innych opracowań projektowych,  </w:t>
      </w:r>
    </w:p>
    <w:p w14:paraId="6D971383" w14:textId="77777777" w:rsidR="00FF1DC8" w:rsidRPr="00903287" w:rsidRDefault="006F06EA">
      <w:pPr>
        <w:numPr>
          <w:ilvl w:val="3"/>
          <w:numId w:val="13"/>
        </w:numPr>
        <w:spacing w:after="33"/>
        <w:ind w:right="238" w:hanging="360"/>
        <w:rPr>
          <w:color w:val="auto"/>
          <w:lang w:val="pl-PL"/>
        </w:rPr>
      </w:pPr>
      <w:r w:rsidRPr="00903287">
        <w:rPr>
          <w:color w:val="auto"/>
          <w:lang w:val="pl-PL"/>
        </w:rPr>
        <w:t xml:space="preserve">wykonawcom biorącym udział w postępowaniu o udzielenie zamówień publicznych,   </w:t>
      </w:r>
    </w:p>
    <w:p w14:paraId="57D48C76" w14:textId="77777777" w:rsidR="00FF1DC8" w:rsidRPr="00903287" w:rsidRDefault="006F06EA">
      <w:pPr>
        <w:numPr>
          <w:ilvl w:val="3"/>
          <w:numId w:val="13"/>
        </w:numPr>
        <w:ind w:right="238" w:hanging="360"/>
        <w:rPr>
          <w:color w:val="auto"/>
          <w:lang w:val="pl-PL"/>
        </w:rPr>
      </w:pPr>
      <w:r w:rsidRPr="00903287">
        <w:rPr>
          <w:color w:val="auto"/>
          <w:lang w:val="pl-PL"/>
        </w:rPr>
        <w:t xml:space="preserve">innym wykonawcom jako podstawę dla wykonania lub nadzorowania prac projektowych, robót budowlanych,  </w:t>
      </w:r>
    </w:p>
    <w:p w14:paraId="101D7F16" w14:textId="77777777" w:rsidR="00FF1DC8" w:rsidRPr="00903287" w:rsidRDefault="006F06EA">
      <w:pPr>
        <w:numPr>
          <w:ilvl w:val="3"/>
          <w:numId w:val="13"/>
        </w:numPr>
        <w:ind w:right="238" w:hanging="360"/>
        <w:rPr>
          <w:color w:val="auto"/>
          <w:lang w:val="pl-PL"/>
        </w:rPr>
      </w:pPr>
      <w:r w:rsidRPr="00903287">
        <w:rPr>
          <w:color w:val="auto"/>
          <w:lang w:val="pl-PL"/>
        </w:rPr>
        <w:t xml:space="preserve">stronom trzecim biorącym udział w procesie inwestycyjnym,  </w:t>
      </w:r>
    </w:p>
    <w:p w14:paraId="56A117E7" w14:textId="77777777" w:rsidR="00FF1DC8" w:rsidRPr="00903287" w:rsidRDefault="006F06EA">
      <w:pPr>
        <w:numPr>
          <w:ilvl w:val="2"/>
          <w:numId w:val="13"/>
        </w:numPr>
        <w:ind w:right="238" w:hanging="360"/>
        <w:rPr>
          <w:color w:val="auto"/>
          <w:lang w:val="pl-PL"/>
        </w:rPr>
      </w:pPr>
      <w:r w:rsidRPr="00903287">
        <w:rPr>
          <w:color w:val="auto"/>
          <w:lang w:val="pl-PL"/>
        </w:rPr>
        <w:lastRenderedPageBreak/>
        <w:t xml:space="preserve">wykorzystywać opracowania lub ich dowolną część do prezentacji,  </w:t>
      </w:r>
    </w:p>
    <w:p w14:paraId="7D1ED97F" w14:textId="77777777" w:rsidR="00FF1DC8" w:rsidRPr="00903287" w:rsidRDefault="006F06EA">
      <w:pPr>
        <w:numPr>
          <w:ilvl w:val="2"/>
          <w:numId w:val="13"/>
        </w:numPr>
        <w:ind w:right="238" w:hanging="360"/>
        <w:rPr>
          <w:color w:val="auto"/>
          <w:lang w:val="pl-PL"/>
        </w:rPr>
      </w:pPr>
      <w:r w:rsidRPr="00903287">
        <w:rPr>
          <w:color w:val="auto"/>
          <w:lang w:val="pl-PL"/>
        </w:rPr>
        <w:t xml:space="preserve">wprowadzać opracowania lub ich części do pamięci komputera na dowolnej liczbie własnych stanowisk komputerowych i stanowisk komputerowych jednostek związanych,  </w:t>
      </w:r>
    </w:p>
    <w:p w14:paraId="238AE283" w14:textId="77777777" w:rsidR="00FF1DC8" w:rsidRPr="00903287" w:rsidRDefault="006F06EA">
      <w:pPr>
        <w:numPr>
          <w:ilvl w:val="2"/>
          <w:numId w:val="13"/>
        </w:numPr>
        <w:ind w:right="238" w:hanging="360"/>
        <w:rPr>
          <w:color w:val="auto"/>
          <w:lang w:val="pl-PL"/>
        </w:rPr>
      </w:pPr>
      <w:r w:rsidRPr="00903287">
        <w:rPr>
          <w:color w:val="auto"/>
          <w:lang w:val="pl-PL"/>
        </w:rPr>
        <w:t xml:space="preserve">zamieszczać opracowania na serwerze Zamawiającego,  </w:t>
      </w:r>
    </w:p>
    <w:p w14:paraId="22207B5B" w14:textId="77777777" w:rsidR="00FF1DC8" w:rsidRPr="00903287" w:rsidRDefault="006F06EA">
      <w:pPr>
        <w:numPr>
          <w:ilvl w:val="2"/>
          <w:numId w:val="13"/>
        </w:numPr>
        <w:ind w:right="238" w:hanging="360"/>
        <w:rPr>
          <w:color w:val="auto"/>
          <w:lang w:val="pl-PL"/>
        </w:rPr>
      </w:pPr>
      <w:r w:rsidRPr="00903287">
        <w:rPr>
          <w:color w:val="auto"/>
          <w:lang w:val="pl-PL"/>
        </w:rPr>
        <w:t xml:space="preserve">zwielokrotniać opracowanie lub jego część dowolną techniką,  </w:t>
      </w:r>
    </w:p>
    <w:p w14:paraId="53291BA3" w14:textId="77777777" w:rsidR="00FF1DC8" w:rsidRPr="00903287" w:rsidRDefault="006F06EA">
      <w:pPr>
        <w:numPr>
          <w:ilvl w:val="2"/>
          <w:numId w:val="13"/>
        </w:numPr>
        <w:ind w:right="238" w:hanging="360"/>
        <w:rPr>
          <w:color w:val="auto"/>
          <w:lang w:val="pl-PL"/>
        </w:rPr>
      </w:pPr>
      <w:r w:rsidRPr="00903287">
        <w:rPr>
          <w:color w:val="auto"/>
          <w:lang w:val="pl-PL"/>
        </w:rPr>
        <w:t xml:space="preserve">w zakresie rozpowszechniania opracowań w sposób inny niż określony w pkt 2 - publiczne wystawienie, wyświetlenie, a także publiczne udostępnianie opracowań w taki sposób, aby każdy mógł mieć do niego dostęp w miejscu i w czasie przez siebie wybranym.  </w:t>
      </w:r>
    </w:p>
    <w:p w14:paraId="6B16244A" w14:textId="77777777" w:rsidR="00FF1DC8" w:rsidRPr="00241491" w:rsidRDefault="006F06EA">
      <w:pPr>
        <w:numPr>
          <w:ilvl w:val="0"/>
          <w:numId w:val="13"/>
        </w:numPr>
        <w:ind w:left="435" w:right="238"/>
        <w:rPr>
          <w:color w:val="auto"/>
          <w:lang w:val="pl-PL"/>
        </w:rPr>
      </w:pPr>
      <w:r w:rsidRPr="00241491">
        <w:rPr>
          <w:color w:val="auto"/>
          <w:lang w:val="pl-PL"/>
        </w:rPr>
        <w:t xml:space="preserve">Wykonawcy nie przysługuje odrębne wynagrodzenie za korzystanie z opracowań na każdym odrębnym polu eksploatacji.  </w:t>
      </w:r>
    </w:p>
    <w:p w14:paraId="4B7B102F" w14:textId="77777777" w:rsidR="00FF1DC8" w:rsidRPr="00241491" w:rsidRDefault="006F06EA">
      <w:pPr>
        <w:numPr>
          <w:ilvl w:val="0"/>
          <w:numId w:val="13"/>
        </w:numPr>
        <w:ind w:left="435" w:right="238"/>
        <w:rPr>
          <w:color w:val="auto"/>
          <w:lang w:val="pl-PL"/>
        </w:rPr>
      </w:pPr>
      <w:r w:rsidRPr="00241491">
        <w:rPr>
          <w:color w:val="auto"/>
          <w:lang w:val="pl-PL"/>
        </w:rPr>
        <w:t xml:space="preserve">Przejście autorskich praw majątkowych powoduje przeniesienie na Zamawiającego własności egzemplarzy wykonanych w ramach umowy opracowań w liczbie określonej w umowie.  </w:t>
      </w:r>
    </w:p>
    <w:p w14:paraId="4B28CB17" w14:textId="77777777" w:rsidR="00FF1DC8" w:rsidRPr="00241491" w:rsidRDefault="006F06EA">
      <w:pPr>
        <w:numPr>
          <w:ilvl w:val="0"/>
          <w:numId w:val="13"/>
        </w:numPr>
        <w:ind w:left="435" w:right="238"/>
        <w:rPr>
          <w:color w:val="auto"/>
          <w:lang w:val="pl-PL"/>
        </w:rPr>
      </w:pPr>
      <w:r w:rsidRPr="00241491">
        <w:rPr>
          <w:color w:val="auto"/>
          <w:lang w:val="pl-PL"/>
        </w:rPr>
        <w:t xml:space="preserve">Strony zgodnie postanawiają, iż Zamawiającemu przysługuje prawo dokonywania koniecznych zmian w opracowaniach niezbędnych do ich wykorzystania zgodnie z celem i warunkami niniejszej Umowy.  </w:t>
      </w:r>
    </w:p>
    <w:p w14:paraId="77042065" w14:textId="77777777" w:rsidR="00FF1DC8" w:rsidRPr="00241491" w:rsidRDefault="006F06EA">
      <w:pPr>
        <w:numPr>
          <w:ilvl w:val="0"/>
          <w:numId w:val="13"/>
        </w:numPr>
        <w:ind w:left="435" w:right="238"/>
        <w:rPr>
          <w:color w:val="auto"/>
          <w:lang w:val="pl-PL"/>
        </w:rPr>
      </w:pPr>
      <w:r w:rsidRPr="00241491">
        <w:rPr>
          <w:color w:val="auto"/>
          <w:lang w:val="pl-PL"/>
        </w:rPr>
        <w:t xml:space="preserve">Z chwilą przyjęcia opracowania/opracowań, Zamawiający nabywa wyłączne prawo wykonywania autorskich praw zależnych do opracowania/opracowań bez konieczności zapłaty odrębnego wynagrodzenia.   </w:t>
      </w:r>
    </w:p>
    <w:p w14:paraId="745BCA3C" w14:textId="5F541D44" w:rsidR="00FF1DC8" w:rsidRPr="00241491" w:rsidRDefault="006F06EA">
      <w:pPr>
        <w:numPr>
          <w:ilvl w:val="0"/>
          <w:numId w:val="13"/>
        </w:numPr>
        <w:ind w:left="435" w:right="238"/>
        <w:rPr>
          <w:color w:val="auto"/>
          <w:lang w:val="pl-PL"/>
        </w:rPr>
      </w:pPr>
      <w:r w:rsidRPr="00241491">
        <w:rPr>
          <w:color w:val="auto"/>
          <w:lang w:val="pl-PL"/>
        </w:rPr>
        <w:t>Niniejszym Wykonawca wyraża zgodę na wykonywanie oraz nieograniczone zlecanie wykonywania w imieniu i na rzecz Zamawiającego oraz jego następców prawnych praw zależnych do opracowania/opracowań stanowiących utwór w rozumieniu art. 2 ust. 1 i 2 ustawy z dnia 4 lutego 1994 roku o prawie autorskim i prawach pokrewnych (t.j. Dz.U. 2025 r., poz.24). W ramach tych uprawnień Zamawiający, jego następca prawny, jak też osoby którymi będą się posługiwać mają prawo dowolnego rozpowszechniania, rozporządzania oraz wykorzystywania opracowania/opracowań co do całości lub swobodnie wybranych fragmentów, w szczególności w zakresie dokonywania modyfikacji, przeróbek oraz wszelkich zmian</w:t>
      </w:r>
      <w:r w:rsidR="00241491" w:rsidRPr="00241491">
        <w:rPr>
          <w:color w:val="auto"/>
          <w:lang w:val="pl-PL"/>
        </w:rPr>
        <w:t>.</w:t>
      </w:r>
    </w:p>
    <w:p w14:paraId="006A5045" w14:textId="77777777" w:rsidR="00FF1DC8" w:rsidRPr="00241491" w:rsidRDefault="006F06EA">
      <w:pPr>
        <w:numPr>
          <w:ilvl w:val="0"/>
          <w:numId w:val="13"/>
        </w:numPr>
        <w:ind w:left="435" w:right="238"/>
        <w:rPr>
          <w:color w:val="auto"/>
          <w:lang w:val="pl-PL"/>
        </w:rPr>
      </w:pPr>
      <w:r w:rsidRPr="00241491">
        <w:rPr>
          <w:color w:val="auto"/>
          <w:lang w:val="pl-PL"/>
        </w:rPr>
        <w:t xml:space="preserve">Zamawiający może przenieść uzyskane w ramach umowy autorskie prawa majątkowe do opracowań na inne osoby lub udzielić tym osobom licencji na korzystanie z opracowań.  </w:t>
      </w:r>
    </w:p>
    <w:p w14:paraId="09960CE9" w14:textId="77777777" w:rsidR="00FF1DC8" w:rsidRPr="00241491" w:rsidRDefault="006F06EA">
      <w:pPr>
        <w:numPr>
          <w:ilvl w:val="0"/>
          <w:numId w:val="13"/>
        </w:numPr>
        <w:ind w:left="435" w:right="238"/>
        <w:rPr>
          <w:color w:val="auto"/>
          <w:lang w:val="pl-PL"/>
        </w:rPr>
      </w:pPr>
      <w:r w:rsidRPr="00241491">
        <w:rPr>
          <w:color w:val="auto"/>
          <w:lang w:val="pl-PL"/>
        </w:rPr>
        <w:t xml:space="preserve">Wykonawca ponosi wobec Zamawiającego pełną odpowiedzialność odszkodowawczą z tytułu szkód, jakie może ponieść Zamawiający w związku z niewykonaniem lub nienależytym wykonywaniem niniejszej Umowy, rozumianej w szczególności jako szkoda bezpośrednia, lub pośrednia, jaką może ponieść Zamawiający w związku z wykonaniem przeniesionych na jego rzecz mocą niniejszej Umowy praw do opracowania, także będących konsekwencją naruszenia praw osób trzecich, lub nieprawdziwych oświadczeń złożonych przez Wykonawcę, a w szczególności:  </w:t>
      </w:r>
    </w:p>
    <w:p w14:paraId="5C79EFB4" w14:textId="77777777" w:rsidR="00FF1DC8" w:rsidRPr="00241491" w:rsidRDefault="006F06EA">
      <w:pPr>
        <w:numPr>
          <w:ilvl w:val="1"/>
          <w:numId w:val="13"/>
        </w:numPr>
        <w:ind w:right="238" w:hanging="360"/>
        <w:rPr>
          <w:color w:val="auto"/>
          <w:lang w:val="pl-PL"/>
        </w:rPr>
      </w:pPr>
      <w:r w:rsidRPr="00241491">
        <w:rPr>
          <w:color w:val="auto"/>
          <w:lang w:val="pl-PL"/>
        </w:rPr>
        <w:t xml:space="preserve">w razie skierowania przeciwko Zamawiającemu przez osoby trzecie roszczeń opartych na zarzucie naruszenia, w wyniku realizacji niniejszej Umowy, ich praw autorskich, lub innych praw własności intelektualnej, Wykonawca (w uzgodnieniu z Zamawiającym) podejmie działania, zmierzające do odparcia tych roszczeń lub do ich zaspokojenia, chyba że naruszenie, o którym mowa powyżej, powstało tylko i wyłącznie z winy Zamawiającego.  </w:t>
      </w:r>
    </w:p>
    <w:p w14:paraId="4CEDC669" w14:textId="77777777" w:rsidR="00FF1DC8" w:rsidRPr="00241491" w:rsidRDefault="006F06EA">
      <w:pPr>
        <w:numPr>
          <w:ilvl w:val="1"/>
          <w:numId w:val="13"/>
        </w:numPr>
        <w:ind w:right="238" w:hanging="360"/>
        <w:rPr>
          <w:color w:val="auto"/>
          <w:lang w:val="pl-PL"/>
        </w:rPr>
      </w:pPr>
      <w:r w:rsidRPr="00241491">
        <w:rPr>
          <w:color w:val="auto"/>
          <w:lang w:val="pl-PL"/>
        </w:rPr>
        <w:t xml:space="preserve">z zastrzeżeniem pkt 1), w przypadku wytoczenia przez osobę trzecią powództwa opartego na zarzucie naruszenia jej praw do opracowania, Wykonawca zobowiązuje się do zwolnienia Zamawiającego od odpowiedzialności, w szczególności podejmie działania w celu wzięcia udziału w postępowaniu po stronie pozwanej i zwolnienia Zamawiającego z udziału w tym postępowaniu, a w razie wydania prawomocnego orzeczenia, zasądzającego od Zamawiającego określone świadczenia lub/i prowadzącego do pogorszenia praw w sferze dóbr osobistych Zamawiającego Wykonawca zobowiązany będzie także do naprawienia poniesionej przez Zamawiającego z tego tytułu szkody w pełnej wysokości.  </w:t>
      </w:r>
    </w:p>
    <w:p w14:paraId="58E18F99" w14:textId="77777777" w:rsidR="00FF1DC8" w:rsidRPr="00241491" w:rsidRDefault="006F06EA">
      <w:pPr>
        <w:numPr>
          <w:ilvl w:val="0"/>
          <w:numId w:val="13"/>
        </w:numPr>
        <w:ind w:left="435" w:right="238"/>
        <w:rPr>
          <w:color w:val="auto"/>
          <w:lang w:val="pl-PL"/>
        </w:rPr>
      </w:pPr>
      <w:r w:rsidRPr="00241491">
        <w:rPr>
          <w:color w:val="auto"/>
          <w:lang w:val="pl-PL"/>
        </w:rPr>
        <w:t xml:space="preserve">Wykonawca oświadcza, że wyżej wymienione autorskie prawa majątkowe wraz z autorskimi prawami zależnymi przysługują mu na zasadzie wyłączności, nie są obciążone żadnymi prawami osób trzecich, nie są Przedmiotem postępowania sądowego lub egzekucyjnego oraz że posiada autorskie prawa majątkowe oraz autorskie prawa zależne do zastosowanych rozwiązań technologicznych i technicznych.  </w:t>
      </w:r>
    </w:p>
    <w:p w14:paraId="604EB82C" w14:textId="77777777" w:rsidR="00FF1DC8" w:rsidRPr="00241491" w:rsidRDefault="006F06EA">
      <w:pPr>
        <w:numPr>
          <w:ilvl w:val="0"/>
          <w:numId w:val="13"/>
        </w:numPr>
        <w:ind w:left="435" w:right="238"/>
        <w:rPr>
          <w:color w:val="auto"/>
          <w:lang w:val="pl-PL"/>
        </w:rPr>
      </w:pPr>
      <w:r w:rsidRPr="00241491">
        <w:rPr>
          <w:color w:val="auto"/>
          <w:lang w:val="pl-PL"/>
        </w:rPr>
        <w:t xml:space="preserve">Wynagrodzenie za przeniesienie autorskich praw majątkowych wraz z autorskimi prawami zależnymi obejmuje również wynagrodzenie za przeniesienie na Zamawiającego własności przekazywanych mu egzemplarzy opracowań będących przedmiotem umowy.  </w:t>
      </w:r>
    </w:p>
    <w:p w14:paraId="46FC56C9" w14:textId="77777777" w:rsidR="00FF1DC8" w:rsidRPr="00A45E88" w:rsidRDefault="006F06EA">
      <w:pPr>
        <w:numPr>
          <w:ilvl w:val="0"/>
          <w:numId w:val="13"/>
        </w:numPr>
        <w:ind w:left="435" w:right="238"/>
        <w:rPr>
          <w:color w:val="auto"/>
          <w:lang w:val="pl-PL"/>
        </w:rPr>
      </w:pPr>
      <w:r w:rsidRPr="00A45E88">
        <w:rPr>
          <w:color w:val="auto"/>
          <w:lang w:val="pl-PL"/>
        </w:rPr>
        <w:lastRenderedPageBreak/>
        <w:t xml:space="preserve">W przypadku, gdy do prawidłowej eksploatacji i utrzymania przedmiotu umowy potrzebne będzie korzystanie z jakichkolwiek wynalazków chronionych patentami, Wykonawca w ramach Wynagrodzenia udzieli Zamawiającemu niewyłącznych i nieprzenaszalnych licencji potrzebnych do korzystania z nich w zakresie niezbędnym do prawidłowej eksploatacji i utrzymania przedmiotu umowy.  </w:t>
      </w:r>
    </w:p>
    <w:p w14:paraId="599A3EF3" w14:textId="77777777" w:rsidR="00FF1DC8" w:rsidRPr="00A45E88" w:rsidRDefault="006F06EA">
      <w:pPr>
        <w:numPr>
          <w:ilvl w:val="0"/>
          <w:numId w:val="13"/>
        </w:numPr>
        <w:ind w:left="435" w:right="238"/>
        <w:rPr>
          <w:color w:val="auto"/>
          <w:lang w:val="pl-PL"/>
        </w:rPr>
      </w:pPr>
      <w:r w:rsidRPr="00A45E88">
        <w:rPr>
          <w:color w:val="auto"/>
          <w:lang w:val="pl-PL"/>
        </w:rPr>
        <w:t xml:space="preserve">Zamawiający nie ma prawa udzielania sublicencji lub przekazywania praw do wynalazków i wiedzy technologicznej osobom trzecim, chyba że jest to niezbędne do prawidłowej eksploatacji i konserwacji przedmiotu umowy.  </w:t>
      </w:r>
    </w:p>
    <w:p w14:paraId="0D6DD9A1" w14:textId="77777777" w:rsidR="00FF1DC8" w:rsidRPr="00A45E88" w:rsidRDefault="006F06EA">
      <w:pPr>
        <w:numPr>
          <w:ilvl w:val="0"/>
          <w:numId w:val="13"/>
        </w:numPr>
        <w:ind w:left="435" w:right="238"/>
        <w:rPr>
          <w:color w:val="auto"/>
          <w:lang w:val="pl-PL"/>
        </w:rPr>
      </w:pPr>
      <w:r w:rsidRPr="00A45E88">
        <w:rPr>
          <w:color w:val="auto"/>
          <w:lang w:val="pl-PL"/>
        </w:rPr>
        <w:t xml:space="preserve">Wykonawca przekaże Zamawiającemu stosowne dokumenty niezbędne do korzystania z wynalazków chronionych patentami w zakresie potrzebnym do eksploatacji i utrzymania przedmiotu umowy.  </w:t>
      </w:r>
    </w:p>
    <w:p w14:paraId="4A42B7CD" w14:textId="77777777" w:rsidR="00FF1DC8" w:rsidRPr="00A45E88" w:rsidRDefault="006F06EA">
      <w:pPr>
        <w:numPr>
          <w:ilvl w:val="0"/>
          <w:numId w:val="13"/>
        </w:numPr>
        <w:ind w:left="435" w:right="238"/>
        <w:rPr>
          <w:color w:val="auto"/>
          <w:lang w:val="pl-PL"/>
        </w:rPr>
      </w:pPr>
      <w:r w:rsidRPr="00A45E88">
        <w:rPr>
          <w:color w:val="auto"/>
          <w:lang w:val="pl-PL"/>
        </w:rPr>
        <w:t xml:space="preserve">Wykonawca zobowiązuje się do niezwłocznego informowania Zamawiającego o znanych mu unowocześnieniach technicznych i technologicznych, innowacjach, modyfikacjach i ulepszeniach, jakie mogą być wprowadzone do przedmiotu Umowy.  </w:t>
      </w:r>
    </w:p>
    <w:p w14:paraId="7C9203CB" w14:textId="1608790A" w:rsidR="00FF1DC8" w:rsidRPr="00A45E88" w:rsidRDefault="006F06EA">
      <w:pPr>
        <w:numPr>
          <w:ilvl w:val="0"/>
          <w:numId w:val="13"/>
        </w:numPr>
        <w:ind w:left="435" w:right="238"/>
        <w:rPr>
          <w:color w:val="auto"/>
          <w:lang w:val="pl-PL"/>
        </w:rPr>
      </w:pPr>
      <w:r w:rsidRPr="00A45E88">
        <w:rPr>
          <w:color w:val="auto"/>
          <w:lang w:val="pl-PL"/>
        </w:rPr>
        <w:t xml:space="preserve">Wykonawca oświadcza, że zlecane w ramach umowy </w:t>
      </w:r>
      <w:r w:rsidR="00A45E88" w:rsidRPr="00A45E88">
        <w:rPr>
          <w:color w:val="auto"/>
          <w:lang w:val="pl-PL"/>
        </w:rPr>
        <w:t>prace</w:t>
      </w:r>
      <w:r w:rsidRPr="00A45E88">
        <w:rPr>
          <w:color w:val="auto"/>
          <w:lang w:val="pl-PL"/>
        </w:rPr>
        <w:t xml:space="preserve">, usługi i dostawy nie naruszają żadnych praw patentowych, projektowych, znaków chronionych zastrzeżonych przez lub na rzecz osób trzecich.  </w:t>
      </w:r>
    </w:p>
    <w:p w14:paraId="08A8782A" w14:textId="77777777" w:rsidR="00FF1DC8" w:rsidRPr="00A45E88" w:rsidRDefault="006F06EA">
      <w:pPr>
        <w:numPr>
          <w:ilvl w:val="0"/>
          <w:numId w:val="13"/>
        </w:numPr>
        <w:ind w:left="435" w:right="238"/>
        <w:rPr>
          <w:color w:val="auto"/>
          <w:lang w:val="pl-PL"/>
        </w:rPr>
      </w:pPr>
      <w:r w:rsidRPr="00A45E88">
        <w:rPr>
          <w:color w:val="auto"/>
          <w:lang w:val="pl-PL"/>
        </w:rPr>
        <w:t xml:space="preserve">Wykonawca zobowiązany jest podjąć wszelkie niezbędne działania w celu zabezpieczenia i ochrony Zamawiającego przed wszelkimi roszczeniami, szkodami, wydatkami, krokami prawnymi lub innymi działaniami osób trzecich, wynikłymi lub spowodowanymi naruszaniem jakichkolwiek praw patentowych lub innych praw własności przemysłowej i intelektualnej związanych z realizacją przedmiotu umowy.  </w:t>
      </w:r>
    </w:p>
    <w:p w14:paraId="421688A6" w14:textId="77777777" w:rsidR="00FF1DC8" w:rsidRPr="00A45E88" w:rsidRDefault="006F06EA">
      <w:pPr>
        <w:numPr>
          <w:ilvl w:val="0"/>
          <w:numId w:val="13"/>
        </w:numPr>
        <w:ind w:left="435" w:right="238"/>
        <w:rPr>
          <w:color w:val="auto"/>
          <w:lang w:val="pl-PL"/>
        </w:rPr>
      </w:pPr>
      <w:r w:rsidRPr="00A45E88">
        <w:rPr>
          <w:color w:val="auto"/>
          <w:lang w:val="pl-PL"/>
        </w:rPr>
        <w:t xml:space="preserve">Wykonawca zobowiązany jest do naprawienia wyrządzonych szkód spowodowanych naruszeniem praw patentowych lub innych praw własności intelektualnej czy przemysłowej osób trzecich z wyłączeniem:  </w:t>
      </w:r>
    </w:p>
    <w:p w14:paraId="75851447" w14:textId="77777777" w:rsidR="00FF1DC8" w:rsidRPr="00A45E88" w:rsidRDefault="006F06EA">
      <w:pPr>
        <w:numPr>
          <w:ilvl w:val="1"/>
          <w:numId w:val="14"/>
        </w:numPr>
        <w:ind w:left="805" w:right="238"/>
        <w:rPr>
          <w:color w:val="auto"/>
          <w:lang w:val="pl-PL"/>
        </w:rPr>
      </w:pPr>
      <w:r w:rsidRPr="00A45E88">
        <w:rPr>
          <w:color w:val="auto"/>
          <w:lang w:val="pl-PL"/>
        </w:rPr>
        <w:t xml:space="preserve">używania przez Zamawiającego przedmiotu umowy w sposób sprzeczny z jego przeznaczeniem, wynikającym z warunków Umowy,  </w:t>
      </w:r>
    </w:p>
    <w:p w14:paraId="0D67EF0B" w14:textId="77777777" w:rsidR="00FF1DC8" w:rsidRPr="00A45E88" w:rsidRDefault="006F06EA">
      <w:pPr>
        <w:numPr>
          <w:ilvl w:val="1"/>
          <w:numId w:val="14"/>
        </w:numPr>
        <w:ind w:left="805" w:right="238"/>
        <w:rPr>
          <w:color w:val="auto"/>
          <w:lang w:val="pl-PL"/>
        </w:rPr>
      </w:pPr>
      <w:r w:rsidRPr="00A45E88">
        <w:rPr>
          <w:color w:val="auto"/>
          <w:lang w:val="pl-PL"/>
        </w:rPr>
        <w:t xml:space="preserve">naruszenia praw własności przemysłowej wynikających z używania przedmiotu Umowy w połączeniu z jakimikolwiek urządzeniami lub rozwiązaniami technicznymi lub technologicznymi, które nie zostały dostarczone przez Wykonawcę, o ile Wykonawca poinformował Zamawiającego o tego typu ograniczeniach, zawartych w licencjach czy innych dokumentach związanych z przedmiotem Umowy.  </w:t>
      </w:r>
    </w:p>
    <w:p w14:paraId="674A273A" w14:textId="77777777" w:rsidR="00FF1DC8" w:rsidRPr="00A45E88" w:rsidRDefault="006F06EA">
      <w:pPr>
        <w:numPr>
          <w:ilvl w:val="1"/>
          <w:numId w:val="14"/>
        </w:numPr>
        <w:ind w:left="805" w:right="238"/>
        <w:rPr>
          <w:color w:val="auto"/>
          <w:lang w:val="pl-PL"/>
        </w:rPr>
      </w:pPr>
      <w:r w:rsidRPr="00A45E88">
        <w:rPr>
          <w:color w:val="auto"/>
          <w:lang w:val="pl-PL"/>
        </w:rPr>
        <w:t xml:space="preserve">Zamawiający niezwłocznie zawiadomi Wykonawcę na piśmie o wszelkich roszczeniach i sporach sądowych o naruszenie praw wszczętych przeciwko Zamawiającemu z powodu jego korzystania z jakichkolwiek praw własności intelektualnej lub poleceń.  </w:t>
      </w:r>
    </w:p>
    <w:p w14:paraId="22CFB8AF" w14:textId="77777777" w:rsidR="00FF1DC8" w:rsidRPr="00A45E88" w:rsidRDefault="006F06EA">
      <w:pPr>
        <w:numPr>
          <w:ilvl w:val="0"/>
          <w:numId w:val="13"/>
        </w:numPr>
        <w:ind w:left="435" w:right="238"/>
        <w:rPr>
          <w:color w:val="auto"/>
          <w:lang w:val="pl-PL"/>
        </w:rPr>
      </w:pPr>
      <w:r w:rsidRPr="00A45E88">
        <w:rPr>
          <w:color w:val="auto"/>
          <w:lang w:val="pl-PL"/>
        </w:rPr>
        <w:t xml:space="preserve">Wykonawca ani żadna z osób, z której Wykonawca będzie korzystał przy realizacji przedmiotu umowy nie będą wykonywały autorskich praw osobistych do przedmiotu umowy w zakresie integralności formy i treści. Wykonawca ponosi całkowitą odpowiedzialność za wykonywanie autorskich praw osobistych w sposób, który mógłby mieć negatywny wpływ na realizację umowy oraz na niezakłócone korzystanie z przedmiotu umowy w zwykłym trybie w celach wynikających z umowy.  </w:t>
      </w:r>
    </w:p>
    <w:p w14:paraId="15ECD889" w14:textId="4F7B3BB4" w:rsidR="00FF1DC8" w:rsidRPr="00A45E88" w:rsidRDefault="006F06EA">
      <w:pPr>
        <w:numPr>
          <w:ilvl w:val="0"/>
          <w:numId w:val="13"/>
        </w:numPr>
        <w:ind w:left="435" w:right="238"/>
        <w:rPr>
          <w:color w:val="auto"/>
          <w:lang w:val="pl-PL"/>
        </w:rPr>
      </w:pPr>
      <w:r w:rsidRPr="00A45E88">
        <w:rPr>
          <w:color w:val="auto"/>
          <w:lang w:val="pl-PL"/>
        </w:rPr>
        <w:t xml:space="preserve">Strony potwierdzają, że prawa Zamawiającego udzielone (przeniesione) niniejszą umową oraz zobowiązania Wykonawcy wynikające z niniejszej umowy w zakresie praw autorskich/autorskich praw osobistych do przedmiotu umowy mogą zostać przeniesione na dowolną osobę trzecią wyznaczoną przez Zamawiającego, której Zamawiający powierzył realizację przedmiotowej inwestycji, niezależnie od przelewu praw i obowiązków z niniejszej umowy.  W razie takiego przeniesienia wykonanie prawa odstąpienia od umowy przez podmiot, na rzecz którego nastąpiło przeniesienie, wymaga uprzedniej pisemnej zgody Gminy </w:t>
      </w:r>
      <w:r w:rsidR="00A45E88" w:rsidRPr="00A45E88">
        <w:rPr>
          <w:color w:val="auto"/>
          <w:lang w:val="pl-PL"/>
        </w:rPr>
        <w:t>Gołdap.</w:t>
      </w:r>
    </w:p>
    <w:p w14:paraId="3A3BB3C5" w14:textId="77777777" w:rsidR="00FF1DC8" w:rsidRPr="00A45E88" w:rsidRDefault="006F06EA">
      <w:pPr>
        <w:numPr>
          <w:ilvl w:val="0"/>
          <w:numId w:val="13"/>
        </w:numPr>
        <w:ind w:left="435" w:right="238"/>
        <w:rPr>
          <w:color w:val="auto"/>
          <w:lang w:val="pl-PL"/>
        </w:rPr>
      </w:pPr>
      <w:r w:rsidRPr="00A45E88">
        <w:rPr>
          <w:color w:val="auto"/>
          <w:lang w:val="pl-PL"/>
        </w:rPr>
        <w:t xml:space="preserve">Wykonawca wyraża zgodę, iż Zamawiający na wniosek Instytucji Koordynującej Umowę Partnerstwa, Instytucji Zarządzającej, Instytucji Pośredniczącej, Instytucji Wdrażającej i unijnych instytucji, organów lub jednostek organizacyjnych zobowiązuje się do udzielenia tym podmiotom nieodpłatnej i niewyłącznej licencji do korzystania z utworów wytworzonych w ramach niniejszej umowy, w tym związanych z komunikacją i widocznością (np. zdjęcia, filmy, broszury, ulotki, prezentacje multimedialne nt. </w:t>
      </w:r>
      <w:r w:rsidR="00DD6773" w:rsidRPr="00A45E88">
        <w:rPr>
          <w:color w:val="auto"/>
          <w:lang w:val="pl-PL"/>
        </w:rPr>
        <w:t>MPA</w:t>
      </w:r>
      <w:r w:rsidRPr="00A45E88">
        <w:rPr>
          <w:color w:val="auto"/>
          <w:lang w:val="pl-PL"/>
        </w:rPr>
        <w:t xml:space="preserve">) powstałych w ramach Projektu w następujący sposób: </w:t>
      </w:r>
    </w:p>
    <w:p w14:paraId="1F6C68A8" w14:textId="77777777" w:rsidR="00FF1DC8" w:rsidRPr="00FA09CC" w:rsidRDefault="006F06EA" w:rsidP="00DD6773">
      <w:pPr>
        <w:numPr>
          <w:ilvl w:val="1"/>
          <w:numId w:val="13"/>
        </w:numPr>
        <w:spacing w:after="6" w:line="259" w:lineRule="auto"/>
        <w:ind w:right="238" w:hanging="360"/>
        <w:rPr>
          <w:color w:val="auto"/>
          <w:lang w:val="pl-PL"/>
        </w:rPr>
      </w:pPr>
      <w:r w:rsidRPr="00FA09CC">
        <w:rPr>
          <w:color w:val="auto"/>
          <w:lang w:val="pl-PL"/>
        </w:rPr>
        <w:t xml:space="preserve">na terytorium Rzeczypospolitej Polskiej oraz na terytorium innych państw członkowskich Unii </w:t>
      </w:r>
      <w:r w:rsidR="00DD6773" w:rsidRPr="00FA09CC">
        <w:rPr>
          <w:color w:val="auto"/>
          <w:lang w:val="pl-PL"/>
        </w:rPr>
        <w:t xml:space="preserve"> </w:t>
      </w:r>
      <w:r w:rsidRPr="00FA09CC">
        <w:rPr>
          <w:color w:val="auto"/>
          <w:lang w:val="pl-PL"/>
        </w:rPr>
        <w:t xml:space="preserve">Europejskiej,  </w:t>
      </w:r>
    </w:p>
    <w:p w14:paraId="1CF7B193" w14:textId="77777777" w:rsidR="00FF1DC8" w:rsidRPr="00FA09CC" w:rsidRDefault="006F06EA">
      <w:pPr>
        <w:numPr>
          <w:ilvl w:val="1"/>
          <w:numId w:val="13"/>
        </w:numPr>
        <w:ind w:right="238" w:hanging="360"/>
        <w:rPr>
          <w:color w:val="auto"/>
          <w:lang w:val="pl-PL"/>
        </w:rPr>
      </w:pPr>
      <w:r w:rsidRPr="00FA09CC">
        <w:rPr>
          <w:color w:val="auto"/>
          <w:lang w:val="pl-PL"/>
        </w:rPr>
        <w:t xml:space="preserve">na okres 10 lat, </w:t>
      </w:r>
    </w:p>
    <w:p w14:paraId="6564253F" w14:textId="77777777" w:rsidR="00FF1DC8" w:rsidRPr="00FA09CC" w:rsidRDefault="006F06EA">
      <w:pPr>
        <w:numPr>
          <w:ilvl w:val="1"/>
          <w:numId w:val="13"/>
        </w:numPr>
        <w:ind w:right="238" w:hanging="360"/>
        <w:rPr>
          <w:color w:val="auto"/>
          <w:lang w:val="pl-PL"/>
        </w:rPr>
      </w:pPr>
      <w:r w:rsidRPr="00FA09CC">
        <w:rPr>
          <w:color w:val="auto"/>
          <w:lang w:val="pl-PL"/>
        </w:rPr>
        <w:t xml:space="preserve">bez ograniczeń co do liczby egzemplarzy i nośników, w zakresie następujących pól eksploatacji: </w:t>
      </w:r>
    </w:p>
    <w:p w14:paraId="4DF5E1B7" w14:textId="77777777" w:rsidR="00FF1DC8" w:rsidRPr="00FA09CC" w:rsidRDefault="006F06EA">
      <w:pPr>
        <w:numPr>
          <w:ilvl w:val="2"/>
          <w:numId w:val="13"/>
        </w:numPr>
        <w:ind w:right="238" w:hanging="360"/>
        <w:rPr>
          <w:color w:val="auto"/>
          <w:lang w:val="pl-PL"/>
        </w:rPr>
      </w:pPr>
      <w:r w:rsidRPr="00FA09CC">
        <w:rPr>
          <w:color w:val="auto"/>
          <w:lang w:val="pl-PL"/>
        </w:rPr>
        <w:lastRenderedPageBreak/>
        <w:t xml:space="preserve">utrwalanie – w szczególności drukiem, zapisem w pamięci komputera i na nośnikach elektronicznych, oraz zwielokrotnianie, powielanie i kopiowanie tak powstałych egzemplarzy dowolną techniką, </w:t>
      </w:r>
    </w:p>
    <w:p w14:paraId="6CE0FEAC" w14:textId="77777777" w:rsidR="00FF1DC8" w:rsidRPr="00FA09CC" w:rsidRDefault="006F06EA">
      <w:pPr>
        <w:numPr>
          <w:ilvl w:val="2"/>
          <w:numId w:val="13"/>
        </w:numPr>
        <w:ind w:right="238" w:hanging="360"/>
        <w:rPr>
          <w:color w:val="auto"/>
          <w:lang w:val="pl-PL"/>
        </w:rPr>
      </w:pPr>
      <w:r w:rsidRPr="00FA09CC">
        <w:rPr>
          <w:color w:val="auto"/>
          <w:lang w:val="pl-PL"/>
        </w:rPr>
        <w:t xml:space="preserve">rozpowszechnianie oraz publikowanie w dowolny sposób (w tym poprzez: wyświetlanie lub publiczne odtwarzanie lub wprowadzanie do pamięci komputera i sieci multimedialnych, w tym </w:t>
      </w:r>
    </w:p>
    <w:p w14:paraId="0E96FA7C" w14:textId="77777777" w:rsidR="00FF1DC8" w:rsidRPr="00FA09CC" w:rsidRDefault="006F06EA">
      <w:pPr>
        <w:ind w:left="1289" w:right="238" w:firstLine="0"/>
        <w:rPr>
          <w:color w:val="auto"/>
          <w:lang w:val="pl-PL"/>
        </w:rPr>
      </w:pPr>
      <w:r w:rsidRPr="00FA09CC">
        <w:rPr>
          <w:color w:val="auto"/>
          <w:lang w:val="pl-PL"/>
        </w:rPr>
        <w:t xml:space="preserve">Internetu) – w całości lub w części, jak również w połączeniu z innymi utworami, </w:t>
      </w:r>
    </w:p>
    <w:p w14:paraId="51140D09" w14:textId="77777777" w:rsidR="00FF1DC8" w:rsidRPr="00FA09CC" w:rsidRDefault="006F06EA">
      <w:pPr>
        <w:numPr>
          <w:ilvl w:val="2"/>
          <w:numId w:val="13"/>
        </w:numPr>
        <w:ind w:right="238" w:hanging="360"/>
        <w:rPr>
          <w:color w:val="auto"/>
          <w:lang w:val="pl-PL"/>
        </w:rPr>
      </w:pPr>
      <w:r w:rsidRPr="00FA09CC">
        <w:rPr>
          <w:color w:val="auto"/>
          <w:lang w:val="pl-PL"/>
        </w:rPr>
        <w:t xml:space="preserve">publiczna dystrybucja utworów lub ich kopii we wszelkich formach (np. książka, broszura, CD, </w:t>
      </w:r>
    </w:p>
    <w:p w14:paraId="0944EFA2" w14:textId="77777777" w:rsidR="00FF1DC8" w:rsidRPr="00FA09CC" w:rsidRDefault="006F06EA">
      <w:pPr>
        <w:ind w:left="1289" w:right="238" w:firstLine="0"/>
        <w:rPr>
          <w:color w:val="auto"/>
          <w:lang w:val="pl-PL"/>
        </w:rPr>
      </w:pPr>
      <w:r w:rsidRPr="00FA09CC">
        <w:rPr>
          <w:color w:val="auto"/>
          <w:lang w:val="pl-PL"/>
        </w:rPr>
        <w:t xml:space="preserve">Internet), </w:t>
      </w:r>
    </w:p>
    <w:p w14:paraId="34A9D9C4" w14:textId="77777777" w:rsidR="00FF1DC8" w:rsidRPr="00FA09CC" w:rsidRDefault="006F06EA">
      <w:pPr>
        <w:numPr>
          <w:ilvl w:val="2"/>
          <w:numId w:val="13"/>
        </w:numPr>
        <w:ind w:right="238" w:hanging="360"/>
        <w:rPr>
          <w:color w:val="auto"/>
          <w:lang w:val="pl-PL"/>
        </w:rPr>
      </w:pPr>
      <w:r w:rsidRPr="00FA09CC">
        <w:rPr>
          <w:color w:val="auto"/>
          <w:lang w:val="pl-PL"/>
        </w:rPr>
        <w:t xml:space="preserve">udostępnianie, w tym unijnym instytucjom, organom lub jednostkom organizacyjnym Unii </w:t>
      </w:r>
    </w:p>
    <w:p w14:paraId="73140BB7" w14:textId="77777777" w:rsidR="00FF1DC8" w:rsidRPr="00FA09CC" w:rsidRDefault="006F06EA">
      <w:pPr>
        <w:ind w:left="1289" w:right="238" w:firstLine="0"/>
        <w:rPr>
          <w:color w:val="auto"/>
          <w:lang w:val="pl-PL"/>
        </w:rPr>
      </w:pPr>
      <w:r w:rsidRPr="00FA09CC">
        <w:rPr>
          <w:color w:val="auto"/>
          <w:lang w:val="pl-PL"/>
        </w:rPr>
        <w:t xml:space="preserve">Europejskiej, Instytucji Koordynującej Umowę Partnerstwa, Instytucji Zarządzającej, Instytucji Pośredniczącej, Instytucji Wdrażającej oraz ich pracownikom oraz publiczne udostępnianie przy wykorzystaniu wszelkich środków komunikacji (np. Internet), </w:t>
      </w:r>
    </w:p>
    <w:p w14:paraId="631271AD" w14:textId="77777777" w:rsidR="00FF1DC8" w:rsidRPr="00FA09CC" w:rsidRDefault="006F06EA">
      <w:pPr>
        <w:numPr>
          <w:ilvl w:val="2"/>
          <w:numId w:val="13"/>
        </w:numPr>
        <w:ind w:right="238" w:hanging="360"/>
        <w:rPr>
          <w:color w:val="auto"/>
          <w:lang w:val="pl-PL"/>
        </w:rPr>
      </w:pPr>
      <w:r w:rsidRPr="00FA09CC">
        <w:rPr>
          <w:color w:val="auto"/>
          <w:lang w:val="pl-PL"/>
        </w:rPr>
        <w:t xml:space="preserve">przechowywanie i archiwizowanie w postaci papierowej albo elektronicznej, </w:t>
      </w:r>
    </w:p>
    <w:p w14:paraId="559FDFF9" w14:textId="77777777" w:rsidR="00FF1DC8" w:rsidRPr="00A45E88" w:rsidRDefault="006F06EA">
      <w:pPr>
        <w:numPr>
          <w:ilvl w:val="1"/>
          <w:numId w:val="13"/>
        </w:numPr>
        <w:ind w:right="238" w:hanging="360"/>
        <w:rPr>
          <w:color w:val="auto"/>
          <w:lang w:val="pl-PL"/>
        </w:rPr>
      </w:pPr>
      <w:r w:rsidRPr="00A45E88">
        <w:rPr>
          <w:color w:val="auto"/>
          <w:lang w:val="pl-PL"/>
        </w:rPr>
        <w:t xml:space="preserve">z prawem do udzielania osobom trzecim sublicencji na warunkach i polach eksploatacji,  o których mowa w pkt 1-3. </w:t>
      </w:r>
    </w:p>
    <w:p w14:paraId="71604366" w14:textId="77777777" w:rsidR="00FF1DC8" w:rsidRPr="00450B01" w:rsidRDefault="006F06EA">
      <w:pPr>
        <w:spacing w:after="13" w:line="259" w:lineRule="auto"/>
        <w:ind w:left="0" w:right="15" w:firstLine="0"/>
        <w:jc w:val="center"/>
        <w:rPr>
          <w:color w:val="EE0000"/>
          <w:lang w:val="pl-PL"/>
        </w:rPr>
      </w:pPr>
      <w:r w:rsidRPr="00450B01">
        <w:rPr>
          <w:b/>
          <w:color w:val="EE0000"/>
          <w:lang w:val="pl-PL"/>
        </w:rPr>
        <w:t xml:space="preserve"> </w:t>
      </w:r>
      <w:r w:rsidRPr="00450B01">
        <w:rPr>
          <w:color w:val="EE0000"/>
          <w:lang w:val="pl-PL"/>
        </w:rPr>
        <w:t xml:space="preserve"> </w:t>
      </w:r>
    </w:p>
    <w:p w14:paraId="15068822" w14:textId="77777777" w:rsidR="00FF1DC8" w:rsidRPr="00A45E88" w:rsidRDefault="006F06EA">
      <w:pPr>
        <w:spacing w:after="3" w:line="259" w:lineRule="auto"/>
        <w:ind w:left="567" w:right="722" w:hanging="10"/>
        <w:jc w:val="center"/>
        <w:rPr>
          <w:color w:val="auto"/>
          <w:lang w:val="pl-PL"/>
        </w:rPr>
      </w:pPr>
      <w:r w:rsidRPr="00A45E88">
        <w:rPr>
          <w:b/>
          <w:color w:val="auto"/>
          <w:lang w:val="pl-PL"/>
        </w:rPr>
        <w:t xml:space="preserve">§12 </w:t>
      </w:r>
      <w:r w:rsidRPr="00A45E88">
        <w:rPr>
          <w:color w:val="auto"/>
          <w:lang w:val="pl-PL"/>
        </w:rPr>
        <w:t xml:space="preserve"> </w:t>
      </w:r>
    </w:p>
    <w:p w14:paraId="36A13F5E" w14:textId="77777777" w:rsidR="00FF1DC8" w:rsidRPr="00A45E88" w:rsidRDefault="006F06EA">
      <w:pPr>
        <w:spacing w:after="3" w:line="259" w:lineRule="auto"/>
        <w:ind w:left="567" w:right="717" w:hanging="10"/>
        <w:jc w:val="center"/>
        <w:rPr>
          <w:color w:val="auto"/>
          <w:lang w:val="pl-PL"/>
        </w:rPr>
      </w:pPr>
      <w:r w:rsidRPr="00A45E88">
        <w:rPr>
          <w:b/>
          <w:color w:val="auto"/>
          <w:lang w:val="pl-PL"/>
        </w:rPr>
        <w:t xml:space="preserve">Wady Przedmiotu Umowy </w:t>
      </w:r>
      <w:r w:rsidRPr="00A45E88">
        <w:rPr>
          <w:color w:val="auto"/>
          <w:lang w:val="pl-PL"/>
        </w:rPr>
        <w:t xml:space="preserve"> </w:t>
      </w:r>
    </w:p>
    <w:p w14:paraId="6308C9C5" w14:textId="77777777" w:rsidR="00FF1DC8" w:rsidRPr="00A45E88" w:rsidRDefault="006F06EA">
      <w:pPr>
        <w:numPr>
          <w:ilvl w:val="0"/>
          <w:numId w:val="15"/>
        </w:numPr>
        <w:ind w:left="504" w:right="238" w:hanging="425"/>
        <w:rPr>
          <w:color w:val="auto"/>
          <w:lang w:val="pl-PL"/>
        </w:rPr>
      </w:pPr>
      <w:r w:rsidRPr="00A45E88">
        <w:rPr>
          <w:color w:val="auto"/>
          <w:lang w:val="pl-PL"/>
        </w:rPr>
        <w:t xml:space="preserve">Wykonawca jest odpowiedzialny za wady jakie powstałe w okresie gwarancji i rękojmi, na zasadach określonych w przepisach KC, z zastrzeżeniem poniższych postanowień.  </w:t>
      </w:r>
    </w:p>
    <w:p w14:paraId="6331757D" w14:textId="77777777" w:rsidR="00FF1DC8" w:rsidRPr="00A45E88" w:rsidRDefault="006F06EA">
      <w:pPr>
        <w:numPr>
          <w:ilvl w:val="0"/>
          <w:numId w:val="15"/>
        </w:numPr>
        <w:ind w:left="504" w:right="238" w:hanging="425"/>
        <w:rPr>
          <w:color w:val="auto"/>
          <w:lang w:val="pl-PL"/>
        </w:rPr>
      </w:pPr>
      <w:r w:rsidRPr="00A45E88">
        <w:rPr>
          <w:color w:val="auto"/>
          <w:lang w:val="pl-PL"/>
        </w:rPr>
        <w:t xml:space="preserve">Wykonawca na wykonany przedmiot Umowy udziela Zamawiającemu 24 – miesięcznej gwarancji i rękojmi licząc od dnia odbioru końcowego przedmiotu umowy i podpisanego (bez uwag) protokołu odbioru końcowego.  </w:t>
      </w:r>
    </w:p>
    <w:p w14:paraId="7B751DF7" w14:textId="77777777" w:rsidR="00FF1DC8" w:rsidRPr="00A45E88" w:rsidRDefault="006F06EA">
      <w:pPr>
        <w:numPr>
          <w:ilvl w:val="0"/>
          <w:numId w:val="15"/>
        </w:numPr>
        <w:ind w:left="504" w:right="238" w:hanging="425"/>
        <w:rPr>
          <w:color w:val="auto"/>
          <w:lang w:val="pl-PL"/>
        </w:rPr>
      </w:pPr>
      <w:r w:rsidRPr="00A45E88">
        <w:rPr>
          <w:color w:val="auto"/>
          <w:lang w:val="pl-PL"/>
        </w:rPr>
        <w:t xml:space="preserve">Wykonawca odpowiadać będzie z tytułu gwarancji i rękojmi za wady fizyczne i prawne dokumentacji projektowej.   </w:t>
      </w:r>
    </w:p>
    <w:p w14:paraId="570B799A" w14:textId="77777777" w:rsidR="00FF1DC8" w:rsidRPr="00A45E88" w:rsidRDefault="006F06EA">
      <w:pPr>
        <w:numPr>
          <w:ilvl w:val="0"/>
          <w:numId w:val="15"/>
        </w:numPr>
        <w:ind w:left="504" w:right="238" w:hanging="425"/>
        <w:rPr>
          <w:color w:val="auto"/>
          <w:lang w:val="pl-PL"/>
        </w:rPr>
      </w:pPr>
      <w:r w:rsidRPr="00A45E88">
        <w:rPr>
          <w:color w:val="auto"/>
          <w:lang w:val="pl-PL"/>
        </w:rPr>
        <w:t xml:space="preserve">W okresie gwarancji i rękojmi Zamawiający jest zobowiązany powiadomić Wykonawcę o stwierdzonych wadach w ciągu 10 dni roboczych od ich ujawnienia, natomiast Wykonawca jest zobowiązany do ich usunięcia w terminie nie dłuższym niż 10 dni roboczych. W uzasadnionych na piśmie sytuacjach Zamawiający może pisemnie wydłużyć termin usunięcia wad.  </w:t>
      </w:r>
    </w:p>
    <w:p w14:paraId="6E44DFEF" w14:textId="77777777" w:rsidR="00FF1DC8" w:rsidRPr="00A45E88" w:rsidRDefault="006F06EA">
      <w:pPr>
        <w:numPr>
          <w:ilvl w:val="0"/>
          <w:numId w:val="15"/>
        </w:numPr>
        <w:ind w:left="504" w:right="238" w:hanging="425"/>
        <w:rPr>
          <w:color w:val="auto"/>
          <w:lang w:val="pl-PL"/>
        </w:rPr>
      </w:pPr>
      <w:r w:rsidRPr="00A45E88">
        <w:rPr>
          <w:color w:val="auto"/>
          <w:lang w:val="pl-PL"/>
        </w:rPr>
        <w:t xml:space="preserve">Uprawnienia przewidziane w niniejszym paragrafie nie ograniczają prawa Zamawiającego do dochodzenia odszkodowania z tytułu niewykonania lub nienależytego wykonania przedmiotu umowy na zasadach ogólnych.  </w:t>
      </w:r>
    </w:p>
    <w:p w14:paraId="634FCF9B" w14:textId="77777777" w:rsidR="00FF1DC8" w:rsidRPr="00A45E88" w:rsidRDefault="006F06EA">
      <w:pPr>
        <w:numPr>
          <w:ilvl w:val="0"/>
          <w:numId w:val="15"/>
        </w:numPr>
        <w:ind w:left="504" w:right="238" w:hanging="425"/>
        <w:rPr>
          <w:color w:val="auto"/>
          <w:lang w:val="pl-PL"/>
        </w:rPr>
      </w:pPr>
      <w:r w:rsidRPr="00A45E88">
        <w:rPr>
          <w:color w:val="auto"/>
          <w:lang w:val="pl-PL"/>
        </w:rPr>
        <w:t xml:space="preserve">Zamawiający może wykonywać uprawnienia z tytułu rękojmi za wady fizyczne przedmiotu umowy niezależnie od uprawnień przysługujących z tytułu gwarancji.  </w:t>
      </w:r>
    </w:p>
    <w:p w14:paraId="07DC49D9" w14:textId="77777777" w:rsidR="00FF1DC8" w:rsidRPr="00A45E88" w:rsidRDefault="006F06EA">
      <w:pPr>
        <w:spacing w:after="9" w:line="259" w:lineRule="auto"/>
        <w:ind w:left="89" w:right="0" w:firstLine="0"/>
        <w:jc w:val="left"/>
        <w:rPr>
          <w:color w:val="auto"/>
          <w:lang w:val="pl-PL"/>
        </w:rPr>
      </w:pPr>
      <w:r w:rsidRPr="00A45E88">
        <w:rPr>
          <w:color w:val="auto"/>
          <w:lang w:val="pl-PL"/>
        </w:rPr>
        <w:t xml:space="preserve">  </w:t>
      </w:r>
    </w:p>
    <w:p w14:paraId="2909C9D3" w14:textId="77777777" w:rsidR="00FF1DC8" w:rsidRPr="00A45E88" w:rsidRDefault="006F06EA">
      <w:pPr>
        <w:spacing w:after="3" w:line="259" w:lineRule="auto"/>
        <w:ind w:left="567" w:right="722" w:hanging="10"/>
        <w:jc w:val="center"/>
        <w:rPr>
          <w:color w:val="auto"/>
          <w:lang w:val="pl-PL"/>
        </w:rPr>
      </w:pPr>
      <w:r w:rsidRPr="00A45E88">
        <w:rPr>
          <w:b/>
          <w:color w:val="auto"/>
          <w:lang w:val="pl-PL"/>
        </w:rPr>
        <w:t xml:space="preserve">§13 </w:t>
      </w:r>
      <w:r w:rsidRPr="00A45E88">
        <w:rPr>
          <w:color w:val="auto"/>
          <w:lang w:val="pl-PL"/>
        </w:rPr>
        <w:t xml:space="preserve"> </w:t>
      </w:r>
    </w:p>
    <w:p w14:paraId="77905BC5" w14:textId="77777777" w:rsidR="00FF1DC8" w:rsidRPr="00A45E88" w:rsidRDefault="006F06EA">
      <w:pPr>
        <w:spacing w:after="3" w:line="259" w:lineRule="auto"/>
        <w:ind w:left="567" w:right="717" w:hanging="10"/>
        <w:jc w:val="center"/>
        <w:rPr>
          <w:color w:val="auto"/>
          <w:lang w:val="pl-PL"/>
        </w:rPr>
      </w:pPr>
      <w:r w:rsidRPr="00A45E88">
        <w:rPr>
          <w:b/>
          <w:color w:val="auto"/>
          <w:lang w:val="pl-PL"/>
        </w:rPr>
        <w:t xml:space="preserve">Podwykonawcy </w:t>
      </w:r>
      <w:r w:rsidRPr="00A45E88">
        <w:rPr>
          <w:color w:val="auto"/>
          <w:lang w:val="pl-PL"/>
        </w:rPr>
        <w:t xml:space="preserve"> </w:t>
      </w:r>
    </w:p>
    <w:p w14:paraId="611C24A0" w14:textId="67AFA87D" w:rsidR="00FF1DC8" w:rsidRPr="00450B01" w:rsidRDefault="00FA09CC" w:rsidP="00FA09CC">
      <w:pPr>
        <w:spacing w:after="1" w:line="259" w:lineRule="auto"/>
        <w:ind w:left="89" w:right="0" w:firstLine="0"/>
        <w:rPr>
          <w:color w:val="EE0000"/>
          <w:lang w:val="pl-PL"/>
        </w:rPr>
      </w:pPr>
      <w:r>
        <w:t>Wykonawca nie może be</w:t>
      </w:r>
      <w:r w:rsidR="000837AC">
        <w:t>z</w:t>
      </w:r>
      <w:r>
        <w:t xml:space="preserve"> zgody Zamawiającego powierzyć innej osobie trzeciej wykonania zobowiązań wynikających z niniejszej umowy.</w:t>
      </w:r>
      <w:r w:rsidR="006F06EA" w:rsidRPr="00450B01">
        <w:rPr>
          <w:b/>
          <w:color w:val="EE0000"/>
          <w:lang w:val="pl-PL"/>
        </w:rPr>
        <w:t xml:space="preserve"> </w:t>
      </w:r>
      <w:r w:rsidR="006F06EA" w:rsidRPr="00450B01">
        <w:rPr>
          <w:color w:val="EE0000"/>
          <w:lang w:val="pl-PL"/>
        </w:rPr>
        <w:t xml:space="preserve"> </w:t>
      </w:r>
    </w:p>
    <w:p w14:paraId="0FB5E558" w14:textId="77777777" w:rsidR="00FF1DC8" w:rsidRPr="00A45E88" w:rsidRDefault="006F06EA">
      <w:pPr>
        <w:spacing w:after="3" w:line="259" w:lineRule="auto"/>
        <w:ind w:left="567" w:right="722" w:hanging="10"/>
        <w:jc w:val="center"/>
        <w:rPr>
          <w:color w:val="auto"/>
          <w:lang w:val="pl-PL"/>
        </w:rPr>
      </w:pPr>
      <w:r w:rsidRPr="00A45E88">
        <w:rPr>
          <w:b/>
          <w:color w:val="auto"/>
          <w:lang w:val="pl-PL"/>
        </w:rPr>
        <w:t xml:space="preserve">§14 </w:t>
      </w:r>
      <w:r w:rsidRPr="00A45E88">
        <w:rPr>
          <w:color w:val="auto"/>
          <w:lang w:val="pl-PL"/>
        </w:rPr>
        <w:t xml:space="preserve"> </w:t>
      </w:r>
    </w:p>
    <w:p w14:paraId="502C24EE" w14:textId="77777777" w:rsidR="00FF1DC8" w:rsidRPr="00A45E88" w:rsidRDefault="006F06EA">
      <w:pPr>
        <w:spacing w:after="3" w:line="259" w:lineRule="auto"/>
        <w:ind w:left="567" w:right="717" w:hanging="10"/>
        <w:jc w:val="center"/>
        <w:rPr>
          <w:color w:val="auto"/>
          <w:lang w:val="pl-PL"/>
        </w:rPr>
      </w:pPr>
      <w:r w:rsidRPr="00A45E88">
        <w:rPr>
          <w:b/>
          <w:color w:val="auto"/>
          <w:lang w:val="pl-PL"/>
        </w:rPr>
        <w:t xml:space="preserve">Zmiany Umowy </w:t>
      </w:r>
      <w:r w:rsidRPr="00A45E88">
        <w:rPr>
          <w:color w:val="auto"/>
          <w:lang w:val="pl-PL"/>
        </w:rPr>
        <w:t xml:space="preserve"> </w:t>
      </w:r>
    </w:p>
    <w:p w14:paraId="48918EA2" w14:textId="77777777" w:rsidR="00FF1DC8" w:rsidRPr="00A45E88" w:rsidRDefault="006F06EA">
      <w:pPr>
        <w:numPr>
          <w:ilvl w:val="0"/>
          <w:numId w:val="17"/>
        </w:numPr>
        <w:ind w:left="437" w:right="238" w:hanging="358"/>
        <w:rPr>
          <w:color w:val="auto"/>
          <w:lang w:val="pl-PL"/>
        </w:rPr>
      </w:pPr>
      <w:r w:rsidRPr="00A45E88">
        <w:rPr>
          <w:color w:val="auto"/>
          <w:lang w:val="pl-PL"/>
        </w:rPr>
        <w:t xml:space="preserve">Wszelkie zmiany i uzupełnienia umowy mogą nastąpić wyłącznie za zgodą obu Stron i pod rygorem nieważności wymagają formy pisemnej. Zmiany nie mogą naruszać postanowień sekcji 3.2.4. Wytyczne dotyczące kwalifikowalności wydatków na lata 2021–2027. </w:t>
      </w:r>
    </w:p>
    <w:p w14:paraId="1319C455" w14:textId="77777777" w:rsidR="00FF1DC8" w:rsidRPr="00A45E88" w:rsidRDefault="006F06EA">
      <w:pPr>
        <w:numPr>
          <w:ilvl w:val="0"/>
          <w:numId w:val="17"/>
        </w:numPr>
        <w:ind w:left="437" w:right="238" w:hanging="358"/>
        <w:rPr>
          <w:color w:val="auto"/>
          <w:lang w:val="pl-PL"/>
        </w:rPr>
      </w:pPr>
      <w:r w:rsidRPr="00A45E88">
        <w:rPr>
          <w:color w:val="auto"/>
          <w:lang w:val="pl-PL"/>
        </w:rPr>
        <w:t xml:space="preserve">W trakcie realizacji umowy postanowienia umowy mogą ulec zmianom, przy czym zmiany postanowień umowy dotyczyć mogą w szczególności następujących okoliczności:  </w:t>
      </w:r>
    </w:p>
    <w:p w14:paraId="5E8D9E6F" w14:textId="77777777" w:rsidR="00FF1DC8" w:rsidRPr="00A45E88" w:rsidRDefault="006F06EA">
      <w:pPr>
        <w:numPr>
          <w:ilvl w:val="1"/>
          <w:numId w:val="17"/>
        </w:numPr>
        <w:ind w:right="238" w:hanging="355"/>
        <w:rPr>
          <w:color w:val="auto"/>
          <w:lang w:val="pl-PL"/>
        </w:rPr>
      </w:pPr>
      <w:r w:rsidRPr="00A45E88">
        <w:rPr>
          <w:color w:val="auto"/>
          <w:lang w:val="pl-PL"/>
        </w:rPr>
        <w:t xml:space="preserve">jeżeli w trakcie realizacji umowy pojawi się nowa, nieprzewidziana przez Zamawiającego konieczność wykonania prac dodatkowych niezbędnych do prawidłowego funkcjonowania przedmiotu umowy, związana między innymi z nieprzewidywalnymi, ale zasadnymi oczekiwaniami interesariuszy, a także zmianami przepisów prawa, Zamawiający zgodnie z obowiązującym prawem wprowadzi zmiany do umowy w formie aneksu. Jeśli będzie taka potrzeba Zamawiający może w w/w sytuacji przedłużyć termin </w:t>
      </w:r>
      <w:r w:rsidRPr="00A45E88">
        <w:rPr>
          <w:color w:val="auto"/>
          <w:lang w:val="pl-PL"/>
        </w:rPr>
        <w:lastRenderedPageBreak/>
        <w:t xml:space="preserve">wykonania umowy o czas niezbędny do zrealizowania przedmiotu umowy. Zmiany dotyczące realizacji dodatkowych usług nieobjętych zamówieniem podstawowym są możliwe, o ile stały się niezbędne i zostały spełnione łącznie następujące warunki:  </w:t>
      </w:r>
    </w:p>
    <w:p w14:paraId="7A03F2F2" w14:textId="77777777" w:rsidR="00FF1DC8" w:rsidRPr="00A45E88" w:rsidRDefault="006F06EA">
      <w:pPr>
        <w:numPr>
          <w:ilvl w:val="2"/>
          <w:numId w:val="17"/>
        </w:numPr>
        <w:ind w:right="238" w:hanging="228"/>
        <w:rPr>
          <w:color w:val="auto"/>
          <w:lang w:val="pl-PL"/>
        </w:rPr>
      </w:pPr>
      <w:r w:rsidRPr="00A45E88">
        <w:rPr>
          <w:color w:val="auto"/>
          <w:lang w:val="pl-PL"/>
        </w:rPr>
        <w:t xml:space="preserve">zmiana wykonawcy nie może zostać dokonana z powodów ekonomicznych lub technicznych, w szczególności dotyczących zamienności lub interoperacyjności usług zamówionych w ramach zamówienia podstawowego,  </w:t>
      </w:r>
    </w:p>
    <w:p w14:paraId="048C19F7" w14:textId="77777777" w:rsidR="00FF1DC8" w:rsidRPr="00A45E88" w:rsidRDefault="006F06EA">
      <w:pPr>
        <w:numPr>
          <w:ilvl w:val="2"/>
          <w:numId w:val="17"/>
        </w:numPr>
        <w:ind w:right="238" w:hanging="228"/>
        <w:rPr>
          <w:color w:val="auto"/>
          <w:lang w:val="pl-PL"/>
        </w:rPr>
      </w:pPr>
      <w:r w:rsidRPr="00A45E88">
        <w:rPr>
          <w:color w:val="auto"/>
          <w:lang w:val="pl-PL"/>
        </w:rPr>
        <w:t xml:space="preserve">zmiana wykonawcy spowodowałaby istotną niedogodność lub znaczne zwiększenie kosztów dla zamawiającego,  </w:t>
      </w:r>
    </w:p>
    <w:p w14:paraId="0DCCC983" w14:textId="77777777" w:rsidR="00FF1DC8" w:rsidRPr="00A45E88" w:rsidRDefault="006F06EA">
      <w:pPr>
        <w:numPr>
          <w:ilvl w:val="2"/>
          <w:numId w:val="17"/>
        </w:numPr>
        <w:spacing w:after="0" w:line="259" w:lineRule="auto"/>
        <w:ind w:right="238" w:hanging="228"/>
        <w:rPr>
          <w:color w:val="auto"/>
          <w:lang w:val="pl-PL"/>
        </w:rPr>
      </w:pPr>
      <w:r w:rsidRPr="00A45E88">
        <w:rPr>
          <w:color w:val="auto"/>
          <w:lang w:val="pl-PL"/>
        </w:rPr>
        <w:t xml:space="preserve">wartość zmian nie przekracza 50% wartości zamówienia określonej pierwotnie w umowie; </w:t>
      </w:r>
    </w:p>
    <w:p w14:paraId="045B6396" w14:textId="77777777" w:rsidR="00FF1DC8" w:rsidRPr="00A45E88" w:rsidRDefault="006F06EA">
      <w:pPr>
        <w:numPr>
          <w:ilvl w:val="1"/>
          <w:numId w:val="17"/>
        </w:numPr>
        <w:ind w:right="238" w:hanging="355"/>
        <w:rPr>
          <w:color w:val="auto"/>
          <w:lang w:val="pl-PL"/>
        </w:rPr>
      </w:pPr>
      <w:r w:rsidRPr="00A45E88">
        <w:rPr>
          <w:color w:val="auto"/>
          <w:lang w:val="pl-PL"/>
        </w:rPr>
        <w:t xml:space="preserve">w przypadku niezawinionych przez Wykonawcę problemów formalno-prawnych związanych m.in. z koniecznością przeprowadzenia dodatkowych badań, uzyskania dodatkowych decyzji, uzgodnień i opinii, opóźnieniami związanymi ponadnormatywnym wydawaniem opinii, decyzji od instytucji uczestniczących w procesie projektowania, Zamawiający dokona przedłużenia terminu realizacji umowy (lub zmiany terminów wskazanych w Harmonogramie realizacji zadania stanowiącym załącznik nr 3 do umowy) pod warunkiem przedłożenia przez Wykonawcę dokumentów i/lub oświadczeń Wykonawcy potwierdzających stan faktyczny zaistniałej sytuacji. Nowy termin zostanie ustalony w odniesieniu do czasu, jaki okaże się niezbędny na przeprowadzenie powyższych działań;  </w:t>
      </w:r>
    </w:p>
    <w:p w14:paraId="41081F6C" w14:textId="77777777" w:rsidR="00FF1DC8" w:rsidRPr="00A45E88" w:rsidRDefault="006F06EA">
      <w:pPr>
        <w:numPr>
          <w:ilvl w:val="1"/>
          <w:numId w:val="17"/>
        </w:numPr>
        <w:ind w:right="238" w:hanging="355"/>
        <w:rPr>
          <w:color w:val="auto"/>
          <w:lang w:val="pl-PL"/>
        </w:rPr>
      </w:pPr>
      <w:r w:rsidRPr="00A45E88">
        <w:rPr>
          <w:color w:val="auto"/>
          <w:lang w:val="pl-PL"/>
        </w:rPr>
        <w:t xml:space="preserve">zmiana wysokości wynagrodzenia, jeżeli zmianie ulegnie stawka VAT. W przypadku zmiany stawki podatku od towarów i usług (VAT) ceny netto określone w ofercie i umowie pozostaną niezmienne przez cały okres obowiązywania Umowy. Jeżeli w okresie obowiązywania umowy nastąpi zmiana stawki podatku od towarów i usług (VAT), od chwili zmiany podatek w nowej stawce będzie doliczany do dotychczasowych cen netto,  </w:t>
      </w:r>
    </w:p>
    <w:p w14:paraId="6FAA5955" w14:textId="77777777" w:rsidR="00FF1DC8" w:rsidRPr="00A45E88" w:rsidRDefault="006F06EA">
      <w:pPr>
        <w:numPr>
          <w:ilvl w:val="1"/>
          <w:numId w:val="17"/>
        </w:numPr>
        <w:ind w:right="238" w:hanging="355"/>
        <w:rPr>
          <w:color w:val="auto"/>
          <w:lang w:val="pl-PL"/>
        </w:rPr>
      </w:pPr>
      <w:r w:rsidRPr="00A45E88">
        <w:rPr>
          <w:color w:val="auto"/>
          <w:lang w:val="pl-PL"/>
        </w:rPr>
        <w:t xml:space="preserve">zmiana regulacji prawnych wprowadzonych w życie po dacie podpisania umowy, wywołująca potrzebę zmiany umowy ze skutkami wprowadzenia takiej zmiany,  </w:t>
      </w:r>
    </w:p>
    <w:p w14:paraId="75320FAE" w14:textId="77777777" w:rsidR="00FF1DC8" w:rsidRPr="00A45E88" w:rsidRDefault="006F06EA">
      <w:pPr>
        <w:numPr>
          <w:ilvl w:val="1"/>
          <w:numId w:val="17"/>
        </w:numPr>
        <w:ind w:right="238" w:hanging="355"/>
        <w:rPr>
          <w:color w:val="auto"/>
          <w:lang w:val="pl-PL"/>
        </w:rPr>
      </w:pPr>
      <w:r w:rsidRPr="00A45E88">
        <w:rPr>
          <w:color w:val="auto"/>
          <w:lang w:val="pl-PL"/>
        </w:rPr>
        <w:t xml:space="preserve">zmiana oznaczenia danych dotyczących Zamawiającego i/lub Wykonawcy,  </w:t>
      </w:r>
    </w:p>
    <w:p w14:paraId="1C908584" w14:textId="77777777" w:rsidR="00FF1DC8" w:rsidRPr="00A45E88" w:rsidRDefault="006F06EA">
      <w:pPr>
        <w:numPr>
          <w:ilvl w:val="1"/>
          <w:numId w:val="17"/>
        </w:numPr>
        <w:ind w:right="238" w:hanging="355"/>
        <w:rPr>
          <w:color w:val="auto"/>
          <w:lang w:val="pl-PL"/>
        </w:rPr>
      </w:pPr>
      <w:r w:rsidRPr="00A45E88">
        <w:rPr>
          <w:color w:val="auto"/>
          <w:lang w:val="pl-PL"/>
        </w:rPr>
        <w:t xml:space="preserve">konieczność zmiany osób odpowiedzialnych za realizację umowy na inne osoby legitymujące się co najmniej równoważnymi uprawnieniami i kwalifikacjami,   </w:t>
      </w:r>
    </w:p>
    <w:p w14:paraId="26564149" w14:textId="77777777" w:rsidR="00FF1DC8" w:rsidRPr="00A45E88" w:rsidRDefault="006F06EA">
      <w:pPr>
        <w:numPr>
          <w:ilvl w:val="0"/>
          <w:numId w:val="17"/>
        </w:numPr>
        <w:ind w:left="437" w:right="238" w:hanging="358"/>
        <w:rPr>
          <w:color w:val="auto"/>
          <w:lang w:val="pl-PL"/>
        </w:rPr>
      </w:pPr>
      <w:r w:rsidRPr="00A45E88">
        <w:rPr>
          <w:color w:val="auto"/>
          <w:lang w:val="pl-PL"/>
        </w:rPr>
        <w:t xml:space="preserve">W odniesieniu do zapisów ust. 2 lit f) – g) nie ma konieczności zmiany umowy w drodze aneksu do umowy.  </w:t>
      </w:r>
    </w:p>
    <w:p w14:paraId="56135347" w14:textId="77777777" w:rsidR="00FC5B21" w:rsidRPr="00A45E88" w:rsidRDefault="006F06EA">
      <w:pPr>
        <w:numPr>
          <w:ilvl w:val="0"/>
          <w:numId w:val="17"/>
        </w:numPr>
        <w:ind w:left="437" w:right="238" w:hanging="358"/>
        <w:rPr>
          <w:color w:val="auto"/>
          <w:lang w:val="pl-PL"/>
        </w:rPr>
      </w:pPr>
      <w:r w:rsidRPr="00A45E88">
        <w:rPr>
          <w:color w:val="auto"/>
          <w:lang w:val="pl-PL"/>
        </w:rPr>
        <w:t>Zmiana umowy w przypadkach określonych w ust. 2 lit a) – e) może nastąpić w drodze pisemnego aneksu do umowy na umotywowany wniosek Wykonawcy.</w:t>
      </w:r>
    </w:p>
    <w:p w14:paraId="3E6EA8C1" w14:textId="77777777" w:rsidR="00FF1DC8" w:rsidRPr="00A45E88" w:rsidRDefault="00FC5B21">
      <w:pPr>
        <w:numPr>
          <w:ilvl w:val="0"/>
          <w:numId w:val="17"/>
        </w:numPr>
        <w:ind w:left="437" w:right="238" w:hanging="358"/>
        <w:rPr>
          <w:color w:val="auto"/>
          <w:lang w:val="pl-PL"/>
        </w:rPr>
      </w:pPr>
      <w:r w:rsidRPr="00A45E88">
        <w:rPr>
          <w:color w:val="auto"/>
          <w:lang w:val="pl-PL"/>
        </w:rPr>
        <w:t xml:space="preserve">Dopuszcza się zmiany wynikające ze zmian w projekcie współfinansowanym ze środków UE oraz wytycznych instytucji finansującej. </w:t>
      </w:r>
      <w:r w:rsidR="006F06EA" w:rsidRPr="00A45E88">
        <w:rPr>
          <w:color w:val="auto"/>
          <w:lang w:val="pl-PL"/>
        </w:rPr>
        <w:t xml:space="preserve">   </w:t>
      </w:r>
    </w:p>
    <w:p w14:paraId="364CC569" w14:textId="77777777" w:rsidR="00FF1DC8" w:rsidRPr="00A45E88" w:rsidRDefault="006F06EA">
      <w:pPr>
        <w:spacing w:after="59" w:line="259" w:lineRule="auto"/>
        <w:ind w:left="0" w:right="74" w:firstLine="0"/>
        <w:jc w:val="center"/>
        <w:rPr>
          <w:color w:val="auto"/>
          <w:lang w:val="pl-PL"/>
        </w:rPr>
      </w:pPr>
      <w:r w:rsidRPr="00A45E88">
        <w:rPr>
          <w:b/>
          <w:color w:val="auto"/>
          <w:sz w:val="14"/>
          <w:lang w:val="pl-PL"/>
        </w:rPr>
        <w:t xml:space="preserve"> </w:t>
      </w:r>
    </w:p>
    <w:p w14:paraId="3A3E2A0E" w14:textId="77777777" w:rsidR="00FF1DC8" w:rsidRPr="00A45E88" w:rsidRDefault="006F06EA">
      <w:pPr>
        <w:spacing w:after="3" w:line="259" w:lineRule="auto"/>
        <w:ind w:left="567" w:right="722" w:hanging="10"/>
        <w:jc w:val="center"/>
        <w:rPr>
          <w:color w:val="auto"/>
          <w:lang w:val="pl-PL"/>
        </w:rPr>
      </w:pPr>
      <w:r w:rsidRPr="00A45E88">
        <w:rPr>
          <w:b/>
          <w:color w:val="auto"/>
          <w:lang w:val="pl-PL"/>
        </w:rPr>
        <w:t xml:space="preserve">§15 </w:t>
      </w:r>
      <w:r w:rsidRPr="00A45E88">
        <w:rPr>
          <w:color w:val="auto"/>
          <w:lang w:val="pl-PL"/>
        </w:rPr>
        <w:t xml:space="preserve"> </w:t>
      </w:r>
    </w:p>
    <w:p w14:paraId="7DE03DEA" w14:textId="77777777" w:rsidR="00FF1DC8" w:rsidRPr="00A45E88" w:rsidRDefault="006F06EA">
      <w:pPr>
        <w:spacing w:after="3" w:line="259" w:lineRule="auto"/>
        <w:ind w:left="567" w:right="719" w:hanging="10"/>
        <w:jc w:val="center"/>
        <w:rPr>
          <w:color w:val="auto"/>
          <w:lang w:val="pl-PL"/>
        </w:rPr>
      </w:pPr>
      <w:r w:rsidRPr="00A45E88">
        <w:rPr>
          <w:b/>
          <w:color w:val="auto"/>
          <w:lang w:val="pl-PL"/>
        </w:rPr>
        <w:t xml:space="preserve">Odstąpienie od umowy </w:t>
      </w:r>
      <w:r w:rsidRPr="00A45E88">
        <w:rPr>
          <w:color w:val="auto"/>
          <w:lang w:val="pl-PL"/>
        </w:rPr>
        <w:t xml:space="preserve"> </w:t>
      </w:r>
    </w:p>
    <w:p w14:paraId="1EB42A41" w14:textId="77777777" w:rsidR="00FF1DC8" w:rsidRPr="00A45E88" w:rsidRDefault="006F06EA">
      <w:pPr>
        <w:numPr>
          <w:ilvl w:val="0"/>
          <w:numId w:val="18"/>
        </w:numPr>
        <w:ind w:left="437" w:right="238" w:hanging="358"/>
        <w:rPr>
          <w:color w:val="auto"/>
          <w:lang w:val="pl-PL"/>
        </w:rPr>
      </w:pPr>
      <w:r w:rsidRPr="00A45E88">
        <w:rPr>
          <w:color w:val="auto"/>
          <w:lang w:val="pl-PL"/>
        </w:rPr>
        <w:t xml:space="preserve">Zamawiającemu przysługuje prawo do odstąpienia od umowy lub jej części bez jakichkolwiek roszczeń ze strony Wykonawcy, jeżeli Wykonawca narusza podstawowe postanowienia umowy, a w szczególności:  </w:t>
      </w:r>
    </w:p>
    <w:p w14:paraId="00C5B6FD" w14:textId="77777777" w:rsidR="00FF1DC8" w:rsidRPr="00A45E88" w:rsidRDefault="006F06EA">
      <w:pPr>
        <w:numPr>
          <w:ilvl w:val="1"/>
          <w:numId w:val="18"/>
        </w:numPr>
        <w:ind w:right="238" w:hanging="425"/>
        <w:rPr>
          <w:color w:val="auto"/>
          <w:lang w:val="pl-PL"/>
        </w:rPr>
      </w:pPr>
      <w:r w:rsidRPr="00A45E88">
        <w:rPr>
          <w:color w:val="auto"/>
          <w:lang w:val="pl-PL"/>
        </w:rPr>
        <w:t>Wykonawca nie podjął realizacji prac objętych niniejszą umową w zakresie opracowania</w:t>
      </w:r>
      <w:r w:rsidRPr="00A45E88">
        <w:rPr>
          <w:b/>
          <w:color w:val="auto"/>
          <w:lang w:val="pl-PL"/>
        </w:rPr>
        <w:t xml:space="preserve"> </w:t>
      </w:r>
      <w:r w:rsidR="00DD6773" w:rsidRPr="00A45E88">
        <w:rPr>
          <w:color w:val="auto"/>
          <w:lang w:val="pl-PL"/>
        </w:rPr>
        <w:t xml:space="preserve">MPA </w:t>
      </w:r>
      <w:r w:rsidRPr="00A45E88">
        <w:rPr>
          <w:color w:val="auto"/>
          <w:lang w:val="pl-PL"/>
        </w:rPr>
        <w:t xml:space="preserve">w terminie 30 dni od daty podpisania umowy lub niekontynuowania jej pomimo pisemnego wezwania przez zamawiającego przez okres dłuższy niż 14 dni. </w:t>
      </w:r>
    </w:p>
    <w:p w14:paraId="3C09C44E" w14:textId="77777777" w:rsidR="00FF1DC8" w:rsidRPr="00A45E88" w:rsidRDefault="006F06EA">
      <w:pPr>
        <w:numPr>
          <w:ilvl w:val="1"/>
          <w:numId w:val="18"/>
        </w:numPr>
        <w:ind w:right="238" w:hanging="425"/>
        <w:rPr>
          <w:color w:val="auto"/>
          <w:lang w:val="pl-PL"/>
        </w:rPr>
      </w:pPr>
      <w:r w:rsidRPr="00A45E88">
        <w:rPr>
          <w:color w:val="auto"/>
          <w:lang w:val="pl-PL"/>
        </w:rPr>
        <w:t xml:space="preserve">Wykonawca pomimo uprzednich pisemnych wezwań nie realizuje umowy zgodnie z jej zapisami, w szczególności z harmonogramem stanowiącym załącznik nr 3 do umowy,  </w:t>
      </w:r>
    </w:p>
    <w:p w14:paraId="5DBCA73F" w14:textId="77777777" w:rsidR="00FF1DC8" w:rsidRPr="00A45E88" w:rsidRDefault="006F06EA">
      <w:pPr>
        <w:numPr>
          <w:ilvl w:val="1"/>
          <w:numId w:val="18"/>
        </w:numPr>
        <w:ind w:right="238" w:hanging="425"/>
        <w:rPr>
          <w:color w:val="auto"/>
          <w:lang w:val="pl-PL"/>
        </w:rPr>
      </w:pPr>
      <w:r w:rsidRPr="00A45E88">
        <w:rPr>
          <w:color w:val="auto"/>
          <w:lang w:val="pl-PL"/>
        </w:rPr>
        <w:t xml:space="preserve">w stosunku do Wykonawcy zostanie wszczęte postępowanie upadłościowe lub naprawcze,  </w:t>
      </w:r>
    </w:p>
    <w:p w14:paraId="2969090F" w14:textId="77777777" w:rsidR="00FF1DC8" w:rsidRPr="00A45E88" w:rsidRDefault="006F06EA">
      <w:pPr>
        <w:numPr>
          <w:ilvl w:val="1"/>
          <w:numId w:val="18"/>
        </w:numPr>
        <w:ind w:right="238" w:hanging="425"/>
        <w:rPr>
          <w:color w:val="auto"/>
          <w:lang w:val="pl-PL"/>
        </w:rPr>
      </w:pPr>
      <w:r w:rsidRPr="00A45E88">
        <w:rPr>
          <w:color w:val="auto"/>
          <w:lang w:val="pl-PL"/>
        </w:rPr>
        <w:t xml:space="preserve">Wykonawca powierzył wykonywanie przedmiotu umowy podwykonawcy w całości lub w części z naruszeniem warunków określonych w umowie,  </w:t>
      </w:r>
    </w:p>
    <w:p w14:paraId="3D8D50E0" w14:textId="77777777" w:rsidR="00FF1DC8" w:rsidRPr="00A45E88" w:rsidRDefault="006F06EA">
      <w:pPr>
        <w:numPr>
          <w:ilvl w:val="1"/>
          <w:numId w:val="18"/>
        </w:numPr>
        <w:ind w:right="238" w:hanging="425"/>
        <w:rPr>
          <w:color w:val="auto"/>
          <w:lang w:val="pl-PL"/>
        </w:rPr>
      </w:pPr>
      <w:r w:rsidRPr="00A45E88">
        <w:rPr>
          <w:color w:val="auto"/>
          <w:lang w:val="pl-PL"/>
        </w:rPr>
        <w:t xml:space="preserve">Wykonawca pomimo wezwania nienależycie wykonuje swoje zobowiązania umowne, w tym w szczególności wynikające z rękojmi. </w:t>
      </w:r>
    </w:p>
    <w:p w14:paraId="716485B4" w14:textId="77777777" w:rsidR="00FF1DC8" w:rsidRPr="00A45E88" w:rsidRDefault="006F06EA">
      <w:pPr>
        <w:numPr>
          <w:ilvl w:val="0"/>
          <w:numId w:val="18"/>
        </w:numPr>
        <w:ind w:left="437" w:right="238" w:hanging="358"/>
        <w:rPr>
          <w:color w:val="auto"/>
          <w:lang w:val="pl-PL"/>
        </w:rPr>
      </w:pPr>
      <w:r w:rsidRPr="00A45E88">
        <w:rPr>
          <w:color w:val="auto"/>
          <w:lang w:val="pl-PL"/>
        </w:rPr>
        <w:t xml:space="preserve">Zamawiającemu oprócz przypadków wskazanych w ust. 1 służy umowne prawo odstąpienia od umowy lub jej części pod warunkiem zaistnienia co najmniej jednej z poniższych przesłanek:  </w:t>
      </w:r>
    </w:p>
    <w:p w14:paraId="386A2C8C" w14:textId="77777777" w:rsidR="00FF1DC8" w:rsidRPr="00A45E88" w:rsidRDefault="006F06EA">
      <w:pPr>
        <w:numPr>
          <w:ilvl w:val="1"/>
          <w:numId w:val="18"/>
        </w:numPr>
        <w:ind w:right="238" w:hanging="425"/>
        <w:rPr>
          <w:color w:val="auto"/>
          <w:lang w:val="pl-PL"/>
        </w:rPr>
      </w:pPr>
      <w:r w:rsidRPr="00A45E88">
        <w:rPr>
          <w:color w:val="auto"/>
          <w:lang w:val="pl-PL"/>
        </w:rPr>
        <w:t xml:space="preserve">Siły Wyższej uniemożliwiającej wykonanie przedmiotu umowy,  </w:t>
      </w:r>
    </w:p>
    <w:p w14:paraId="5C3BCEE6" w14:textId="77777777" w:rsidR="00FF1DC8" w:rsidRPr="00A45E88" w:rsidRDefault="006F06EA">
      <w:pPr>
        <w:numPr>
          <w:ilvl w:val="1"/>
          <w:numId w:val="18"/>
        </w:numPr>
        <w:ind w:right="238" w:hanging="425"/>
        <w:rPr>
          <w:color w:val="auto"/>
          <w:lang w:val="pl-PL"/>
        </w:rPr>
      </w:pPr>
      <w:r w:rsidRPr="00A45E88">
        <w:rPr>
          <w:color w:val="auto"/>
          <w:lang w:val="pl-PL"/>
        </w:rPr>
        <w:lastRenderedPageBreak/>
        <w:t xml:space="preserve">zmiany sposobu rozliczenia umowy lub dokonywania płatności na rzecz Wykonawcy na skutek zmian zawartej przez Zamawiającego umowy na dofinansowanie przedmiotu umowy,  </w:t>
      </w:r>
    </w:p>
    <w:p w14:paraId="7D7D37CD" w14:textId="77777777" w:rsidR="00FF1DC8" w:rsidRPr="00A45E88" w:rsidRDefault="006F06EA">
      <w:pPr>
        <w:numPr>
          <w:ilvl w:val="1"/>
          <w:numId w:val="18"/>
        </w:numPr>
        <w:ind w:right="238" w:hanging="425"/>
        <w:rPr>
          <w:color w:val="auto"/>
          <w:lang w:val="pl-PL"/>
        </w:rPr>
      </w:pPr>
      <w:r w:rsidRPr="00A45E88">
        <w:rPr>
          <w:color w:val="auto"/>
          <w:lang w:val="pl-PL"/>
        </w:rPr>
        <w:t xml:space="preserve">rozwiązania, wygaśnięcia lub odstąpienia przez Zamawiającego lub Instytucję finansującą od umowy o dofinansowanie przedmiotu umowy,  </w:t>
      </w:r>
    </w:p>
    <w:p w14:paraId="47D2A30A" w14:textId="77777777" w:rsidR="00FF1DC8" w:rsidRPr="00A45E88" w:rsidRDefault="006F06EA">
      <w:pPr>
        <w:numPr>
          <w:ilvl w:val="1"/>
          <w:numId w:val="18"/>
        </w:numPr>
        <w:ind w:right="238" w:hanging="425"/>
        <w:rPr>
          <w:color w:val="auto"/>
          <w:lang w:val="pl-PL"/>
        </w:rPr>
      </w:pPr>
      <w:r w:rsidRPr="00A45E88">
        <w:rPr>
          <w:color w:val="auto"/>
          <w:lang w:val="pl-PL"/>
        </w:rPr>
        <w:t xml:space="preserve">istotnych zmian w Umowie o dofinansowanie projektu lub wytycznych dotyczących realizacji przedmiotu umowy.  </w:t>
      </w:r>
    </w:p>
    <w:p w14:paraId="76C5A24D" w14:textId="77777777" w:rsidR="00FF1DC8" w:rsidRPr="00A45E88" w:rsidRDefault="006F06EA">
      <w:pPr>
        <w:numPr>
          <w:ilvl w:val="0"/>
          <w:numId w:val="18"/>
        </w:numPr>
        <w:ind w:left="437" w:right="238" w:hanging="358"/>
        <w:rPr>
          <w:color w:val="auto"/>
          <w:lang w:val="pl-PL"/>
        </w:rPr>
      </w:pPr>
      <w:r w:rsidRPr="00A45E88">
        <w:rPr>
          <w:color w:val="auto"/>
          <w:lang w:val="pl-PL"/>
        </w:rPr>
        <w:t xml:space="preserve">Odstąpienie od umowy winno nastąpić na piśmie pod rygorem nieważności i musi zawierać uzasadnienie.  </w:t>
      </w:r>
    </w:p>
    <w:p w14:paraId="16F064DA" w14:textId="77777777" w:rsidR="00FF1DC8" w:rsidRPr="00A45E88" w:rsidRDefault="006F06EA">
      <w:pPr>
        <w:numPr>
          <w:ilvl w:val="0"/>
          <w:numId w:val="18"/>
        </w:numPr>
        <w:ind w:left="437" w:right="238" w:hanging="358"/>
        <w:rPr>
          <w:color w:val="auto"/>
          <w:lang w:val="pl-PL"/>
        </w:rPr>
      </w:pPr>
      <w:r w:rsidRPr="00A45E88">
        <w:rPr>
          <w:color w:val="auto"/>
          <w:lang w:val="pl-PL"/>
        </w:rPr>
        <w:t xml:space="preserve">Każda ze Stron może odstąpić od umowy w terminie 30 dni od zaistnienia okoliczności będących podstawą odstąpienia.  </w:t>
      </w:r>
    </w:p>
    <w:p w14:paraId="1F59C2DC" w14:textId="77777777" w:rsidR="00FF1DC8" w:rsidRPr="00A45E88" w:rsidRDefault="006F06EA">
      <w:pPr>
        <w:numPr>
          <w:ilvl w:val="0"/>
          <w:numId w:val="18"/>
        </w:numPr>
        <w:ind w:left="437" w:right="238" w:hanging="358"/>
        <w:rPr>
          <w:color w:val="auto"/>
          <w:lang w:val="pl-PL"/>
        </w:rPr>
      </w:pPr>
      <w:r w:rsidRPr="00A45E88">
        <w:rPr>
          <w:color w:val="auto"/>
          <w:lang w:val="pl-PL"/>
        </w:rPr>
        <w:t xml:space="preserve">W przypadku odstąpienia od umowy w części, Wykonawca udziela na zasadach określonych niniejszą umową rękojmi na tę część (wykonanego zgodnie z umową) przedmiotu umowy, który został odebrany przez Zamawiającego aż do dnia odstąpienia.  </w:t>
      </w:r>
    </w:p>
    <w:p w14:paraId="51952639" w14:textId="77777777" w:rsidR="00FF1DC8" w:rsidRPr="00A45E88" w:rsidRDefault="006F06EA">
      <w:pPr>
        <w:numPr>
          <w:ilvl w:val="0"/>
          <w:numId w:val="18"/>
        </w:numPr>
        <w:ind w:left="437" w:right="238" w:hanging="358"/>
        <w:rPr>
          <w:color w:val="auto"/>
          <w:lang w:val="pl-PL"/>
        </w:rPr>
      </w:pPr>
      <w:r w:rsidRPr="00A45E88">
        <w:rPr>
          <w:color w:val="auto"/>
          <w:lang w:val="pl-PL"/>
        </w:rPr>
        <w:t xml:space="preserve">Początek biegu terminu rękojmi i gwarancji następuje w takim przypadku od dnia Odbioru częściowego będącego następstwem odstąpienia od umowy.  </w:t>
      </w:r>
    </w:p>
    <w:p w14:paraId="61E82A4D" w14:textId="77777777" w:rsidR="00FF1DC8" w:rsidRPr="00A45E88" w:rsidRDefault="006F06EA">
      <w:pPr>
        <w:numPr>
          <w:ilvl w:val="0"/>
          <w:numId w:val="18"/>
        </w:numPr>
        <w:ind w:left="437" w:right="238" w:hanging="358"/>
        <w:rPr>
          <w:color w:val="auto"/>
          <w:lang w:val="pl-PL"/>
        </w:rPr>
      </w:pPr>
      <w:r w:rsidRPr="00A45E88">
        <w:rPr>
          <w:color w:val="auto"/>
          <w:lang w:val="pl-PL"/>
        </w:rPr>
        <w:t xml:space="preserve">W przypadku odstąpienia od umowy w części niewykonanej, postanowienia niniejszej umowy dotyczące praw autorskich oraz praw własności przemysłowej stosuje się odpowiednio, z tym, że przedmiotowo ograniczają się one do tej części wykonanego (zgodnie z umową) przedmiotu umowy, który został odebrany przez Zamawiającego aż do dnia odstąpienia od umowy.  </w:t>
      </w:r>
    </w:p>
    <w:p w14:paraId="22ABC4C2" w14:textId="77777777" w:rsidR="00FF1DC8" w:rsidRPr="00A45E88" w:rsidRDefault="006F06EA">
      <w:pPr>
        <w:spacing w:after="3" w:line="259" w:lineRule="auto"/>
        <w:ind w:left="567" w:right="722" w:hanging="10"/>
        <w:jc w:val="center"/>
        <w:rPr>
          <w:color w:val="auto"/>
          <w:lang w:val="pl-PL"/>
        </w:rPr>
      </w:pPr>
      <w:r w:rsidRPr="00A45E88">
        <w:rPr>
          <w:b/>
          <w:color w:val="auto"/>
          <w:lang w:val="pl-PL"/>
        </w:rPr>
        <w:t>§16</w:t>
      </w:r>
      <w:r w:rsidRPr="00A45E88">
        <w:rPr>
          <w:color w:val="auto"/>
          <w:lang w:val="pl-PL"/>
        </w:rPr>
        <w:t xml:space="preserve">  </w:t>
      </w:r>
    </w:p>
    <w:p w14:paraId="32A818D3" w14:textId="77777777" w:rsidR="00FF1DC8" w:rsidRPr="00A45E88" w:rsidRDefault="006F06EA">
      <w:pPr>
        <w:spacing w:after="3" w:line="259" w:lineRule="auto"/>
        <w:ind w:left="567" w:right="720" w:hanging="10"/>
        <w:jc w:val="center"/>
        <w:rPr>
          <w:color w:val="auto"/>
          <w:lang w:val="pl-PL"/>
        </w:rPr>
      </w:pPr>
      <w:r w:rsidRPr="00A45E88">
        <w:rPr>
          <w:b/>
          <w:color w:val="auto"/>
          <w:lang w:val="pl-PL"/>
        </w:rPr>
        <w:t xml:space="preserve">Klauzula poufności </w:t>
      </w:r>
      <w:r w:rsidRPr="00A45E88">
        <w:rPr>
          <w:color w:val="auto"/>
          <w:lang w:val="pl-PL"/>
        </w:rPr>
        <w:t xml:space="preserve"> </w:t>
      </w:r>
    </w:p>
    <w:p w14:paraId="75CD2207" w14:textId="77777777" w:rsidR="00FF1DC8" w:rsidRPr="00A45E88" w:rsidRDefault="006F06EA">
      <w:pPr>
        <w:numPr>
          <w:ilvl w:val="0"/>
          <w:numId w:val="19"/>
        </w:numPr>
        <w:ind w:left="425" w:right="238" w:hanging="346"/>
        <w:rPr>
          <w:color w:val="auto"/>
          <w:lang w:val="pl-PL"/>
        </w:rPr>
      </w:pPr>
      <w:r w:rsidRPr="00A45E88">
        <w:rPr>
          <w:color w:val="auto"/>
          <w:lang w:val="pl-PL"/>
        </w:rPr>
        <w:t xml:space="preserve">Wykonawca zobowiązany jest do zachowania w tajemnicy wszystkich informacji uzyskanych w związku w wykonaniem przedmiotu umowy oraz do nieudostępniania osobom trzecim przekazanych mu w związku z wykonywaniem przedmiotu umowy materiałów i dokumentów.   </w:t>
      </w:r>
    </w:p>
    <w:p w14:paraId="599F5C67" w14:textId="77777777" w:rsidR="00FF1DC8" w:rsidRPr="00A45E88" w:rsidRDefault="006F06EA">
      <w:pPr>
        <w:numPr>
          <w:ilvl w:val="0"/>
          <w:numId w:val="19"/>
        </w:numPr>
        <w:ind w:left="425" w:right="238" w:hanging="346"/>
        <w:rPr>
          <w:color w:val="auto"/>
          <w:lang w:val="pl-PL"/>
        </w:rPr>
      </w:pPr>
      <w:r w:rsidRPr="00A45E88">
        <w:rPr>
          <w:color w:val="auto"/>
          <w:lang w:val="pl-PL"/>
        </w:rPr>
        <w:t xml:space="preserve">Wykonawca zobowiązuje się do niewykorzystywania i nierozpowszechniania dokumentów, materiałów lub informacji, o których mowa w ust. 1 bez zgody Zamawiającego wyrażonej w formie pisemnej pod rygorem nieważności.   </w:t>
      </w:r>
    </w:p>
    <w:p w14:paraId="51A8D0FB" w14:textId="77777777" w:rsidR="00FF1DC8" w:rsidRPr="00A45E88" w:rsidRDefault="006F06EA">
      <w:pPr>
        <w:numPr>
          <w:ilvl w:val="0"/>
          <w:numId w:val="19"/>
        </w:numPr>
        <w:ind w:left="425" w:right="238" w:hanging="346"/>
        <w:rPr>
          <w:color w:val="auto"/>
          <w:lang w:val="pl-PL"/>
        </w:rPr>
      </w:pPr>
      <w:r w:rsidRPr="00A45E88">
        <w:rPr>
          <w:color w:val="auto"/>
          <w:lang w:val="pl-PL"/>
        </w:rPr>
        <w:t xml:space="preserve">Wykonawca oświadcza, że osoby uczestniczące w jakiejkolwiek formie i w jakimkolwiek zakresie ze strony Wykonawcy w wykonaniu przedmiotu niniejszej umowy będą zobowiązane do zachowania w tajemnicy wszelkich informacji, o których mowa w ust. 1 i 2. Za działania lub zaniechania osób, o których mowa powyżej Wykonawca odpowiada jak za swoje własne.   </w:t>
      </w:r>
    </w:p>
    <w:p w14:paraId="546606CC" w14:textId="77777777" w:rsidR="00FF1DC8" w:rsidRPr="00A45E88" w:rsidRDefault="006F06EA">
      <w:pPr>
        <w:numPr>
          <w:ilvl w:val="0"/>
          <w:numId w:val="19"/>
        </w:numPr>
        <w:ind w:left="425" w:right="238" w:hanging="346"/>
        <w:rPr>
          <w:color w:val="auto"/>
          <w:lang w:val="pl-PL"/>
        </w:rPr>
      </w:pPr>
      <w:r w:rsidRPr="00A45E88">
        <w:rPr>
          <w:color w:val="auto"/>
          <w:lang w:val="pl-PL"/>
        </w:rPr>
        <w:t xml:space="preserve">Zobowiązania Wykonawcy, o którym mowa w niniejszym paragrafie obowiązują do czasu utraty przez informacje poufne wartości gospodarczych, jednak nie krócej niż przez 5 lat po wygaśnięciu, wypowiedzeniu lub odstąpieniu od niniejszej umowy. W odniesieniu do danych osobowych ustalenia, o których mowa w niniejszym paragrafie obowiązują Strony zgodnie z obowiązującymi przepisami dotyczącymi ochrony danych osobowych.   </w:t>
      </w:r>
    </w:p>
    <w:p w14:paraId="691FA33D" w14:textId="77777777" w:rsidR="00FF1DC8" w:rsidRPr="00A45E88" w:rsidRDefault="006F06EA">
      <w:pPr>
        <w:numPr>
          <w:ilvl w:val="0"/>
          <w:numId w:val="19"/>
        </w:numPr>
        <w:ind w:left="425" w:right="238" w:hanging="346"/>
        <w:rPr>
          <w:color w:val="auto"/>
          <w:lang w:val="pl-PL"/>
        </w:rPr>
      </w:pPr>
      <w:r w:rsidRPr="00A45E88">
        <w:rPr>
          <w:color w:val="auto"/>
          <w:lang w:val="pl-PL"/>
        </w:rPr>
        <w:t xml:space="preserve">Wszystkie materiały, które Zamawiający przekazał Wykonawcy związane z wykonywaniem przedmiotu umowy zawierające informacje dotyczące Zamawiającego są i pozostają własnością Zamawiającego. Wraz z zakończeniem obowiązywania niniejszej umowy, Wykonawca zobowiązany jest do niezwłocznego zwrotu wszystkich materiałów oraz ich kopii przekazanych mu przez Zamawiającego.   </w:t>
      </w:r>
    </w:p>
    <w:p w14:paraId="7DC640E9" w14:textId="77777777" w:rsidR="00FF1DC8" w:rsidRPr="00A45E88" w:rsidRDefault="006F06EA">
      <w:pPr>
        <w:spacing w:after="87" w:line="259" w:lineRule="auto"/>
        <w:ind w:left="89" w:right="0" w:firstLine="0"/>
        <w:jc w:val="left"/>
        <w:rPr>
          <w:color w:val="auto"/>
          <w:lang w:val="pl-PL"/>
        </w:rPr>
      </w:pPr>
      <w:r w:rsidRPr="00A45E88">
        <w:rPr>
          <w:color w:val="auto"/>
          <w:sz w:val="12"/>
          <w:lang w:val="pl-PL"/>
        </w:rPr>
        <w:t xml:space="preserve"> </w:t>
      </w:r>
    </w:p>
    <w:p w14:paraId="39B51E1C" w14:textId="77777777" w:rsidR="00FF1DC8" w:rsidRPr="00A45E88" w:rsidRDefault="006F06EA">
      <w:pPr>
        <w:spacing w:after="3" w:line="259" w:lineRule="auto"/>
        <w:ind w:left="567" w:right="722" w:hanging="10"/>
        <w:jc w:val="center"/>
        <w:rPr>
          <w:color w:val="auto"/>
          <w:lang w:val="pl-PL"/>
        </w:rPr>
      </w:pPr>
      <w:r w:rsidRPr="00A45E88">
        <w:rPr>
          <w:b/>
          <w:color w:val="auto"/>
          <w:lang w:val="pl-PL"/>
        </w:rPr>
        <w:t xml:space="preserve">§17 </w:t>
      </w:r>
      <w:r w:rsidRPr="00A45E88">
        <w:rPr>
          <w:color w:val="auto"/>
          <w:lang w:val="pl-PL"/>
        </w:rPr>
        <w:t xml:space="preserve"> </w:t>
      </w:r>
    </w:p>
    <w:p w14:paraId="7450EE90" w14:textId="77777777" w:rsidR="00FF1DC8" w:rsidRPr="00A45E88" w:rsidRDefault="006F06EA">
      <w:pPr>
        <w:spacing w:after="3" w:line="259" w:lineRule="auto"/>
        <w:ind w:left="567" w:right="721" w:hanging="10"/>
        <w:jc w:val="center"/>
        <w:rPr>
          <w:color w:val="auto"/>
          <w:lang w:val="pl-PL"/>
        </w:rPr>
      </w:pPr>
      <w:r w:rsidRPr="00A45E88">
        <w:rPr>
          <w:b/>
          <w:color w:val="auto"/>
          <w:lang w:val="pl-PL"/>
        </w:rPr>
        <w:t xml:space="preserve">Rozstrzyganie Sporów  </w:t>
      </w:r>
    </w:p>
    <w:p w14:paraId="5FDCF4B6" w14:textId="77777777" w:rsidR="00FF1DC8" w:rsidRPr="00A45E88" w:rsidRDefault="006F06EA">
      <w:pPr>
        <w:numPr>
          <w:ilvl w:val="1"/>
          <w:numId w:val="19"/>
        </w:numPr>
        <w:ind w:right="238"/>
        <w:rPr>
          <w:color w:val="auto"/>
          <w:lang w:val="pl-PL"/>
        </w:rPr>
      </w:pPr>
      <w:r w:rsidRPr="00A45E88">
        <w:rPr>
          <w:color w:val="auto"/>
          <w:lang w:val="pl-PL"/>
        </w:rPr>
        <w:t xml:space="preserve">W razie powstania sporu związanego z wykonaniem niniejszej umowy Strony zobowiązują się do zastosowania w pierwszej kolejności mediacji jako alternatywnej metody rozwiązywania sporów, przed wniesieniem sprawy do sądu. </w:t>
      </w:r>
    </w:p>
    <w:p w14:paraId="3AA4C142" w14:textId="77777777" w:rsidR="00FF1DC8" w:rsidRPr="00A45E88" w:rsidRDefault="006F06EA">
      <w:pPr>
        <w:numPr>
          <w:ilvl w:val="1"/>
          <w:numId w:val="19"/>
        </w:numPr>
        <w:ind w:right="238"/>
        <w:rPr>
          <w:color w:val="auto"/>
          <w:lang w:val="pl-PL"/>
        </w:rPr>
      </w:pPr>
      <w:r w:rsidRPr="00A45E88">
        <w:rPr>
          <w:color w:val="auto"/>
          <w:lang w:val="pl-PL"/>
        </w:rPr>
        <w:t xml:space="preserve">Jeżeli spór nie zostanie rozwiązany w terminie 30 dni po złożeniu wniosku o przeprowadzenie mediacji lub w innym terminie uzgodnionym pisemnie przez Strony, każda ze Stron może poddać spór pod rozstrzygnięcie sądu właściwego dla siedziby Zamawiającego. </w:t>
      </w:r>
    </w:p>
    <w:p w14:paraId="5D96E454" w14:textId="77777777" w:rsidR="00FF1DC8" w:rsidRPr="00A45E88" w:rsidRDefault="006F06EA">
      <w:pPr>
        <w:numPr>
          <w:ilvl w:val="1"/>
          <w:numId w:val="19"/>
        </w:numPr>
        <w:ind w:right="238"/>
        <w:rPr>
          <w:color w:val="auto"/>
          <w:lang w:val="pl-PL"/>
        </w:rPr>
      </w:pPr>
      <w:r w:rsidRPr="00A45E88">
        <w:rPr>
          <w:color w:val="auto"/>
          <w:lang w:val="pl-PL"/>
        </w:rPr>
        <w:t xml:space="preserve">Spory wynikłe na tle realizacji umowy będzie rozstrzygał sąd powszechny, właściwy rzeczowo i miejscowo dla siedziby Zamawiającego.  </w:t>
      </w:r>
    </w:p>
    <w:p w14:paraId="00C2652D" w14:textId="77777777" w:rsidR="00FC5B21" w:rsidRPr="00A45E88" w:rsidRDefault="006F06EA" w:rsidP="00FC5B21">
      <w:pPr>
        <w:numPr>
          <w:ilvl w:val="1"/>
          <w:numId w:val="19"/>
        </w:numPr>
        <w:ind w:right="238"/>
        <w:rPr>
          <w:color w:val="auto"/>
          <w:lang w:val="pl-PL"/>
        </w:rPr>
      </w:pPr>
      <w:r w:rsidRPr="00A45E88">
        <w:rPr>
          <w:color w:val="auto"/>
          <w:lang w:val="pl-PL"/>
        </w:rPr>
        <w:lastRenderedPageBreak/>
        <w:t xml:space="preserve">W sprawach nieuregulowanych w umowie mają zastosowanie przepisy prawa polskiego, a w szczególności ustaw: Prawo Ochrony Środowiska, Kodeks Cywilny, ustawy o prawie autorskim i prawach pokrewnych oraz Podręcznikiem adaptacji dla miast, opracowanym przez Ministerstwo Środowiska i </w:t>
      </w:r>
      <w:r w:rsidR="00FC5B21" w:rsidRPr="00A45E88">
        <w:rPr>
          <w:color w:val="auto"/>
          <w:lang w:val="pl-PL"/>
        </w:rPr>
        <w:t>wytycznymi dotyczącymi konkursu FEPW.02.02-IW.01-003/25 Narodowego Funduszu Ochrony Środowiska i Gospodarki Wodnej w ramach programu Fundusze Europejskie dla Polski Wschodniej 2021-2027 (typ projektów II Opracowanie/aktualizacja Miejskich planów adaptacji do zmian klimatu – MPA).</w:t>
      </w:r>
    </w:p>
    <w:p w14:paraId="3CB03016" w14:textId="77777777" w:rsidR="00FF1DC8" w:rsidRPr="00A45E88" w:rsidRDefault="006F06EA" w:rsidP="00FC5B21">
      <w:pPr>
        <w:numPr>
          <w:ilvl w:val="1"/>
          <w:numId w:val="19"/>
        </w:numPr>
        <w:ind w:right="238"/>
        <w:rPr>
          <w:color w:val="auto"/>
          <w:lang w:val="pl-PL"/>
        </w:rPr>
      </w:pPr>
      <w:r w:rsidRPr="00A45E88">
        <w:rPr>
          <w:color w:val="auto"/>
          <w:lang w:val="pl-PL"/>
        </w:rPr>
        <w:t xml:space="preserve">Jeżeli postanowienia umowy są lub staną się nieważne, lub umowa zawierać będzie lukę, nie narusza to ważności pozostałych postanowień Umowy.  </w:t>
      </w:r>
    </w:p>
    <w:p w14:paraId="4E31936F" w14:textId="77777777" w:rsidR="00FF1DC8" w:rsidRPr="006E6843" w:rsidRDefault="006F06EA">
      <w:pPr>
        <w:spacing w:after="11" w:line="259" w:lineRule="auto"/>
        <w:ind w:left="89" w:right="0" w:firstLine="0"/>
        <w:jc w:val="left"/>
        <w:rPr>
          <w:color w:val="auto"/>
          <w:lang w:val="pl-PL"/>
        </w:rPr>
      </w:pPr>
      <w:r w:rsidRPr="00450B01">
        <w:rPr>
          <w:color w:val="EE0000"/>
          <w:lang w:val="pl-PL"/>
        </w:rPr>
        <w:t xml:space="preserve">  </w:t>
      </w:r>
    </w:p>
    <w:p w14:paraId="5EF1EDA7" w14:textId="77777777" w:rsidR="00FF1DC8" w:rsidRPr="006E6843" w:rsidRDefault="006F06EA">
      <w:pPr>
        <w:spacing w:after="3" w:line="259" w:lineRule="auto"/>
        <w:ind w:left="567" w:right="722" w:hanging="10"/>
        <w:jc w:val="center"/>
        <w:rPr>
          <w:color w:val="auto"/>
          <w:lang w:val="pl-PL"/>
        </w:rPr>
      </w:pPr>
      <w:r w:rsidRPr="006E6843">
        <w:rPr>
          <w:b/>
          <w:color w:val="auto"/>
          <w:lang w:val="pl-PL"/>
        </w:rPr>
        <w:t xml:space="preserve">§18 </w:t>
      </w:r>
      <w:r w:rsidRPr="006E6843">
        <w:rPr>
          <w:color w:val="auto"/>
          <w:lang w:val="pl-PL"/>
        </w:rPr>
        <w:t xml:space="preserve"> </w:t>
      </w:r>
    </w:p>
    <w:p w14:paraId="023701D4" w14:textId="77777777" w:rsidR="00FF1DC8" w:rsidRPr="006E6843" w:rsidRDefault="006F06EA">
      <w:pPr>
        <w:spacing w:after="3" w:line="259" w:lineRule="auto"/>
        <w:ind w:left="567" w:right="726" w:hanging="10"/>
        <w:jc w:val="center"/>
        <w:rPr>
          <w:color w:val="auto"/>
          <w:lang w:val="pl-PL"/>
        </w:rPr>
      </w:pPr>
      <w:r w:rsidRPr="006E6843">
        <w:rPr>
          <w:b/>
          <w:color w:val="auto"/>
          <w:lang w:val="pl-PL"/>
        </w:rPr>
        <w:t xml:space="preserve">Informacja dotycząca przetwarzania danych osobowych </w:t>
      </w:r>
      <w:r w:rsidRPr="006E6843">
        <w:rPr>
          <w:color w:val="auto"/>
          <w:lang w:val="pl-PL"/>
        </w:rPr>
        <w:t xml:space="preserve"> </w:t>
      </w:r>
    </w:p>
    <w:p w14:paraId="134DD38C" w14:textId="77777777" w:rsidR="003757B1" w:rsidRPr="006E6843" w:rsidRDefault="003757B1" w:rsidP="003757B1">
      <w:pPr>
        <w:spacing w:after="0" w:line="259" w:lineRule="auto"/>
        <w:ind w:left="0" w:right="60" w:firstLine="0"/>
        <w:rPr>
          <w:color w:val="auto"/>
          <w:lang w:val="pl-PL"/>
        </w:rPr>
      </w:pPr>
      <w:r w:rsidRPr="006E6843">
        <w:rPr>
          <w:color w:val="auto"/>
          <w:lang w:val="pl-PL"/>
        </w:rPr>
        <w:t>W związku z realizacją wymogów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informujemy o zasadach przetwarzania Państwa danych osobowych oraz o przysługujących Państwu prawach z tym związanych.</w:t>
      </w:r>
    </w:p>
    <w:p w14:paraId="24F4339E" w14:textId="7DC150F3" w:rsidR="006E6843" w:rsidRPr="006E6843" w:rsidRDefault="003757B1" w:rsidP="003757B1">
      <w:pPr>
        <w:spacing w:after="0" w:line="259" w:lineRule="auto"/>
        <w:ind w:left="0" w:right="60" w:firstLine="0"/>
        <w:rPr>
          <w:color w:val="auto"/>
          <w:lang w:val="pl-PL"/>
        </w:rPr>
      </w:pPr>
      <w:r w:rsidRPr="006E6843">
        <w:rPr>
          <w:color w:val="auto"/>
          <w:lang w:val="pl-PL"/>
        </w:rPr>
        <w:t xml:space="preserve">1. Administratorem Państwa danych osobowych </w:t>
      </w:r>
      <w:r w:rsidR="006E6843" w:rsidRPr="006E6843">
        <w:rPr>
          <w:color w:val="auto"/>
          <w:lang w:val="pl-PL"/>
        </w:rPr>
        <w:t>jest Gmina Gołdap reprezentowana przez Burmistrza z siedzibą przy Pl. Zwycięstwa 14, 19-500 Gołdap, adres e-mail: pom@goldap.pl, tel. 87 615-60-00</w:t>
      </w:r>
      <w:r w:rsidRPr="006E6843">
        <w:rPr>
          <w:color w:val="auto"/>
          <w:lang w:val="pl-PL"/>
        </w:rPr>
        <w:t>, zwany dalej w skrócie Administratorem.</w:t>
      </w:r>
    </w:p>
    <w:p w14:paraId="006A88A7" w14:textId="3A60AA30" w:rsidR="003757B1" w:rsidRPr="006E6843" w:rsidRDefault="003757B1" w:rsidP="003757B1">
      <w:pPr>
        <w:spacing w:after="0" w:line="259" w:lineRule="auto"/>
        <w:ind w:left="0" w:right="60" w:firstLine="0"/>
        <w:rPr>
          <w:color w:val="auto"/>
          <w:lang w:val="pl-PL"/>
        </w:rPr>
      </w:pPr>
      <w:r w:rsidRPr="006E6843">
        <w:rPr>
          <w:color w:val="auto"/>
          <w:lang w:val="pl-PL"/>
        </w:rPr>
        <w:t xml:space="preserve">2. Jeśli mają Państwa pytania dotyczące sposobu i zakresu przetwarzania Państwa danych osobowych  w zakresie działania Urzędu </w:t>
      </w:r>
      <w:r w:rsidR="006E6843" w:rsidRPr="006E6843">
        <w:rPr>
          <w:color w:val="auto"/>
          <w:lang w:val="pl-PL"/>
        </w:rPr>
        <w:t>Miejskiego w Gołdapi</w:t>
      </w:r>
      <w:r w:rsidRPr="006E6843">
        <w:rPr>
          <w:color w:val="auto"/>
          <w:lang w:val="pl-PL"/>
        </w:rPr>
        <w:t xml:space="preserve">, a także przysługujących Państwu uprawnień, mogą się Państwo skontaktować się z Inspektorem Ochrony Danych Osobowych za pomocą adresu e-mail: </w:t>
      </w:r>
      <w:r w:rsidR="006E6843" w:rsidRPr="006E6843">
        <w:rPr>
          <w:color w:val="auto"/>
          <w:lang w:val="pl-PL"/>
        </w:rPr>
        <w:t>iod@goldap.pl.</w:t>
      </w:r>
    </w:p>
    <w:p w14:paraId="12092A17" w14:textId="50B29D24" w:rsidR="003757B1" w:rsidRPr="006E6843" w:rsidRDefault="003757B1" w:rsidP="003757B1">
      <w:pPr>
        <w:spacing w:after="0" w:line="259" w:lineRule="auto"/>
        <w:ind w:left="0" w:right="60" w:firstLine="0"/>
        <w:rPr>
          <w:color w:val="auto"/>
          <w:lang w:val="pl-PL"/>
        </w:rPr>
      </w:pPr>
      <w:r w:rsidRPr="006E6843">
        <w:rPr>
          <w:color w:val="auto"/>
          <w:lang w:val="pl-PL"/>
        </w:rPr>
        <w:t xml:space="preserve">3. Administrator przetwarza Państwa dane osobowe na podstawie obowiązujących przepisów prawa, w szczególności z zakresu działania i zadań ustawowych, o których mowa w art. 7 ust. 1 ustawy z dnia 8 marca 1990 r. o samorządzie gminnym, a także zawartych umów oraz na podstawie udzielonej zgody. Podanie danych osobowych jest warunkiem realizacji usług świadczonych przez Urząd </w:t>
      </w:r>
      <w:r w:rsidR="006E6843" w:rsidRPr="006E6843">
        <w:rPr>
          <w:color w:val="auto"/>
          <w:lang w:val="pl-PL"/>
        </w:rPr>
        <w:t>Miejski w Gołdapi</w:t>
      </w:r>
      <w:r w:rsidRPr="006E6843">
        <w:rPr>
          <w:color w:val="auto"/>
          <w:lang w:val="pl-PL"/>
        </w:rPr>
        <w:t>.</w:t>
      </w:r>
    </w:p>
    <w:p w14:paraId="04A06969" w14:textId="77777777" w:rsidR="003757B1" w:rsidRPr="006E6843" w:rsidRDefault="003757B1" w:rsidP="003757B1">
      <w:pPr>
        <w:spacing w:after="0" w:line="259" w:lineRule="auto"/>
        <w:ind w:left="0" w:right="60" w:firstLine="0"/>
        <w:rPr>
          <w:color w:val="auto"/>
          <w:lang w:val="pl-PL"/>
        </w:rPr>
      </w:pPr>
      <w:r w:rsidRPr="006E6843">
        <w:rPr>
          <w:color w:val="auto"/>
          <w:lang w:val="pl-PL"/>
        </w:rPr>
        <w:t>4. Państwa dane osobowe przetwarzane są w celu:</w:t>
      </w:r>
    </w:p>
    <w:p w14:paraId="18F890D7" w14:textId="57C3FAE8" w:rsidR="003757B1" w:rsidRPr="006E6843" w:rsidRDefault="003757B1" w:rsidP="003757B1">
      <w:pPr>
        <w:spacing w:after="0" w:line="259" w:lineRule="auto"/>
        <w:ind w:left="0" w:right="60" w:firstLine="0"/>
        <w:rPr>
          <w:color w:val="auto"/>
          <w:lang w:val="pl-PL"/>
        </w:rPr>
      </w:pPr>
      <w:r w:rsidRPr="006E6843">
        <w:rPr>
          <w:color w:val="auto"/>
          <w:lang w:val="pl-PL"/>
        </w:rPr>
        <w:t xml:space="preserve">a) wypełnienia obowiązków prawnych ciążących na Urzędzie </w:t>
      </w:r>
      <w:r w:rsidR="006E6843" w:rsidRPr="006E6843">
        <w:rPr>
          <w:color w:val="auto"/>
          <w:lang w:val="pl-PL"/>
        </w:rPr>
        <w:t>Miejskim w Gołdapi</w:t>
      </w:r>
      <w:r w:rsidRPr="006E6843">
        <w:rPr>
          <w:color w:val="auto"/>
          <w:lang w:val="pl-PL"/>
        </w:rPr>
        <w:t>;</w:t>
      </w:r>
    </w:p>
    <w:p w14:paraId="12D93FF8" w14:textId="1FEBCECD" w:rsidR="003757B1" w:rsidRPr="006E6843" w:rsidRDefault="003757B1" w:rsidP="003757B1">
      <w:pPr>
        <w:spacing w:after="0" w:line="259" w:lineRule="auto"/>
        <w:ind w:left="0" w:right="60" w:firstLine="0"/>
        <w:rPr>
          <w:color w:val="auto"/>
          <w:lang w:val="pl-PL"/>
        </w:rPr>
      </w:pPr>
      <w:r w:rsidRPr="006E6843">
        <w:rPr>
          <w:color w:val="auto"/>
          <w:lang w:val="pl-PL"/>
        </w:rPr>
        <w:t xml:space="preserve">b) realizacji umów zawartych z kontrahentami Gminy </w:t>
      </w:r>
      <w:r w:rsidR="006E6843" w:rsidRPr="006E6843">
        <w:rPr>
          <w:color w:val="auto"/>
          <w:lang w:val="pl-PL"/>
        </w:rPr>
        <w:t>Gołdap</w:t>
      </w:r>
      <w:r w:rsidRPr="006E6843">
        <w:rPr>
          <w:color w:val="auto"/>
          <w:lang w:val="pl-PL"/>
        </w:rPr>
        <w:t>;</w:t>
      </w:r>
    </w:p>
    <w:p w14:paraId="3377BD3C" w14:textId="77777777" w:rsidR="003757B1" w:rsidRPr="006E6843" w:rsidRDefault="003757B1" w:rsidP="003757B1">
      <w:pPr>
        <w:spacing w:after="0" w:line="259" w:lineRule="auto"/>
        <w:ind w:left="0" w:right="60" w:firstLine="0"/>
        <w:rPr>
          <w:color w:val="auto"/>
          <w:lang w:val="pl-PL"/>
        </w:rPr>
      </w:pPr>
      <w:r w:rsidRPr="006E6843">
        <w:rPr>
          <w:color w:val="auto"/>
          <w:lang w:val="pl-PL"/>
        </w:rPr>
        <w:t>c) w pozostałych przypadkach Państwa dane osobowe przetwarzane są wyłącznie na podstawie wcześniej udzielonej zgody w zakresie i celu określonym w treści zgody.</w:t>
      </w:r>
    </w:p>
    <w:p w14:paraId="13A38878" w14:textId="77777777" w:rsidR="003757B1" w:rsidRPr="006E6843" w:rsidRDefault="003757B1" w:rsidP="003757B1">
      <w:pPr>
        <w:spacing w:after="0" w:line="259" w:lineRule="auto"/>
        <w:ind w:left="0" w:right="60" w:firstLine="0"/>
        <w:rPr>
          <w:color w:val="auto"/>
          <w:lang w:val="pl-PL"/>
        </w:rPr>
      </w:pPr>
      <w:r w:rsidRPr="006E6843">
        <w:rPr>
          <w:color w:val="auto"/>
          <w:lang w:val="pl-PL"/>
        </w:rPr>
        <w:t>5. W związku z przetwarzaniem danych w celach o których mowa w punkcie 4 odbiorcami Państwa danych osobowych mogą być:</w:t>
      </w:r>
    </w:p>
    <w:p w14:paraId="03B72160" w14:textId="77777777" w:rsidR="003757B1" w:rsidRPr="006E6843" w:rsidRDefault="003757B1" w:rsidP="003757B1">
      <w:pPr>
        <w:spacing w:after="0" w:line="259" w:lineRule="auto"/>
        <w:ind w:left="0" w:right="60" w:firstLine="0"/>
        <w:rPr>
          <w:color w:val="auto"/>
          <w:lang w:val="pl-PL"/>
        </w:rPr>
      </w:pPr>
      <w:r w:rsidRPr="006E6843">
        <w:rPr>
          <w:color w:val="auto"/>
          <w:lang w:val="pl-PL"/>
        </w:rPr>
        <w:t>a) organy władzy publicznej oraz podmioty wykonujące zadania publiczne lub działające na zlecenie organów władzy publicznej, w zakresie i w celach, które wynikają z przepisów powszechnie obowiązującego prawa;</w:t>
      </w:r>
    </w:p>
    <w:p w14:paraId="23881D6E" w14:textId="3087BCAC" w:rsidR="003757B1" w:rsidRPr="006E6843" w:rsidRDefault="003757B1" w:rsidP="003757B1">
      <w:pPr>
        <w:spacing w:after="0" w:line="259" w:lineRule="auto"/>
        <w:ind w:left="0" w:right="60" w:firstLine="0"/>
        <w:rPr>
          <w:color w:val="auto"/>
          <w:lang w:val="pl-PL"/>
        </w:rPr>
      </w:pPr>
      <w:r w:rsidRPr="006E6843">
        <w:rPr>
          <w:color w:val="auto"/>
          <w:lang w:val="pl-PL"/>
        </w:rPr>
        <w:t xml:space="preserve">b) inne podmioty, które na podstawie umów podpisanych z Gminą </w:t>
      </w:r>
      <w:r w:rsidR="006E6843" w:rsidRPr="006E6843">
        <w:rPr>
          <w:color w:val="auto"/>
          <w:lang w:val="pl-PL"/>
        </w:rPr>
        <w:t>Gołdap</w:t>
      </w:r>
      <w:r w:rsidRPr="006E6843">
        <w:rPr>
          <w:color w:val="auto"/>
          <w:lang w:val="pl-PL"/>
        </w:rPr>
        <w:t xml:space="preserve"> przetwarzają dane osobowe dla których Administratorem jest </w:t>
      </w:r>
      <w:r w:rsidR="006E6843" w:rsidRPr="006E6843">
        <w:rPr>
          <w:color w:val="auto"/>
          <w:lang w:val="pl-PL"/>
        </w:rPr>
        <w:t>Burmistrz Gołdapi</w:t>
      </w:r>
      <w:r w:rsidRPr="006E6843">
        <w:rPr>
          <w:color w:val="auto"/>
          <w:lang w:val="pl-PL"/>
        </w:rPr>
        <w:t>.</w:t>
      </w:r>
    </w:p>
    <w:p w14:paraId="37DDD3F9" w14:textId="77777777" w:rsidR="003757B1" w:rsidRPr="006E6843" w:rsidRDefault="003757B1" w:rsidP="003757B1">
      <w:pPr>
        <w:spacing w:after="0" w:line="259" w:lineRule="auto"/>
        <w:ind w:left="0" w:right="60" w:firstLine="0"/>
        <w:rPr>
          <w:color w:val="auto"/>
          <w:lang w:val="pl-PL"/>
        </w:rPr>
      </w:pPr>
      <w:r w:rsidRPr="006E6843">
        <w:rPr>
          <w:color w:val="auto"/>
          <w:lang w:val="pl-PL"/>
        </w:rPr>
        <w:t>6. Państwa dane osobowe będą przechowywane przez okres niezbędny do realizacji celów określonych w ust. 4, a po tym czasie przez okres oraz w zakresie wymaganym przez przepisy powszechnie obowiązującego prawa, a w szczególności:</w:t>
      </w:r>
    </w:p>
    <w:p w14:paraId="5419D2D5" w14:textId="77777777" w:rsidR="003757B1" w:rsidRPr="006E6843" w:rsidRDefault="003757B1" w:rsidP="003757B1">
      <w:pPr>
        <w:spacing w:after="0" w:line="259" w:lineRule="auto"/>
        <w:ind w:left="0" w:right="60" w:firstLine="0"/>
        <w:rPr>
          <w:color w:val="auto"/>
          <w:lang w:val="pl-PL"/>
        </w:rPr>
      </w:pPr>
      <w:r w:rsidRPr="006E6843">
        <w:rPr>
          <w:color w:val="auto"/>
          <w:lang w:val="pl-PL"/>
        </w:rPr>
        <w:t>a) ustawy z dnia 14 lipca 1983 r. o narodowym zasobie archiwalnym i archiwach,</w:t>
      </w:r>
    </w:p>
    <w:p w14:paraId="7DBA0F97" w14:textId="77777777" w:rsidR="003757B1" w:rsidRPr="006E6843" w:rsidRDefault="003757B1" w:rsidP="003757B1">
      <w:pPr>
        <w:spacing w:after="0" w:line="259" w:lineRule="auto"/>
        <w:ind w:left="0" w:right="60" w:firstLine="0"/>
        <w:rPr>
          <w:color w:val="auto"/>
          <w:lang w:val="pl-PL"/>
        </w:rPr>
      </w:pPr>
      <w:r w:rsidRPr="006E6843">
        <w:rPr>
          <w:color w:val="auto"/>
          <w:lang w:val="pl-PL"/>
        </w:rPr>
        <w:t>b) rozporządzenia Prezesa Rady Ministrów z dnia 18 stycznia 2011 r. w sprawie instrukcji kancelaryjnej, jednolitych rzeczowych wykazów akt oraz instrukcji w sprawie organizacji i zakresu działania archiwów zakładowych.</w:t>
      </w:r>
    </w:p>
    <w:p w14:paraId="65F5085E" w14:textId="77777777" w:rsidR="003757B1" w:rsidRPr="006E6843" w:rsidRDefault="003757B1" w:rsidP="003757B1">
      <w:pPr>
        <w:spacing w:after="0" w:line="259" w:lineRule="auto"/>
        <w:ind w:left="0" w:right="60" w:firstLine="0"/>
        <w:rPr>
          <w:color w:val="auto"/>
          <w:lang w:val="pl-PL"/>
        </w:rPr>
      </w:pPr>
      <w:r w:rsidRPr="006E6843">
        <w:rPr>
          <w:color w:val="auto"/>
          <w:lang w:val="pl-PL"/>
        </w:rPr>
        <w:t>7. W związku z przetwarzaniem Państwa danych osobowych przysługują Państwu następujące uprawnienia:</w:t>
      </w:r>
    </w:p>
    <w:p w14:paraId="044EE960" w14:textId="77777777" w:rsidR="003757B1" w:rsidRPr="006E6843" w:rsidRDefault="003757B1" w:rsidP="003757B1">
      <w:pPr>
        <w:spacing w:after="0" w:line="259" w:lineRule="auto"/>
        <w:ind w:left="0" w:right="60" w:firstLine="0"/>
        <w:rPr>
          <w:color w:val="auto"/>
          <w:lang w:val="pl-PL"/>
        </w:rPr>
      </w:pPr>
      <w:r w:rsidRPr="006E6843">
        <w:rPr>
          <w:color w:val="auto"/>
          <w:lang w:val="pl-PL"/>
        </w:rPr>
        <w:t>a) prawo dostępu do danych osobowych, w tym prawo do uzyskania kopii tych danych;</w:t>
      </w:r>
    </w:p>
    <w:p w14:paraId="625BB894" w14:textId="77777777" w:rsidR="003757B1" w:rsidRPr="006E6843" w:rsidRDefault="003757B1" w:rsidP="003757B1">
      <w:pPr>
        <w:spacing w:after="0" w:line="259" w:lineRule="auto"/>
        <w:ind w:left="0" w:right="60" w:firstLine="0"/>
        <w:rPr>
          <w:color w:val="auto"/>
          <w:lang w:val="pl-PL"/>
        </w:rPr>
      </w:pPr>
      <w:r w:rsidRPr="006E6843">
        <w:rPr>
          <w:color w:val="auto"/>
          <w:lang w:val="pl-PL"/>
        </w:rPr>
        <w:t>b) prawo do żądania sprostowania (poprawiania) danych osobowych – w przypadku gdy dane są nieprawidłowe lub niekompletne;</w:t>
      </w:r>
    </w:p>
    <w:p w14:paraId="73C4E226" w14:textId="77777777" w:rsidR="003757B1" w:rsidRPr="006E6843" w:rsidRDefault="003757B1" w:rsidP="003757B1">
      <w:pPr>
        <w:spacing w:after="0" w:line="259" w:lineRule="auto"/>
        <w:ind w:left="0" w:right="60" w:firstLine="0"/>
        <w:rPr>
          <w:color w:val="auto"/>
          <w:lang w:val="pl-PL"/>
        </w:rPr>
      </w:pPr>
      <w:r w:rsidRPr="006E6843">
        <w:rPr>
          <w:color w:val="auto"/>
          <w:lang w:val="pl-PL"/>
        </w:rPr>
        <w:t>c) prawo do żądania usunięcia danych osobowych (tzw. prawo do bycia zapomnianym), w przypadku gdy:</w:t>
      </w:r>
    </w:p>
    <w:p w14:paraId="6324CA95" w14:textId="77777777" w:rsidR="003757B1" w:rsidRPr="006E6843" w:rsidRDefault="003757B1" w:rsidP="003757B1">
      <w:pPr>
        <w:spacing w:after="0" w:line="259" w:lineRule="auto"/>
        <w:ind w:left="0" w:right="60" w:firstLine="0"/>
        <w:rPr>
          <w:color w:val="auto"/>
          <w:lang w:val="pl-PL"/>
        </w:rPr>
      </w:pPr>
      <w:r w:rsidRPr="006E6843">
        <w:rPr>
          <w:color w:val="auto"/>
          <w:lang w:val="pl-PL"/>
        </w:rPr>
        <w:t>– dane nie są już niezbędne do celów, dla których były zebrane lub w inny sposób przetwarzane,</w:t>
      </w:r>
    </w:p>
    <w:p w14:paraId="157C9CDC" w14:textId="77777777" w:rsidR="003757B1" w:rsidRPr="006E6843" w:rsidRDefault="003757B1" w:rsidP="003757B1">
      <w:pPr>
        <w:spacing w:after="0" w:line="259" w:lineRule="auto"/>
        <w:ind w:left="0" w:right="60" w:firstLine="0"/>
        <w:rPr>
          <w:color w:val="auto"/>
          <w:lang w:val="pl-PL"/>
        </w:rPr>
      </w:pPr>
      <w:r w:rsidRPr="006E6843">
        <w:rPr>
          <w:color w:val="auto"/>
          <w:lang w:val="pl-PL"/>
        </w:rPr>
        <w:t>– osoba, której dane dotyczą, wniosła sprzeciw wobec przetwarzania danych osobowych,</w:t>
      </w:r>
    </w:p>
    <w:p w14:paraId="689A5885" w14:textId="77777777" w:rsidR="003757B1" w:rsidRPr="006E6843" w:rsidRDefault="003757B1" w:rsidP="003757B1">
      <w:pPr>
        <w:spacing w:after="0" w:line="259" w:lineRule="auto"/>
        <w:ind w:left="0" w:right="60" w:firstLine="0"/>
        <w:rPr>
          <w:color w:val="auto"/>
          <w:lang w:val="pl-PL"/>
        </w:rPr>
      </w:pPr>
      <w:r w:rsidRPr="006E6843">
        <w:rPr>
          <w:color w:val="auto"/>
          <w:lang w:val="pl-PL"/>
        </w:rPr>
        <w:t>– osoba, której dane dotyczą wycofała zgodę na przetwarzanie danych osobowych, która jest podstawą przetwarzania danych i nie ma innej podstawy prawnej przetwarzania danych,</w:t>
      </w:r>
    </w:p>
    <w:p w14:paraId="0442D3CA" w14:textId="77777777" w:rsidR="003757B1" w:rsidRPr="006E6843" w:rsidRDefault="003757B1" w:rsidP="003757B1">
      <w:pPr>
        <w:spacing w:after="0" w:line="259" w:lineRule="auto"/>
        <w:ind w:left="0" w:right="60" w:firstLine="0"/>
        <w:rPr>
          <w:color w:val="auto"/>
          <w:lang w:val="pl-PL"/>
        </w:rPr>
      </w:pPr>
      <w:r w:rsidRPr="006E6843">
        <w:rPr>
          <w:color w:val="auto"/>
          <w:lang w:val="pl-PL"/>
        </w:rPr>
        <w:lastRenderedPageBreak/>
        <w:t>– dane osobowe przetwarzane są niezgodnie z prawem,</w:t>
      </w:r>
    </w:p>
    <w:p w14:paraId="12C3AE53" w14:textId="77777777" w:rsidR="003757B1" w:rsidRPr="006E6843" w:rsidRDefault="003757B1" w:rsidP="003757B1">
      <w:pPr>
        <w:spacing w:after="0" w:line="259" w:lineRule="auto"/>
        <w:ind w:left="0" w:right="60" w:firstLine="0"/>
        <w:rPr>
          <w:color w:val="auto"/>
          <w:lang w:val="pl-PL"/>
        </w:rPr>
      </w:pPr>
      <w:r w:rsidRPr="006E6843">
        <w:rPr>
          <w:color w:val="auto"/>
          <w:lang w:val="pl-PL"/>
        </w:rPr>
        <w:t>– dane osobowe muszą być usunięte w celu wywiązania się z obowiązku wynikającego z przepisów prawa;</w:t>
      </w:r>
    </w:p>
    <w:p w14:paraId="780353A1" w14:textId="77777777" w:rsidR="003757B1" w:rsidRPr="006E6843" w:rsidRDefault="003757B1" w:rsidP="003757B1">
      <w:pPr>
        <w:spacing w:after="0" w:line="259" w:lineRule="auto"/>
        <w:ind w:left="0" w:right="60" w:firstLine="0"/>
        <w:rPr>
          <w:color w:val="auto"/>
          <w:lang w:val="pl-PL"/>
        </w:rPr>
      </w:pPr>
      <w:r w:rsidRPr="006E6843">
        <w:rPr>
          <w:color w:val="auto"/>
          <w:lang w:val="pl-PL"/>
        </w:rPr>
        <w:t>d) prawo do żądania ograniczenia przetwarzania danych osobowych – w przypadku, gdy:</w:t>
      </w:r>
    </w:p>
    <w:p w14:paraId="32AC5182" w14:textId="77777777" w:rsidR="003757B1" w:rsidRPr="006E6843" w:rsidRDefault="003757B1" w:rsidP="003757B1">
      <w:pPr>
        <w:spacing w:after="0" w:line="259" w:lineRule="auto"/>
        <w:ind w:left="0" w:right="60" w:firstLine="0"/>
        <w:rPr>
          <w:color w:val="auto"/>
          <w:lang w:val="pl-PL"/>
        </w:rPr>
      </w:pPr>
      <w:r w:rsidRPr="006E6843">
        <w:rPr>
          <w:color w:val="auto"/>
          <w:lang w:val="pl-PL"/>
        </w:rPr>
        <w:t>– osoba, której dane dotyczą kwestionuje prawidłowość danych osobowych,</w:t>
      </w:r>
    </w:p>
    <w:p w14:paraId="17BFB22F" w14:textId="77777777" w:rsidR="003757B1" w:rsidRPr="006E6843" w:rsidRDefault="003757B1" w:rsidP="003757B1">
      <w:pPr>
        <w:spacing w:after="0" w:line="259" w:lineRule="auto"/>
        <w:ind w:left="0" w:right="60" w:firstLine="0"/>
        <w:rPr>
          <w:color w:val="auto"/>
          <w:lang w:val="pl-PL"/>
        </w:rPr>
      </w:pPr>
      <w:r w:rsidRPr="006E6843">
        <w:rPr>
          <w:color w:val="auto"/>
          <w:lang w:val="pl-PL"/>
        </w:rPr>
        <w:t>– przetwarzanie danych jest niezgodne z prawem, a osoba, której dane dotyczą, sprzeciwia się usunięciu danych, żądając w zamian ich ograniczenia,</w:t>
      </w:r>
    </w:p>
    <w:p w14:paraId="30237344" w14:textId="77777777" w:rsidR="003757B1" w:rsidRPr="006E6843" w:rsidRDefault="003757B1" w:rsidP="003757B1">
      <w:pPr>
        <w:spacing w:after="0" w:line="259" w:lineRule="auto"/>
        <w:ind w:left="0" w:right="60" w:firstLine="0"/>
        <w:rPr>
          <w:color w:val="auto"/>
          <w:lang w:val="pl-PL"/>
        </w:rPr>
      </w:pPr>
      <w:r w:rsidRPr="006E6843">
        <w:rPr>
          <w:color w:val="auto"/>
          <w:lang w:val="pl-PL"/>
        </w:rPr>
        <w:t>– Administrator nie potrzebuje już danych dla swoich celów, ale osoba, której dane dotyczą, potrzebuje ich do ustalenia, obrony lub dochodzenia roszczeń,</w:t>
      </w:r>
    </w:p>
    <w:p w14:paraId="5B09C866" w14:textId="77777777" w:rsidR="003757B1" w:rsidRPr="006E6843" w:rsidRDefault="003757B1" w:rsidP="003757B1">
      <w:pPr>
        <w:spacing w:after="0" w:line="259" w:lineRule="auto"/>
        <w:ind w:left="0" w:right="60" w:firstLine="0"/>
        <w:rPr>
          <w:color w:val="auto"/>
          <w:lang w:val="pl-PL"/>
        </w:rPr>
      </w:pPr>
      <w:r w:rsidRPr="006E6843">
        <w:rPr>
          <w:color w:val="auto"/>
          <w:lang w:val="pl-PL"/>
        </w:rPr>
        <w:t>– osoba, której dane dotyczą, wniosła sprzeciw wobec przetwarzania danych, do czasu ustalenia czy prawnie uzasadnione podstawy po stronie administratora są nadrzędne wobec podstawy sprzeciwu;</w:t>
      </w:r>
    </w:p>
    <w:p w14:paraId="2159E2F3" w14:textId="77777777" w:rsidR="003757B1" w:rsidRPr="006E6843" w:rsidRDefault="003757B1" w:rsidP="003757B1">
      <w:pPr>
        <w:spacing w:after="0" w:line="259" w:lineRule="auto"/>
        <w:ind w:left="0" w:right="60" w:firstLine="0"/>
        <w:rPr>
          <w:color w:val="auto"/>
          <w:lang w:val="pl-PL"/>
        </w:rPr>
      </w:pPr>
      <w:r w:rsidRPr="006E6843">
        <w:rPr>
          <w:color w:val="auto"/>
          <w:lang w:val="pl-PL"/>
        </w:rPr>
        <w:t>e) prawo do przenoszenia danych – w przypadku gdy łącznie spełnione są następujące przesłanki:</w:t>
      </w:r>
    </w:p>
    <w:p w14:paraId="10643B5A" w14:textId="77777777" w:rsidR="003757B1" w:rsidRPr="006E6843" w:rsidRDefault="003757B1" w:rsidP="003757B1">
      <w:pPr>
        <w:spacing w:after="0" w:line="259" w:lineRule="auto"/>
        <w:ind w:left="0" w:right="60" w:firstLine="0"/>
        <w:rPr>
          <w:color w:val="auto"/>
          <w:lang w:val="pl-PL"/>
        </w:rPr>
      </w:pPr>
      <w:r w:rsidRPr="006E6843">
        <w:rPr>
          <w:color w:val="auto"/>
          <w:lang w:val="pl-PL"/>
        </w:rPr>
        <w:t>– przetwarzanie danych odbywa się na podstawie umowy zawartej z osobą, której dane dotyczą lub na podstawie zgody wyrażonej przez tą osobę,</w:t>
      </w:r>
    </w:p>
    <w:p w14:paraId="7045B293" w14:textId="77777777" w:rsidR="003757B1" w:rsidRPr="006E6843" w:rsidRDefault="003757B1" w:rsidP="003757B1">
      <w:pPr>
        <w:spacing w:after="0" w:line="259" w:lineRule="auto"/>
        <w:ind w:left="0" w:right="60" w:firstLine="0"/>
        <w:rPr>
          <w:color w:val="auto"/>
          <w:lang w:val="pl-PL"/>
        </w:rPr>
      </w:pPr>
      <w:r w:rsidRPr="006E6843">
        <w:rPr>
          <w:color w:val="auto"/>
          <w:lang w:val="pl-PL"/>
        </w:rPr>
        <w:t>f) prawo sprzeciwu wobec przetwarzania danych – w przypadku gdy łącznie spełnione są następujące przesłanki:</w:t>
      </w:r>
    </w:p>
    <w:p w14:paraId="3CE0AB29" w14:textId="77777777" w:rsidR="003757B1" w:rsidRPr="006E6843" w:rsidRDefault="003757B1" w:rsidP="003757B1">
      <w:pPr>
        <w:spacing w:after="0" w:line="259" w:lineRule="auto"/>
        <w:ind w:left="0" w:right="60" w:firstLine="0"/>
        <w:rPr>
          <w:color w:val="auto"/>
          <w:lang w:val="pl-PL"/>
        </w:rPr>
      </w:pPr>
      <w:r w:rsidRPr="006E6843">
        <w:rPr>
          <w:color w:val="auto"/>
          <w:lang w:val="pl-PL"/>
        </w:rPr>
        <w:t>– zaistnieją przyczyny związane z Państwa szczególną sytuacją, w przypadku przetwarzania danych na podstawie zadania realizowanego w interesie publicznym lub w ramach sprawowania władzy publicznej przez Administratora,</w:t>
      </w:r>
    </w:p>
    <w:p w14:paraId="1213242E" w14:textId="77777777" w:rsidR="003757B1" w:rsidRPr="006E6843" w:rsidRDefault="003757B1" w:rsidP="003757B1">
      <w:pPr>
        <w:spacing w:after="0" w:line="259" w:lineRule="auto"/>
        <w:ind w:left="0" w:right="60" w:firstLine="0"/>
        <w:rPr>
          <w:color w:val="auto"/>
          <w:lang w:val="pl-PL"/>
        </w:rPr>
      </w:pPr>
      <w:r w:rsidRPr="006E6843">
        <w:rPr>
          <w:color w:val="auto"/>
          <w:lang w:val="pl-PL"/>
        </w:rPr>
        <w:t>– przetwarzanie jest niezbędne do celów wynikających z prawnie uzasadnionych interesów realizowanych przez Administratora lub przez stronę trzecią, z wyjątkiem sytuacji, w których nadrzędny charakter wobec tych interesów mają interesy lub podstawowe prawa i wolności osoby, której dane dotyczą, wymagające ochrony danych osobowych, w szczególności gdy osoba, której dane dotyczą jest dzieckiem.</w:t>
      </w:r>
    </w:p>
    <w:p w14:paraId="035FBBDA" w14:textId="77777777" w:rsidR="003757B1" w:rsidRPr="006E6843" w:rsidRDefault="003757B1" w:rsidP="003757B1">
      <w:pPr>
        <w:spacing w:after="0" w:line="259" w:lineRule="auto"/>
        <w:ind w:left="0" w:right="60" w:firstLine="0"/>
        <w:rPr>
          <w:color w:val="auto"/>
          <w:lang w:val="pl-PL"/>
        </w:rPr>
      </w:pPr>
      <w:r w:rsidRPr="006E6843">
        <w:rPr>
          <w:color w:val="auto"/>
          <w:lang w:val="pl-PL"/>
        </w:rPr>
        <w:t>8. W przypadku gdy przetwarzanie danych osobowych odbywa się na podstawie zgody osoby na przetwarzanie danych osobowych (art. 6 ust. 1 lit a RODO), przysługuje Państwa prawo do cofnięcia tej zgody w dowolnym momencie. Cofnięcie to nie ma wpływu na zgodność przetwarzania, którego dokonano na podstawie zgody przed jej cofnięciem, zgodnie z obowiązującym prawem.</w:t>
      </w:r>
    </w:p>
    <w:p w14:paraId="0AB64415" w14:textId="4BD886B8" w:rsidR="003757B1" w:rsidRPr="006E6843" w:rsidRDefault="003757B1" w:rsidP="003757B1">
      <w:pPr>
        <w:spacing w:after="0" w:line="259" w:lineRule="auto"/>
        <w:ind w:left="0" w:right="60" w:firstLine="0"/>
        <w:rPr>
          <w:color w:val="auto"/>
          <w:lang w:val="pl-PL"/>
        </w:rPr>
      </w:pPr>
      <w:r w:rsidRPr="006E6843">
        <w:rPr>
          <w:color w:val="auto"/>
          <w:lang w:val="pl-PL"/>
        </w:rPr>
        <w:t xml:space="preserve">9. W przypadku powzięcia informacji o niezgodnym z prawem przetwarzaniu w Urzędzie </w:t>
      </w:r>
      <w:r w:rsidR="006E6843" w:rsidRPr="006E6843">
        <w:rPr>
          <w:color w:val="auto"/>
          <w:lang w:val="pl-PL"/>
        </w:rPr>
        <w:t xml:space="preserve">Miejskim w Gołdapi </w:t>
      </w:r>
      <w:r w:rsidRPr="006E6843">
        <w:rPr>
          <w:color w:val="auto"/>
          <w:lang w:val="pl-PL"/>
        </w:rPr>
        <w:t>Państwa danych osobowych, przysługuje Państwa prawo wniesienia skargi do organu nadzorczego właściwego w sprawach ochrony danych osobowych tj. Prezesa Urzędu Ochrony Danych Osobowych, adres: Stawki 2, 00-193 Warszawa.</w:t>
      </w:r>
    </w:p>
    <w:p w14:paraId="0D5EA1B7" w14:textId="77777777" w:rsidR="003757B1" w:rsidRPr="006E6843" w:rsidRDefault="003757B1" w:rsidP="003757B1">
      <w:pPr>
        <w:spacing w:after="0" w:line="259" w:lineRule="auto"/>
        <w:ind w:left="0" w:right="60" w:firstLine="0"/>
        <w:rPr>
          <w:color w:val="auto"/>
          <w:lang w:val="pl-PL"/>
        </w:rPr>
      </w:pPr>
      <w:r w:rsidRPr="006E6843">
        <w:rPr>
          <w:color w:val="auto"/>
          <w:lang w:val="pl-PL"/>
        </w:rPr>
        <w:t>10. W sytuacji, gdy przetwarzanie danych osobowych odbywa się na podstawie zgody osoby, której dane dotyczą, podanie przez Państwa danych osobowych Administratorowi ma charakter dobrowolny, jednakże konsekwencją niepodania danych jest brak możliwości świadczenia przez nas usługi, o którą się Państwo stara.</w:t>
      </w:r>
    </w:p>
    <w:p w14:paraId="026E92EB" w14:textId="77777777" w:rsidR="003757B1" w:rsidRPr="006E6843" w:rsidRDefault="003757B1" w:rsidP="003757B1">
      <w:pPr>
        <w:spacing w:after="0" w:line="259" w:lineRule="auto"/>
        <w:ind w:left="0" w:right="60" w:firstLine="0"/>
        <w:rPr>
          <w:color w:val="auto"/>
          <w:lang w:val="pl-PL"/>
        </w:rPr>
      </w:pPr>
      <w:r w:rsidRPr="006E6843">
        <w:rPr>
          <w:color w:val="auto"/>
          <w:lang w:val="pl-PL"/>
        </w:rPr>
        <w:t>11. Podanie przez Państwa danych osobowych jest obowiązkowe, w sytuacji gdy przesłankę przetwarzania danych osobowych stanowi przepis prawa lub zawarta między stronami umowa.</w:t>
      </w:r>
    </w:p>
    <w:p w14:paraId="67070601" w14:textId="77777777" w:rsidR="003757B1" w:rsidRPr="006E6843" w:rsidRDefault="003757B1" w:rsidP="003757B1">
      <w:pPr>
        <w:spacing w:after="0" w:line="259" w:lineRule="auto"/>
        <w:ind w:left="0" w:right="60" w:firstLine="0"/>
        <w:rPr>
          <w:color w:val="auto"/>
          <w:lang w:val="pl-PL"/>
        </w:rPr>
      </w:pPr>
      <w:r w:rsidRPr="006E6843">
        <w:rPr>
          <w:color w:val="auto"/>
          <w:lang w:val="pl-PL"/>
        </w:rPr>
        <w:t>12. Państwa dane mogą być przetwarzane w sposób zautomatyzowany i nie będą podlegały profilowaniu.</w:t>
      </w:r>
    </w:p>
    <w:p w14:paraId="6CF2D037" w14:textId="77777777" w:rsidR="00FF1DC8" w:rsidRPr="00450B01" w:rsidRDefault="006F06EA" w:rsidP="006E6843">
      <w:pPr>
        <w:spacing w:after="16" w:line="259" w:lineRule="auto"/>
        <w:ind w:left="0" w:right="60" w:firstLine="0"/>
        <w:rPr>
          <w:color w:val="EE0000"/>
          <w:lang w:val="pl-PL"/>
        </w:rPr>
      </w:pPr>
      <w:r w:rsidRPr="00450B01">
        <w:rPr>
          <w:b/>
          <w:color w:val="EE0000"/>
          <w:lang w:val="pl-PL"/>
        </w:rPr>
        <w:t xml:space="preserve"> </w:t>
      </w:r>
    </w:p>
    <w:p w14:paraId="3A2AC292" w14:textId="77777777" w:rsidR="00FF1DC8" w:rsidRPr="00FA09CC" w:rsidRDefault="006F06EA">
      <w:pPr>
        <w:spacing w:after="3" w:line="259" w:lineRule="auto"/>
        <w:ind w:left="567" w:right="660" w:hanging="10"/>
        <w:jc w:val="center"/>
        <w:rPr>
          <w:color w:val="auto"/>
          <w:lang w:val="pl-PL"/>
        </w:rPr>
      </w:pPr>
      <w:r w:rsidRPr="00FA09CC">
        <w:rPr>
          <w:b/>
          <w:color w:val="auto"/>
          <w:lang w:val="pl-PL"/>
        </w:rPr>
        <w:t xml:space="preserve"> § 19 </w:t>
      </w:r>
      <w:r w:rsidRPr="00FA09CC">
        <w:rPr>
          <w:color w:val="auto"/>
          <w:lang w:val="pl-PL"/>
        </w:rPr>
        <w:t xml:space="preserve"> </w:t>
      </w:r>
    </w:p>
    <w:p w14:paraId="157726CB" w14:textId="77777777" w:rsidR="00FF1DC8" w:rsidRPr="00FA09CC" w:rsidRDefault="006F06EA">
      <w:pPr>
        <w:spacing w:after="3" w:line="259" w:lineRule="auto"/>
        <w:ind w:left="567" w:right="724" w:hanging="10"/>
        <w:jc w:val="center"/>
        <w:rPr>
          <w:color w:val="auto"/>
          <w:lang w:val="pl-PL"/>
        </w:rPr>
      </w:pPr>
      <w:r w:rsidRPr="00FA09CC">
        <w:rPr>
          <w:b/>
          <w:color w:val="auto"/>
          <w:lang w:val="pl-PL"/>
        </w:rPr>
        <w:t xml:space="preserve">Postanowienia końcowe </w:t>
      </w:r>
      <w:r w:rsidRPr="00FA09CC">
        <w:rPr>
          <w:color w:val="auto"/>
          <w:lang w:val="pl-PL"/>
        </w:rPr>
        <w:t xml:space="preserve"> </w:t>
      </w:r>
    </w:p>
    <w:p w14:paraId="171805BA" w14:textId="77777777" w:rsidR="00D67EDC" w:rsidRPr="00FA09CC" w:rsidRDefault="006F06EA" w:rsidP="00D67EDC">
      <w:pPr>
        <w:numPr>
          <w:ilvl w:val="2"/>
          <w:numId w:val="28"/>
        </w:numPr>
        <w:ind w:left="426" w:right="238" w:hanging="426"/>
        <w:rPr>
          <w:color w:val="auto"/>
          <w:lang w:val="pl-PL"/>
        </w:rPr>
      </w:pPr>
      <w:r w:rsidRPr="00FA09CC">
        <w:rPr>
          <w:color w:val="auto"/>
          <w:lang w:val="pl-PL"/>
        </w:rPr>
        <w:t xml:space="preserve">Umowę niniejszą sporządzono w trzech jednobrzmiących egzemplarzach, jeden egzemplarz dla Wykonawcy i dwa dla Zamawiającego.  </w:t>
      </w:r>
    </w:p>
    <w:p w14:paraId="0FA06B18" w14:textId="77777777" w:rsidR="00D67EDC" w:rsidRPr="00FA09CC" w:rsidRDefault="006F06EA" w:rsidP="00D67EDC">
      <w:pPr>
        <w:numPr>
          <w:ilvl w:val="2"/>
          <w:numId w:val="28"/>
        </w:numPr>
        <w:ind w:left="426" w:right="238" w:hanging="426"/>
        <w:rPr>
          <w:color w:val="auto"/>
          <w:lang w:val="pl-PL"/>
        </w:rPr>
      </w:pPr>
      <w:r w:rsidRPr="00FA09CC">
        <w:rPr>
          <w:color w:val="auto"/>
          <w:lang w:val="pl-PL"/>
        </w:rPr>
        <w:t xml:space="preserve">Wszelkie zmiany do umowy mogą być dokonywane jedynie za zgodą obu Stron, wyrażoną na piśmie w formie aneksu do umowy pod rygorem nieważności – zastrzeżeniem § 14 ust. 3.  </w:t>
      </w:r>
    </w:p>
    <w:p w14:paraId="183925E1" w14:textId="77777777" w:rsidR="00D67EDC" w:rsidRPr="00FA09CC" w:rsidRDefault="006F06EA" w:rsidP="00D67EDC">
      <w:pPr>
        <w:numPr>
          <w:ilvl w:val="2"/>
          <w:numId w:val="28"/>
        </w:numPr>
        <w:ind w:left="426" w:right="238" w:hanging="426"/>
        <w:rPr>
          <w:color w:val="auto"/>
          <w:lang w:val="pl-PL"/>
        </w:rPr>
      </w:pPr>
      <w:r w:rsidRPr="00FA09CC">
        <w:rPr>
          <w:color w:val="auto"/>
          <w:lang w:val="pl-PL"/>
        </w:rPr>
        <w:t xml:space="preserve">Umowa wchodzi w życie z dniem jej podpisania.  </w:t>
      </w:r>
    </w:p>
    <w:p w14:paraId="636ED804" w14:textId="77777777" w:rsidR="00FF1DC8" w:rsidRPr="00FA09CC" w:rsidRDefault="006F06EA" w:rsidP="00D67EDC">
      <w:pPr>
        <w:numPr>
          <w:ilvl w:val="2"/>
          <w:numId w:val="28"/>
        </w:numPr>
        <w:ind w:left="426" w:right="238" w:hanging="426"/>
        <w:rPr>
          <w:color w:val="auto"/>
          <w:lang w:val="pl-PL"/>
        </w:rPr>
      </w:pPr>
      <w:r w:rsidRPr="00FA09CC">
        <w:rPr>
          <w:color w:val="auto"/>
          <w:lang w:val="pl-PL"/>
        </w:rPr>
        <w:t xml:space="preserve">Wykonawca zobowiązany jest do niezwłocznego informowania Zamawiającego o każdej zmianie adresu siedziby i o każdej innej zmianie w działalności mogącej mieć wpływ na realizację umowy. W przypadku niedopełnienia tego obowiązku, Wykonawcę będą obciążać ewentualne koszty mogące powstać wskutek zaniechania. Pisma doręczone na ostatni ze znanych adresów Stron uznaje się za skutecznie doręczone.    </w:t>
      </w:r>
    </w:p>
    <w:p w14:paraId="2E6202E5" w14:textId="77777777" w:rsidR="00FF1DC8" w:rsidRPr="00FA09CC" w:rsidRDefault="006F06EA">
      <w:pPr>
        <w:spacing w:after="3" w:line="259" w:lineRule="auto"/>
        <w:ind w:left="809" w:right="8490" w:firstLine="0"/>
        <w:jc w:val="left"/>
        <w:rPr>
          <w:color w:val="auto"/>
          <w:lang w:val="pl-PL"/>
        </w:rPr>
      </w:pPr>
      <w:r w:rsidRPr="00FA09CC">
        <w:rPr>
          <w:rFonts w:ascii="Arial" w:eastAsia="Arial" w:hAnsi="Arial" w:cs="Arial"/>
          <w:color w:val="auto"/>
          <w:lang w:val="pl-PL"/>
        </w:rPr>
        <w:t xml:space="preserve">   </w:t>
      </w:r>
    </w:p>
    <w:p w14:paraId="0115E52F" w14:textId="77777777" w:rsidR="00FF1DC8" w:rsidRPr="00FA09CC" w:rsidRDefault="006F06EA">
      <w:pPr>
        <w:spacing w:after="0" w:line="259" w:lineRule="auto"/>
        <w:ind w:left="809" w:right="0" w:firstLine="0"/>
        <w:jc w:val="left"/>
        <w:rPr>
          <w:color w:val="auto"/>
          <w:lang w:val="pl-PL"/>
        </w:rPr>
      </w:pPr>
      <w:r w:rsidRPr="00FA09CC">
        <w:rPr>
          <w:rFonts w:ascii="Arial" w:eastAsia="Arial" w:hAnsi="Arial" w:cs="Arial"/>
          <w:color w:val="auto"/>
          <w:lang w:val="pl-PL"/>
        </w:rPr>
        <w:t xml:space="preserve">  </w:t>
      </w:r>
    </w:p>
    <w:p w14:paraId="4005F552" w14:textId="77777777" w:rsidR="00FF1DC8" w:rsidRPr="00FA09CC" w:rsidRDefault="006F06EA">
      <w:pPr>
        <w:spacing w:after="19" w:line="259" w:lineRule="auto"/>
        <w:ind w:left="809" w:right="0" w:firstLine="0"/>
        <w:jc w:val="left"/>
        <w:rPr>
          <w:color w:val="auto"/>
          <w:lang w:val="pl-PL"/>
        </w:rPr>
      </w:pPr>
      <w:r w:rsidRPr="00FA09CC">
        <w:rPr>
          <w:rFonts w:ascii="Arial" w:eastAsia="Arial" w:hAnsi="Arial" w:cs="Arial"/>
          <w:color w:val="auto"/>
          <w:lang w:val="pl-PL"/>
        </w:rPr>
        <w:t xml:space="preserve">  </w:t>
      </w:r>
    </w:p>
    <w:p w14:paraId="3FA11BF0" w14:textId="77777777" w:rsidR="00FF1DC8" w:rsidRPr="00FA09CC" w:rsidRDefault="006F06EA">
      <w:pPr>
        <w:tabs>
          <w:tab w:val="center" w:pos="5756"/>
          <w:tab w:val="center" w:pos="7539"/>
        </w:tabs>
        <w:ind w:left="-1330" w:right="0" w:firstLine="0"/>
        <w:jc w:val="left"/>
        <w:rPr>
          <w:color w:val="auto"/>
          <w:lang w:val="pl-PL"/>
        </w:rPr>
      </w:pPr>
      <w:r w:rsidRPr="00FA09CC">
        <w:rPr>
          <w:rFonts w:ascii="Arial" w:eastAsia="Arial" w:hAnsi="Arial" w:cs="Arial"/>
          <w:b/>
          <w:color w:val="auto"/>
          <w:lang w:val="pl-PL"/>
        </w:rPr>
        <w:t xml:space="preserve">                             </w:t>
      </w:r>
      <w:r w:rsidRPr="00FA09CC">
        <w:rPr>
          <w:color w:val="auto"/>
          <w:lang w:val="pl-PL"/>
        </w:rPr>
        <w:t xml:space="preserve">.........................................         </w:t>
      </w:r>
      <w:r w:rsidRPr="00FA09CC">
        <w:rPr>
          <w:color w:val="auto"/>
          <w:lang w:val="pl-PL"/>
        </w:rPr>
        <w:tab/>
        <w:t xml:space="preserve">  </w:t>
      </w:r>
      <w:r w:rsidRPr="00FA09CC">
        <w:rPr>
          <w:color w:val="auto"/>
          <w:lang w:val="pl-PL"/>
        </w:rPr>
        <w:tab/>
        <w:t xml:space="preserve">..……………………........  </w:t>
      </w:r>
    </w:p>
    <w:p w14:paraId="22B9A0A1" w14:textId="77777777" w:rsidR="00FF1DC8" w:rsidRPr="00FA09CC" w:rsidRDefault="006F06EA">
      <w:pPr>
        <w:spacing w:after="6" w:line="262" w:lineRule="auto"/>
        <w:ind w:left="69" w:right="0" w:hanging="10"/>
        <w:jc w:val="left"/>
        <w:rPr>
          <w:color w:val="auto"/>
          <w:lang w:val="pl-PL"/>
        </w:rPr>
      </w:pPr>
      <w:r w:rsidRPr="00FA09CC">
        <w:rPr>
          <w:b/>
          <w:color w:val="auto"/>
          <w:lang w:val="pl-PL"/>
        </w:rPr>
        <w:t xml:space="preserve">            Wykonawca                                                                                                                         Zamawiający  </w:t>
      </w:r>
    </w:p>
    <w:p w14:paraId="5A45A450" w14:textId="1E0D95D2" w:rsidR="00FF1DC8" w:rsidRPr="0061544D" w:rsidRDefault="006F06EA" w:rsidP="0061544D">
      <w:pPr>
        <w:spacing w:after="6" w:line="259" w:lineRule="auto"/>
        <w:ind w:left="74" w:right="0" w:firstLine="0"/>
        <w:jc w:val="left"/>
        <w:rPr>
          <w:color w:val="auto"/>
          <w:lang w:val="pl-PL"/>
        </w:rPr>
      </w:pPr>
      <w:r w:rsidRPr="00FA09CC">
        <w:rPr>
          <w:b/>
          <w:color w:val="auto"/>
          <w:lang w:val="pl-PL"/>
        </w:rPr>
        <w:t xml:space="preserve"> </w:t>
      </w:r>
    </w:p>
    <w:sectPr w:rsidR="00FF1DC8" w:rsidRPr="0061544D" w:rsidSect="00AB2E66">
      <w:headerReference w:type="even" r:id="rId8"/>
      <w:headerReference w:type="default" r:id="rId9"/>
      <w:footerReference w:type="even" r:id="rId10"/>
      <w:footerReference w:type="default" r:id="rId11"/>
      <w:headerReference w:type="first" r:id="rId12"/>
      <w:footerReference w:type="first" r:id="rId13"/>
      <w:pgSz w:w="11906" w:h="16838"/>
      <w:pgMar w:top="1728" w:right="1170" w:bottom="1134" w:left="1328" w:header="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DD030" w14:textId="77777777" w:rsidR="00CD5A42" w:rsidRDefault="00CD5A42">
      <w:pPr>
        <w:spacing w:after="0" w:line="240" w:lineRule="auto"/>
      </w:pPr>
      <w:r>
        <w:separator/>
      </w:r>
    </w:p>
  </w:endnote>
  <w:endnote w:type="continuationSeparator" w:id="0">
    <w:p w14:paraId="262796E3" w14:textId="77777777" w:rsidR="00CD5A42" w:rsidRDefault="00CD5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AC855" w14:textId="77777777" w:rsidR="00FF1DC8" w:rsidRPr="009D51FE" w:rsidRDefault="00FF1DC8">
    <w:pPr>
      <w:spacing w:after="0" w:line="246" w:lineRule="auto"/>
      <w:ind w:left="98" w:right="0" w:firstLine="24"/>
      <w:jc w:val="left"/>
      <w:rPr>
        <w:lang w:val="pl-P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7168455"/>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2CCAFAF5" w14:textId="77777777" w:rsidR="0016697C" w:rsidRPr="0016697C" w:rsidRDefault="0016697C">
            <w:pPr>
              <w:pStyle w:val="Stopka"/>
              <w:jc w:val="right"/>
              <w:rPr>
                <w:sz w:val="16"/>
                <w:szCs w:val="16"/>
              </w:rPr>
            </w:pPr>
            <w:r w:rsidRPr="0016697C">
              <w:rPr>
                <w:sz w:val="16"/>
                <w:szCs w:val="16"/>
              </w:rPr>
              <w:t xml:space="preserve">Strona </w:t>
            </w:r>
            <w:r w:rsidRPr="0016697C">
              <w:rPr>
                <w:b/>
                <w:bCs/>
                <w:sz w:val="16"/>
                <w:szCs w:val="16"/>
              </w:rPr>
              <w:fldChar w:fldCharType="begin"/>
            </w:r>
            <w:r w:rsidRPr="0016697C">
              <w:rPr>
                <w:b/>
                <w:bCs/>
                <w:sz w:val="16"/>
                <w:szCs w:val="16"/>
              </w:rPr>
              <w:instrText>PAGE</w:instrText>
            </w:r>
            <w:r w:rsidRPr="0016697C">
              <w:rPr>
                <w:b/>
                <w:bCs/>
                <w:sz w:val="16"/>
                <w:szCs w:val="16"/>
              </w:rPr>
              <w:fldChar w:fldCharType="separate"/>
            </w:r>
            <w:r w:rsidR="006E2548">
              <w:rPr>
                <w:b/>
                <w:bCs/>
                <w:noProof/>
                <w:sz w:val="16"/>
                <w:szCs w:val="16"/>
              </w:rPr>
              <w:t>15</w:t>
            </w:r>
            <w:r w:rsidRPr="0016697C">
              <w:rPr>
                <w:b/>
                <w:bCs/>
                <w:sz w:val="16"/>
                <w:szCs w:val="16"/>
              </w:rPr>
              <w:fldChar w:fldCharType="end"/>
            </w:r>
            <w:r w:rsidRPr="0016697C">
              <w:rPr>
                <w:sz w:val="16"/>
                <w:szCs w:val="16"/>
              </w:rPr>
              <w:t xml:space="preserve"> z </w:t>
            </w:r>
            <w:r w:rsidRPr="0016697C">
              <w:rPr>
                <w:b/>
                <w:bCs/>
                <w:sz w:val="16"/>
                <w:szCs w:val="16"/>
              </w:rPr>
              <w:fldChar w:fldCharType="begin"/>
            </w:r>
            <w:r w:rsidRPr="0016697C">
              <w:rPr>
                <w:b/>
                <w:bCs/>
                <w:sz w:val="16"/>
                <w:szCs w:val="16"/>
              </w:rPr>
              <w:instrText>NUMPAGES</w:instrText>
            </w:r>
            <w:r w:rsidRPr="0016697C">
              <w:rPr>
                <w:b/>
                <w:bCs/>
                <w:sz w:val="16"/>
                <w:szCs w:val="16"/>
              </w:rPr>
              <w:fldChar w:fldCharType="separate"/>
            </w:r>
            <w:r w:rsidR="006E2548">
              <w:rPr>
                <w:b/>
                <w:bCs/>
                <w:noProof/>
                <w:sz w:val="16"/>
                <w:szCs w:val="16"/>
              </w:rPr>
              <w:t>15</w:t>
            </w:r>
            <w:r w:rsidRPr="0016697C">
              <w:rPr>
                <w:b/>
                <w:bCs/>
                <w:sz w:val="16"/>
                <w:szCs w:val="16"/>
              </w:rPr>
              <w:fldChar w:fldCharType="end"/>
            </w:r>
          </w:p>
        </w:sdtContent>
      </w:sdt>
    </w:sdtContent>
  </w:sdt>
  <w:p w14:paraId="020A5B5B" w14:textId="77777777" w:rsidR="00FF1DC8" w:rsidRPr="009D51FE" w:rsidRDefault="00FF1DC8">
    <w:pPr>
      <w:spacing w:after="0" w:line="246" w:lineRule="auto"/>
      <w:ind w:left="98" w:right="0" w:firstLine="24"/>
      <w:jc w:val="left"/>
      <w:rPr>
        <w:lang w:val="pl-P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24083" w14:textId="77777777" w:rsidR="00FF1DC8" w:rsidRPr="009D51FE" w:rsidRDefault="00FF1DC8">
    <w:pPr>
      <w:spacing w:after="0" w:line="246" w:lineRule="auto"/>
      <w:ind w:left="98" w:right="0" w:firstLine="24"/>
      <w:jc w:val="left"/>
      <w:rPr>
        <w:lang w:val="pl-P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8B9BA" w14:textId="77777777" w:rsidR="00CD5A42" w:rsidRDefault="00CD5A42">
      <w:pPr>
        <w:spacing w:after="0" w:line="240" w:lineRule="auto"/>
      </w:pPr>
      <w:r>
        <w:separator/>
      </w:r>
    </w:p>
  </w:footnote>
  <w:footnote w:type="continuationSeparator" w:id="0">
    <w:p w14:paraId="0287981C" w14:textId="77777777" w:rsidR="00CD5A42" w:rsidRDefault="00CD5A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23536" w14:textId="77777777" w:rsidR="00FF1DC8" w:rsidRDefault="006F06EA">
    <w:pPr>
      <w:spacing w:after="0" w:line="259" w:lineRule="auto"/>
      <w:ind w:left="89" w:right="0" w:firstLine="0"/>
      <w:jc w:val="left"/>
    </w:pPr>
    <w:r>
      <w:rPr>
        <w:noProof/>
        <w:lang w:val="pl-PL" w:eastAsia="pl-PL"/>
      </w:rPr>
      <w:drawing>
        <wp:anchor distT="0" distB="0" distL="114300" distR="114300" simplePos="0" relativeHeight="251658240" behindDoc="0" locked="0" layoutInCell="1" allowOverlap="0" wp14:anchorId="615FBB0A" wp14:editId="309751EA">
          <wp:simplePos x="0" y="0"/>
          <wp:positionH relativeFrom="page">
            <wp:posOffset>850900</wp:posOffset>
          </wp:positionH>
          <wp:positionV relativeFrom="page">
            <wp:posOffset>242570</wp:posOffset>
          </wp:positionV>
          <wp:extent cx="5755513" cy="802640"/>
          <wp:effectExtent l="0" t="0" r="0" b="0"/>
          <wp:wrapSquare wrapText="bothSides"/>
          <wp:docPr id="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stretch>
                    <a:fillRect/>
                  </a:stretch>
                </pic:blipFill>
                <pic:spPr>
                  <a:xfrm>
                    <a:off x="0" y="0"/>
                    <a:ext cx="5755513" cy="802640"/>
                  </a:xfrm>
                  <a:prstGeom prst="rect">
                    <a:avLst/>
                  </a:prstGeom>
                </pic:spPr>
              </pic:pic>
            </a:graphicData>
          </a:graphic>
        </wp:anchor>
      </w:drawing>
    </w:r>
    <w:r>
      <w:rPr>
        <w:rFonts w:ascii="Arial" w:eastAsia="Arial" w:hAnsi="Arial" w:cs="Aria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E79D" w14:textId="6D6FC064" w:rsidR="00FF1DC8" w:rsidRDefault="00C21F8C" w:rsidP="007447D6">
    <w:pPr>
      <w:spacing w:after="0" w:line="259" w:lineRule="auto"/>
      <w:ind w:left="89" w:right="0" w:firstLine="0"/>
      <w:jc w:val="center"/>
    </w:pPr>
    <w:r>
      <w:rPr>
        <w:noProof/>
      </w:rPr>
      <w:drawing>
        <wp:inline distT="0" distB="0" distL="0" distR="0" wp14:anchorId="7334BCAD" wp14:editId="4A14E931">
          <wp:extent cx="5974080" cy="852131"/>
          <wp:effectExtent l="0" t="0" r="0" b="5715"/>
          <wp:docPr id="118211663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74080" cy="85213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C4366" w14:textId="77777777" w:rsidR="00FF1DC8" w:rsidRDefault="006F06EA">
    <w:pPr>
      <w:spacing w:after="0" w:line="259" w:lineRule="auto"/>
      <w:ind w:left="89" w:right="0" w:firstLine="0"/>
      <w:jc w:val="left"/>
    </w:pPr>
    <w:r>
      <w:rPr>
        <w:noProof/>
        <w:lang w:val="pl-PL" w:eastAsia="pl-PL"/>
      </w:rPr>
      <w:drawing>
        <wp:anchor distT="0" distB="0" distL="114300" distR="114300" simplePos="0" relativeHeight="251660288" behindDoc="0" locked="0" layoutInCell="1" allowOverlap="0" wp14:anchorId="010AA784" wp14:editId="10C928FB">
          <wp:simplePos x="0" y="0"/>
          <wp:positionH relativeFrom="page">
            <wp:posOffset>850900</wp:posOffset>
          </wp:positionH>
          <wp:positionV relativeFrom="page">
            <wp:posOffset>242570</wp:posOffset>
          </wp:positionV>
          <wp:extent cx="5755513" cy="802640"/>
          <wp:effectExtent l="0" t="0" r="0" b="0"/>
          <wp:wrapSquare wrapText="bothSides"/>
          <wp:docPr id="11" name="Picture 2"/>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stretch>
                    <a:fillRect/>
                  </a:stretch>
                </pic:blipFill>
                <pic:spPr>
                  <a:xfrm>
                    <a:off x="0" y="0"/>
                    <a:ext cx="5755513" cy="802640"/>
                  </a:xfrm>
                  <a:prstGeom prst="rect">
                    <a:avLst/>
                  </a:prstGeom>
                </pic:spPr>
              </pic:pic>
            </a:graphicData>
          </a:graphic>
        </wp:anchor>
      </w:drawing>
    </w:r>
    <w:r>
      <w:rPr>
        <w:rFonts w:ascii="Arial" w:eastAsia="Arial" w:hAnsi="Arial" w:cs="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65B39"/>
    <w:multiLevelType w:val="hybridMultilevel"/>
    <w:tmpl w:val="BB22B69E"/>
    <w:lvl w:ilvl="0" w:tplc="6464CD88">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C6E3A90">
      <w:start w:val="1"/>
      <w:numFmt w:val="lowerLetter"/>
      <w:lvlText w:val="%2"/>
      <w:lvlJc w:val="left"/>
      <w:pPr>
        <w:ind w:left="10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2A8C60A">
      <w:start w:val="1"/>
      <w:numFmt w:val="decimal"/>
      <w:lvlRestart w:val="0"/>
      <w:lvlText w:val="%3."/>
      <w:lvlJc w:val="left"/>
      <w:pPr>
        <w:ind w:left="17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F6ED3A6">
      <w:start w:val="1"/>
      <w:numFmt w:val="decimal"/>
      <w:lvlText w:val="%4"/>
      <w:lvlJc w:val="left"/>
      <w:pPr>
        <w:ind w:left="248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AB21A8E">
      <w:start w:val="1"/>
      <w:numFmt w:val="lowerLetter"/>
      <w:lvlText w:val="%5"/>
      <w:lvlJc w:val="left"/>
      <w:pPr>
        <w:ind w:left="320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4320D88">
      <w:start w:val="1"/>
      <w:numFmt w:val="lowerRoman"/>
      <w:lvlText w:val="%6"/>
      <w:lvlJc w:val="left"/>
      <w:pPr>
        <w:ind w:left="39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E84DBAC">
      <w:start w:val="1"/>
      <w:numFmt w:val="decimal"/>
      <w:lvlText w:val="%7"/>
      <w:lvlJc w:val="left"/>
      <w:pPr>
        <w:ind w:left="464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3E6DF3E">
      <w:start w:val="1"/>
      <w:numFmt w:val="lowerLetter"/>
      <w:lvlText w:val="%8"/>
      <w:lvlJc w:val="left"/>
      <w:pPr>
        <w:ind w:left="536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8265938">
      <w:start w:val="1"/>
      <w:numFmt w:val="lowerRoman"/>
      <w:lvlText w:val="%9"/>
      <w:lvlJc w:val="left"/>
      <w:pPr>
        <w:ind w:left="608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7A4ABD"/>
    <w:multiLevelType w:val="hybridMultilevel"/>
    <w:tmpl w:val="1646E4C2"/>
    <w:lvl w:ilvl="0" w:tplc="877E6E2A">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E346EBA">
      <w:start w:val="1"/>
      <w:numFmt w:val="lowerLetter"/>
      <w:lvlText w:val="%2)"/>
      <w:lvlJc w:val="left"/>
      <w:pPr>
        <w:ind w:left="8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19AA7E8">
      <w:start w:val="1"/>
      <w:numFmt w:val="lowerRoman"/>
      <w:lvlText w:val="%3"/>
      <w:lvlJc w:val="left"/>
      <w:pPr>
        <w:ind w:left="145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732055C">
      <w:start w:val="1"/>
      <w:numFmt w:val="decimal"/>
      <w:lvlText w:val="%4"/>
      <w:lvlJc w:val="left"/>
      <w:pPr>
        <w:ind w:left="217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FB6CA52">
      <w:start w:val="1"/>
      <w:numFmt w:val="lowerLetter"/>
      <w:lvlText w:val="%5"/>
      <w:lvlJc w:val="left"/>
      <w:pPr>
        <w:ind w:left="289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BAC829C">
      <w:start w:val="1"/>
      <w:numFmt w:val="lowerRoman"/>
      <w:lvlText w:val="%6"/>
      <w:lvlJc w:val="left"/>
      <w:pPr>
        <w:ind w:left="361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6FE8850">
      <w:start w:val="1"/>
      <w:numFmt w:val="decimal"/>
      <w:lvlText w:val="%7"/>
      <w:lvlJc w:val="left"/>
      <w:pPr>
        <w:ind w:left="433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B92D274">
      <w:start w:val="1"/>
      <w:numFmt w:val="lowerLetter"/>
      <w:lvlText w:val="%8"/>
      <w:lvlJc w:val="left"/>
      <w:pPr>
        <w:ind w:left="505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924CE32">
      <w:start w:val="1"/>
      <w:numFmt w:val="lowerRoman"/>
      <w:lvlText w:val="%9"/>
      <w:lvlJc w:val="left"/>
      <w:pPr>
        <w:ind w:left="577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EC267BE"/>
    <w:multiLevelType w:val="hybridMultilevel"/>
    <w:tmpl w:val="48DA5474"/>
    <w:lvl w:ilvl="0" w:tplc="8244D9C8">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4E269F4">
      <w:start w:val="1"/>
      <w:numFmt w:val="lowerLetter"/>
      <w:lvlText w:val="%2"/>
      <w:lvlJc w:val="left"/>
      <w:pPr>
        <w:ind w:left="6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B64FB00">
      <w:start w:val="1"/>
      <w:numFmt w:val="lowerRoman"/>
      <w:lvlText w:val="%3"/>
      <w:lvlJc w:val="left"/>
      <w:pPr>
        <w:ind w:left="87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78EF9D2">
      <w:start w:val="3"/>
      <w:numFmt w:val="decimal"/>
      <w:lvlRestart w:val="0"/>
      <w:lvlText w:val="%4)"/>
      <w:lvlJc w:val="left"/>
      <w:pPr>
        <w:ind w:left="11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430B066">
      <w:start w:val="1"/>
      <w:numFmt w:val="lowerLetter"/>
      <w:lvlText w:val="%5"/>
      <w:lvlJc w:val="left"/>
      <w:pPr>
        <w:ind w:left="18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5520D9E">
      <w:start w:val="1"/>
      <w:numFmt w:val="lowerRoman"/>
      <w:lvlText w:val="%6"/>
      <w:lvlJc w:val="left"/>
      <w:pPr>
        <w:ind w:left="25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71E0746">
      <w:start w:val="1"/>
      <w:numFmt w:val="decimal"/>
      <w:lvlText w:val="%7"/>
      <w:lvlJc w:val="left"/>
      <w:pPr>
        <w:ind w:left="32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3022318">
      <w:start w:val="1"/>
      <w:numFmt w:val="lowerLetter"/>
      <w:lvlText w:val="%8"/>
      <w:lvlJc w:val="left"/>
      <w:pPr>
        <w:ind w:left="40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9D289D4">
      <w:start w:val="1"/>
      <w:numFmt w:val="lowerRoman"/>
      <w:lvlText w:val="%9"/>
      <w:lvlJc w:val="left"/>
      <w:pPr>
        <w:ind w:left="47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76C46FE"/>
    <w:multiLevelType w:val="hybridMultilevel"/>
    <w:tmpl w:val="99748844"/>
    <w:lvl w:ilvl="0" w:tplc="33E682B0">
      <w:start w:val="1"/>
      <w:numFmt w:val="decimal"/>
      <w:lvlText w:val="%1."/>
      <w:lvlJc w:val="left"/>
      <w:pPr>
        <w:ind w:left="5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7D6925E">
      <w:start w:val="1"/>
      <w:numFmt w:val="lowerLetter"/>
      <w:lvlText w:val="%2)"/>
      <w:lvlJc w:val="left"/>
      <w:pPr>
        <w:ind w:left="80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962C34C">
      <w:start w:val="1"/>
      <w:numFmt w:val="lowerRoman"/>
      <w:lvlText w:val="%3"/>
      <w:lvlJc w:val="left"/>
      <w:pPr>
        <w:ind w:left="145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3FC7F4C">
      <w:start w:val="1"/>
      <w:numFmt w:val="decimal"/>
      <w:lvlText w:val="%4"/>
      <w:lvlJc w:val="left"/>
      <w:pPr>
        <w:ind w:left="217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3C0D434">
      <w:start w:val="1"/>
      <w:numFmt w:val="lowerLetter"/>
      <w:lvlText w:val="%5"/>
      <w:lvlJc w:val="left"/>
      <w:pPr>
        <w:ind w:left="289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E9C8B08">
      <w:start w:val="1"/>
      <w:numFmt w:val="lowerRoman"/>
      <w:lvlText w:val="%6"/>
      <w:lvlJc w:val="left"/>
      <w:pPr>
        <w:ind w:left="361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8329EF0">
      <w:start w:val="1"/>
      <w:numFmt w:val="decimal"/>
      <w:lvlText w:val="%7"/>
      <w:lvlJc w:val="left"/>
      <w:pPr>
        <w:ind w:left="433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9009082">
      <w:start w:val="1"/>
      <w:numFmt w:val="lowerLetter"/>
      <w:lvlText w:val="%8"/>
      <w:lvlJc w:val="left"/>
      <w:pPr>
        <w:ind w:left="505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58A52B2">
      <w:start w:val="1"/>
      <w:numFmt w:val="lowerRoman"/>
      <w:lvlText w:val="%9"/>
      <w:lvlJc w:val="left"/>
      <w:pPr>
        <w:ind w:left="577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8D55736"/>
    <w:multiLevelType w:val="hybridMultilevel"/>
    <w:tmpl w:val="10ACEA0A"/>
    <w:lvl w:ilvl="0" w:tplc="2902AFBC">
      <w:start w:val="1"/>
      <w:numFmt w:val="lowerLetter"/>
      <w:lvlText w:val="%1)"/>
      <w:lvlJc w:val="left"/>
      <w:pPr>
        <w:ind w:left="11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1F6155E">
      <w:start w:val="1"/>
      <w:numFmt w:val="lowerLetter"/>
      <w:lvlText w:val="%2"/>
      <w:lvlJc w:val="left"/>
      <w:pPr>
        <w:ind w:left="14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DBE8942">
      <w:start w:val="1"/>
      <w:numFmt w:val="lowerRoman"/>
      <w:lvlText w:val="%3"/>
      <w:lvlJc w:val="left"/>
      <w:pPr>
        <w:ind w:left="21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B3A5D4C">
      <w:start w:val="1"/>
      <w:numFmt w:val="decimal"/>
      <w:lvlText w:val="%4"/>
      <w:lvlJc w:val="left"/>
      <w:pPr>
        <w:ind w:left="28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2D88678">
      <w:start w:val="1"/>
      <w:numFmt w:val="lowerLetter"/>
      <w:lvlText w:val="%5"/>
      <w:lvlJc w:val="left"/>
      <w:pPr>
        <w:ind w:left="35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FDED764">
      <w:start w:val="1"/>
      <w:numFmt w:val="lowerRoman"/>
      <w:lvlText w:val="%6"/>
      <w:lvlJc w:val="left"/>
      <w:pPr>
        <w:ind w:left="42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A3CB0FA">
      <w:start w:val="1"/>
      <w:numFmt w:val="decimal"/>
      <w:lvlText w:val="%7"/>
      <w:lvlJc w:val="left"/>
      <w:pPr>
        <w:ind w:left="50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7D8D608">
      <w:start w:val="1"/>
      <w:numFmt w:val="lowerLetter"/>
      <w:lvlText w:val="%8"/>
      <w:lvlJc w:val="left"/>
      <w:pPr>
        <w:ind w:left="57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03C2F84">
      <w:start w:val="1"/>
      <w:numFmt w:val="lowerRoman"/>
      <w:lvlText w:val="%9"/>
      <w:lvlJc w:val="left"/>
      <w:pPr>
        <w:ind w:left="64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5CA6A9D"/>
    <w:multiLevelType w:val="hybridMultilevel"/>
    <w:tmpl w:val="C938FB0A"/>
    <w:lvl w:ilvl="0" w:tplc="52F4BC08">
      <w:start w:val="1"/>
      <w:numFmt w:val="decimal"/>
      <w:lvlText w:val="%1."/>
      <w:lvlJc w:val="left"/>
      <w:pPr>
        <w:ind w:left="4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BC8E65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084F3E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A501E1C">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91CEA78">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4C8562C">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A0C0558">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0FC80A6">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4A2EFA6">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0ED2B83"/>
    <w:multiLevelType w:val="hybridMultilevel"/>
    <w:tmpl w:val="EBF23714"/>
    <w:lvl w:ilvl="0" w:tplc="51EC43F0">
      <w:start w:val="1"/>
      <w:numFmt w:val="decimal"/>
      <w:lvlText w:val="%1."/>
      <w:lvlJc w:val="left"/>
      <w:pPr>
        <w:ind w:left="43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712FDA0">
      <w:start w:val="1"/>
      <w:numFmt w:val="lowerLetter"/>
      <w:lvlText w:val="%2"/>
      <w:lvlJc w:val="left"/>
      <w:pPr>
        <w:ind w:left="10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098E1D0">
      <w:start w:val="1"/>
      <w:numFmt w:val="lowerRoman"/>
      <w:lvlText w:val="%3"/>
      <w:lvlJc w:val="left"/>
      <w:pPr>
        <w:ind w:left="18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1BAC75A">
      <w:start w:val="1"/>
      <w:numFmt w:val="decimal"/>
      <w:lvlText w:val="%4"/>
      <w:lvlJc w:val="left"/>
      <w:pPr>
        <w:ind w:left="25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E24126E">
      <w:start w:val="1"/>
      <w:numFmt w:val="lowerLetter"/>
      <w:lvlText w:val="%5"/>
      <w:lvlJc w:val="left"/>
      <w:pPr>
        <w:ind w:left="32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D7E4180">
      <w:start w:val="1"/>
      <w:numFmt w:val="lowerRoman"/>
      <w:lvlText w:val="%6"/>
      <w:lvlJc w:val="left"/>
      <w:pPr>
        <w:ind w:left="39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71A9E5E">
      <w:start w:val="1"/>
      <w:numFmt w:val="decimal"/>
      <w:lvlText w:val="%7"/>
      <w:lvlJc w:val="left"/>
      <w:pPr>
        <w:ind w:left="46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782FE98">
      <w:start w:val="1"/>
      <w:numFmt w:val="lowerLetter"/>
      <w:lvlText w:val="%8"/>
      <w:lvlJc w:val="left"/>
      <w:pPr>
        <w:ind w:left="54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322EED0">
      <w:start w:val="1"/>
      <w:numFmt w:val="lowerRoman"/>
      <w:lvlText w:val="%9"/>
      <w:lvlJc w:val="left"/>
      <w:pPr>
        <w:ind w:left="61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2F526FB"/>
    <w:multiLevelType w:val="hybridMultilevel"/>
    <w:tmpl w:val="61BAA9E4"/>
    <w:lvl w:ilvl="0" w:tplc="6E4E3B1E">
      <w:start w:val="1"/>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 w15:restartNumberingAfterBreak="0">
    <w:nsid w:val="34F14ADB"/>
    <w:multiLevelType w:val="hybridMultilevel"/>
    <w:tmpl w:val="F0D6E8B4"/>
    <w:lvl w:ilvl="0" w:tplc="F3DA7BB4">
      <w:start w:val="3"/>
      <w:numFmt w:val="decimal"/>
      <w:lvlText w:val="%1)"/>
      <w:lvlJc w:val="left"/>
      <w:pPr>
        <w:ind w:left="8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1F321860">
      <w:start w:val="1"/>
      <w:numFmt w:val="lowerLetter"/>
      <w:lvlText w:val="%2)"/>
      <w:lvlJc w:val="left"/>
      <w:pPr>
        <w:ind w:left="11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4BEE0E4">
      <w:start w:val="1"/>
      <w:numFmt w:val="lowerRoman"/>
      <w:lvlText w:val="%3"/>
      <w:lvlJc w:val="left"/>
      <w:pPr>
        <w:ind w:left="14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FD26DA8">
      <w:start w:val="1"/>
      <w:numFmt w:val="decimal"/>
      <w:lvlText w:val="%4"/>
      <w:lvlJc w:val="left"/>
      <w:pPr>
        <w:ind w:left="21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942FAEA">
      <w:start w:val="1"/>
      <w:numFmt w:val="lowerLetter"/>
      <w:lvlText w:val="%5"/>
      <w:lvlJc w:val="left"/>
      <w:pPr>
        <w:ind w:left="28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11E904A">
      <w:start w:val="1"/>
      <w:numFmt w:val="lowerRoman"/>
      <w:lvlText w:val="%6"/>
      <w:lvlJc w:val="left"/>
      <w:pPr>
        <w:ind w:left="35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AE098EC">
      <w:start w:val="1"/>
      <w:numFmt w:val="decimal"/>
      <w:lvlText w:val="%7"/>
      <w:lvlJc w:val="left"/>
      <w:pPr>
        <w:ind w:left="43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120243E">
      <w:start w:val="1"/>
      <w:numFmt w:val="lowerLetter"/>
      <w:lvlText w:val="%8"/>
      <w:lvlJc w:val="left"/>
      <w:pPr>
        <w:ind w:left="50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DA62E46">
      <w:start w:val="1"/>
      <w:numFmt w:val="lowerRoman"/>
      <w:lvlText w:val="%9"/>
      <w:lvlJc w:val="left"/>
      <w:pPr>
        <w:ind w:left="57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75F0757"/>
    <w:multiLevelType w:val="hybridMultilevel"/>
    <w:tmpl w:val="9336032C"/>
    <w:lvl w:ilvl="0" w:tplc="F35C9AA8">
      <w:start w:val="1"/>
      <w:numFmt w:val="decimal"/>
      <w:lvlText w:val="%1."/>
      <w:lvlJc w:val="left"/>
      <w:pPr>
        <w:ind w:left="43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15233C0">
      <w:start w:val="1"/>
      <w:numFmt w:val="lowerLetter"/>
      <w:lvlText w:val="%2"/>
      <w:lvlJc w:val="left"/>
      <w:pPr>
        <w:ind w:left="119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08A227E">
      <w:start w:val="1"/>
      <w:numFmt w:val="lowerRoman"/>
      <w:lvlText w:val="%3"/>
      <w:lvlJc w:val="left"/>
      <w:pPr>
        <w:ind w:left="19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9EEE98E">
      <w:start w:val="1"/>
      <w:numFmt w:val="decimal"/>
      <w:lvlText w:val="%4"/>
      <w:lvlJc w:val="left"/>
      <w:pPr>
        <w:ind w:left="26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54626D6">
      <w:start w:val="1"/>
      <w:numFmt w:val="lowerLetter"/>
      <w:lvlText w:val="%5"/>
      <w:lvlJc w:val="left"/>
      <w:pPr>
        <w:ind w:left="33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9545B08">
      <w:start w:val="1"/>
      <w:numFmt w:val="lowerRoman"/>
      <w:lvlText w:val="%6"/>
      <w:lvlJc w:val="left"/>
      <w:pPr>
        <w:ind w:left="407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B8EB884">
      <w:start w:val="1"/>
      <w:numFmt w:val="decimal"/>
      <w:lvlText w:val="%7"/>
      <w:lvlJc w:val="left"/>
      <w:pPr>
        <w:ind w:left="479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BD23568">
      <w:start w:val="1"/>
      <w:numFmt w:val="lowerLetter"/>
      <w:lvlText w:val="%8"/>
      <w:lvlJc w:val="left"/>
      <w:pPr>
        <w:ind w:left="55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A3C9BB6">
      <w:start w:val="1"/>
      <w:numFmt w:val="lowerRoman"/>
      <w:lvlText w:val="%9"/>
      <w:lvlJc w:val="left"/>
      <w:pPr>
        <w:ind w:left="62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38BB0B6E"/>
    <w:multiLevelType w:val="hybridMultilevel"/>
    <w:tmpl w:val="8D60FF22"/>
    <w:lvl w:ilvl="0" w:tplc="349829B6">
      <w:start w:val="1"/>
      <w:numFmt w:val="decimal"/>
      <w:lvlText w:val="%1."/>
      <w:lvlJc w:val="left"/>
      <w:pPr>
        <w:ind w:left="4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A2EA8F8">
      <w:start w:val="1"/>
      <w:numFmt w:val="decimal"/>
      <w:lvlText w:val="%2)"/>
      <w:lvlJc w:val="left"/>
      <w:pPr>
        <w:ind w:left="87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2521DBE">
      <w:start w:val="1"/>
      <w:numFmt w:val="lowerLetter"/>
      <w:lvlText w:val="%3)"/>
      <w:lvlJc w:val="left"/>
      <w:pPr>
        <w:ind w:left="136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D124422">
      <w:start w:val="1"/>
      <w:numFmt w:val="decimal"/>
      <w:lvlText w:val="%4"/>
      <w:lvlJc w:val="left"/>
      <w:pPr>
        <w:ind w:left="19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5DEB010">
      <w:start w:val="1"/>
      <w:numFmt w:val="lowerLetter"/>
      <w:lvlText w:val="%5"/>
      <w:lvlJc w:val="left"/>
      <w:pPr>
        <w:ind w:left="26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9D80FFA">
      <w:start w:val="1"/>
      <w:numFmt w:val="lowerRoman"/>
      <w:lvlText w:val="%6"/>
      <w:lvlJc w:val="left"/>
      <w:pPr>
        <w:ind w:left="34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B7E9E78">
      <w:start w:val="1"/>
      <w:numFmt w:val="decimal"/>
      <w:lvlText w:val="%7"/>
      <w:lvlJc w:val="left"/>
      <w:pPr>
        <w:ind w:left="41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16A0C4E">
      <w:start w:val="1"/>
      <w:numFmt w:val="lowerLetter"/>
      <w:lvlText w:val="%8"/>
      <w:lvlJc w:val="left"/>
      <w:pPr>
        <w:ind w:left="48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3722ACE">
      <w:start w:val="1"/>
      <w:numFmt w:val="lowerRoman"/>
      <w:lvlText w:val="%9"/>
      <w:lvlJc w:val="left"/>
      <w:pPr>
        <w:ind w:left="55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3DDD1343"/>
    <w:multiLevelType w:val="hybridMultilevel"/>
    <w:tmpl w:val="61A2F412"/>
    <w:lvl w:ilvl="0" w:tplc="F7F872FA">
      <w:start w:val="1"/>
      <w:numFmt w:val="decimal"/>
      <w:lvlText w:val="%1."/>
      <w:lvlJc w:val="left"/>
      <w:pPr>
        <w:ind w:left="43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9EC3A04">
      <w:start w:val="1"/>
      <w:numFmt w:val="decimal"/>
      <w:lvlText w:val="%2)"/>
      <w:lvlJc w:val="left"/>
      <w:pPr>
        <w:ind w:left="8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A064560">
      <w:start w:val="1"/>
      <w:numFmt w:val="lowerLetter"/>
      <w:lvlText w:val="%3)"/>
      <w:lvlJc w:val="left"/>
      <w:pPr>
        <w:ind w:left="128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3C4F382">
      <w:start w:val="1"/>
      <w:numFmt w:val="bullet"/>
      <w:lvlText w:val="-"/>
      <w:lvlJc w:val="left"/>
      <w:pPr>
        <w:ind w:left="171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9B61AB2">
      <w:start w:val="1"/>
      <w:numFmt w:val="bullet"/>
      <w:lvlText w:val="o"/>
      <w:lvlJc w:val="left"/>
      <w:pPr>
        <w:ind w:left="235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8E628B0">
      <w:start w:val="1"/>
      <w:numFmt w:val="bullet"/>
      <w:lvlText w:val="▪"/>
      <w:lvlJc w:val="left"/>
      <w:pPr>
        <w:ind w:left="307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06822D4">
      <w:start w:val="1"/>
      <w:numFmt w:val="bullet"/>
      <w:lvlText w:val="•"/>
      <w:lvlJc w:val="left"/>
      <w:pPr>
        <w:ind w:left="379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0A0770E">
      <w:start w:val="1"/>
      <w:numFmt w:val="bullet"/>
      <w:lvlText w:val="o"/>
      <w:lvlJc w:val="left"/>
      <w:pPr>
        <w:ind w:left="451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CA639C8">
      <w:start w:val="1"/>
      <w:numFmt w:val="bullet"/>
      <w:lvlText w:val="▪"/>
      <w:lvlJc w:val="left"/>
      <w:pPr>
        <w:ind w:left="523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47E26640"/>
    <w:multiLevelType w:val="hybridMultilevel"/>
    <w:tmpl w:val="D4E04870"/>
    <w:lvl w:ilvl="0" w:tplc="5F942D14">
      <w:start w:val="1"/>
      <w:numFmt w:val="decimal"/>
      <w:lvlText w:val="%1."/>
      <w:lvlJc w:val="left"/>
      <w:pPr>
        <w:ind w:left="4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9B251E2">
      <w:start w:val="1"/>
      <w:numFmt w:val="lowerLetter"/>
      <w:lvlText w:val="%2"/>
      <w:lvlJc w:val="left"/>
      <w:pPr>
        <w:ind w:left="11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C0E0BEC">
      <w:start w:val="1"/>
      <w:numFmt w:val="lowerRoman"/>
      <w:lvlText w:val="%3"/>
      <w:lvlJc w:val="left"/>
      <w:pPr>
        <w:ind w:left="18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50286A6">
      <w:start w:val="1"/>
      <w:numFmt w:val="decimal"/>
      <w:lvlText w:val="%4"/>
      <w:lvlJc w:val="left"/>
      <w:pPr>
        <w:ind w:left="25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C5CA1CA">
      <w:start w:val="1"/>
      <w:numFmt w:val="lowerLetter"/>
      <w:lvlText w:val="%5"/>
      <w:lvlJc w:val="left"/>
      <w:pPr>
        <w:ind w:left="32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466E43C">
      <w:start w:val="1"/>
      <w:numFmt w:val="lowerRoman"/>
      <w:lvlText w:val="%6"/>
      <w:lvlJc w:val="left"/>
      <w:pPr>
        <w:ind w:left="40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8AA432C">
      <w:start w:val="1"/>
      <w:numFmt w:val="decimal"/>
      <w:lvlText w:val="%7"/>
      <w:lvlJc w:val="left"/>
      <w:pPr>
        <w:ind w:left="47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126AEF6">
      <w:start w:val="1"/>
      <w:numFmt w:val="lowerLetter"/>
      <w:lvlText w:val="%8"/>
      <w:lvlJc w:val="left"/>
      <w:pPr>
        <w:ind w:left="54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DCE4158">
      <w:start w:val="1"/>
      <w:numFmt w:val="lowerRoman"/>
      <w:lvlText w:val="%9"/>
      <w:lvlJc w:val="left"/>
      <w:pPr>
        <w:ind w:left="61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A142C8B"/>
    <w:multiLevelType w:val="hybridMultilevel"/>
    <w:tmpl w:val="3A367C1A"/>
    <w:lvl w:ilvl="0" w:tplc="4F921A6C">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03699B2">
      <w:start w:val="1"/>
      <w:numFmt w:val="lowerLetter"/>
      <w:lvlText w:val="%2"/>
      <w:lvlJc w:val="left"/>
      <w:pPr>
        <w:ind w:left="7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75C901E">
      <w:start w:val="1"/>
      <w:numFmt w:val="lowerLetter"/>
      <w:lvlRestart w:val="0"/>
      <w:lvlText w:val="%3)"/>
      <w:lvlJc w:val="left"/>
      <w:pPr>
        <w:ind w:left="12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4824B04">
      <w:start w:val="1"/>
      <w:numFmt w:val="decimal"/>
      <w:lvlText w:val="%4"/>
      <w:lvlJc w:val="left"/>
      <w:pPr>
        <w:ind w:left="19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8462CF0">
      <w:start w:val="1"/>
      <w:numFmt w:val="lowerLetter"/>
      <w:lvlText w:val="%5"/>
      <w:lvlJc w:val="left"/>
      <w:pPr>
        <w:ind w:left="265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CA8CD40">
      <w:start w:val="1"/>
      <w:numFmt w:val="lowerRoman"/>
      <w:lvlText w:val="%6"/>
      <w:lvlJc w:val="left"/>
      <w:pPr>
        <w:ind w:left="337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5160EA4">
      <w:start w:val="1"/>
      <w:numFmt w:val="decimal"/>
      <w:lvlText w:val="%7"/>
      <w:lvlJc w:val="left"/>
      <w:pPr>
        <w:ind w:left="409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B96ADEA">
      <w:start w:val="1"/>
      <w:numFmt w:val="lowerLetter"/>
      <w:lvlText w:val="%8"/>
      <w:lvlJc w:val="left"/>
      <w:pPr>
        <w:ind w:left="481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DD202DA">
      <w:start w:val="1"/>
      <w:numFmt w:val="lowerRoman"/>
      <w:lvlText w:val="%9"/>
      <w:lvlJc w:val="left"/>
      <w:pPr>
        <w:ind w:left="55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4E7D5013"/>
    <w:multiLevelType w:val="hybridMultilevel"/>
    <w:tmpl w:val="6520F532"/>
    <w:lvl w:ilvl="0" w:tplc="21EEFC42">
      <w:start w:val="1"/>
      <w:numFmt w:val="decimal"/>
      <w:lvlText w:val="%1."/>
      <w:lvlJc w:val="left"/>
      <w:pPr>
        <w:ind w:left="4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6E21E04">
      <w:start w:val="1"/>
      <w:numFmt w:val="decimal"/>
      <w:lvlText w:val="%2)"/>
      <w:lvlJc w:val="left"/>
      <w:pPr>
        <w:ind w:left="941"/>
      </w:pPr>
      <w:rPr>
        <w:rFonts w:ascii="Calibri" w:eastAsia="Calibri" w:hAnsi="Calibri" w:cs="Calibri"/>
        <w:b w:val="0"/>
        <w:i w:val="0"/>
        <w:strike w:val="0"/>
        <w:dstrike w:val="0"/>
        <w:color w:val="00000A"/>
        <w:sz w:val="20"/>
        <w:szCs w:val="20"/>
        <w:u w:val="none" w:color="000000"/>
        <w:bdr w:val="none" w:sz="0" w:space="0" w:color="auto"/>
        <w:shd w:val="clear" w:color="auto" w:fill="auto"/>
        <w:vertAlign w:val="baseline"/>
      </w:rPr>
    </w:lvl>
    <w:lvl w:ilvl="2" w:tplc="FB3608C8">
      <w:start w:val="1"/>
      <w:numFmt w:val="lowerRoman"/>
      <w:lvlText w:val="%3"/>
      <w:lvlJc w:val="left"/>
      <w:pPr>
        <w:ind w:left="1553"/>
      </w:pPr>
      <w:rPr>
        <w:rFonts w:ascii="Calibri" w:eastAsia="Calibri" w:hAnsi="Calibri" w:cs="Calibri"/>
        <w:b w:val="0"/>
        <w:i w:val="0"/>
        <w:strike w:val="0"/>
        <w:dstrike w:val="0"/>
        <w:color w:val="00000A"/>
        <w:sz w:val="20"/>
        <w:szCs w:val="20"/>
        <w:u w:val="none" w:color="000000"/>
        <w:bdr w:val="none" w:sz="0" w:space="0" w:color="auto"/>
        <w:shd w:val="clear" w:color="auto" w:fill="auto"/>
        <w:vertAlign w:val="baseline"/>
      </w:rPr>
    </w:lvl>
    <w:lvl w:ilvl="3" w:tplc="1F6A83D6">
      <w:start w:val="1"/>
      <w:numFmt w:val="decimal"/>
      <w:lvlText w:val="%4"/>
      <w:lvlJc w:val="left"/>
      <w:pPr>
        <w:ind w:left="2273"/>
      </w:pPr>
      <w:rPr>
        <w:rFonts w:ascii="Calibri" w:eastAsia="Calibri" w:hAnsi="Calibri" w:cs="Calibri"/>
        <w:b w:val="0"/>
        <w:i w:val="0"/>
        <w:strike w:val="0"/>
        <w:dstrike w:val="0"/>
        <w:color w:val="00000A"/>
        <w:sz w:val="20"/>
        <w:szCs w:val="20"/>
        <w:u w:val="none" w:color="000000"/>
        <w:bdr w:val="none" w:sz="0" w:space="0" w:color="auto"/>
        <w:shd w:val="clear" w:color="auto" w:fill="auto"/>
        <w:vertAlign w:val="baseline"/>
      </w:rPr>
    </w:lvl>
    <w:lvl w:ilvl="4" w:tplc="096E1436">
      <w:start w:val="1"/>
      <w:numFmt w:val="lowerLetter"/>
      <w:lvlText w:val="%5"/>
      <w:lvlJc w:val="left"/>
      <w:pPr>
        <w:ind w:left="2993"/>
      </w:pPr>
      <w:rPr>
        <w:rFonts w:ascii="Calibri" w:eastAsia="Calibri" w:hAnsi="Calibri" w:cs="Calibri"/>
        <w:b w:val="0"/>
        <w:i w:val="0"/>
        <w:strike w:val="0"/>
        <w:dstrike w:val="0"/>
        <w:color w:val="00000A"/>
        <w:sz w:val="20"/>
        <w:szCs w:val="20"/>
        <w:u w:val="none" w:color="000000"/>
        <w:bdr w:val="none" w:sz="0" w:space="0" w:color="auto"/>
        <w:shd w:val="clear" w:color="auto" w:fill="auto"/>
        <w:vertAlign w:val="baseline"/>
      </w:rPr>
    </w:lvl>
    <w:lvl w:ilvl="5" w:tplc="BC6ADE7E">
      <w:start w:val="1"/>
      <w:numFmt w:val="lowerRoman"/>
      <w:lvlText w:val="%6"/>
      <w:lvlJc w:val="left"/>
      <w:pPr>
        <w:ind w:left="3713"/>
      </w:pPr>
      <w:rPr>
        <w:rFonts w:ascii="Calibri" w:eastAsia="Calibri" w:hAnsi="Calibri" w:cs="Calibri"/>
        <w:b w:val="0"/>
        <w:i w:val="0"/>
        <w:strike w:val="0"/>
        <w:dstrike w:val="0"/>
        <w:color w:val="00000A"/>
        <w:sz w:val="20"/>
        <w:szCs w:val="20"/>
        <w:u w:val="none" w:color="000000"/>
        <w:bdr w:val="none" w:sz="0" w:space="0" w:color="auto"/>
        <w:shd w:val="clear" w:color="auto" w:fill="auto"/>
        <w:vertAlign w:val="baseline"/>
      </w:rPr>
    </w:lvl>
    <w:lvl w:ilvl="6" w:tplc="0EEE3C7E">
      <w:start w:val="1"/>
      <w:numFmt w:val="decimal"/>
      <w:lvlText w:val="%7"/>
      <w:lvlJc w:val="left"/>
      <w:pPr>
        <w:ind w:left="4433"/>
      </w:pPr>
      <w:rPr>
        <w:rFonts w:ascii="Calibri" w:eastAsia="Calibri" w:hAnsi="Calibri" w:cs="Calibri"/>
        <w:b w:val="0"/>
        <w:i w:val="0"/>
        <w:strike w:val="0"/>
        <w:dstrike w:val="0"/>
        <w:color w:val="00000A"/>
        <w:sz w:val="20"/>
        <w:szCs w:val="20"/>
        <w:u w:val="none" w:color="000000"/>
        <w:bdr w:val="none" w:sz="0" w:space="0" w:color="auto"/>
        <w:shd w:val="clear" w:color="auto" w:fill="auto"/>
        <w:vertAlign w:val="baseline"/>
      </w:rPr>
    </w:lvl>
    <w:lvl w:ilvl="7" w:tplc="FDD8FBBA">
      <w:start w:val="1"/>
      <w:numFmt w:val="lowerLetter"/>
      <w:lvlText w:val="%8"/>
      <w:lvlJc w:val="left"/>
      <w:pPr>
        <w:ind w:left="5153"/>
      </w:pPr>
      <w:rPr>
        <w:rFonts w:ascii="Calibri" w:eastAsia="Calibri" w:hAnsi="Calibri" w:cs="Calibri"/>
        <w:b w:val="0"/>
        <w:i w:val="0"/>
        <w:strike w:val="0"/>
        <w:dstrike w:val="0"/>
        <w:color w:val="00000A"/>
        <w:sz w:val="20"/>
        <w:szCs w:val="20"/>
        <w:u w:val="none" w:color="000000"/>
        <w:bdr w:val="none" w:sz="0" w:space="0" w:color="auto"/>
        <w:shd w:val="clear" w:color="auto" w:fill="auto"/>
        <w:vertAlign w:val="baseline"/>
      </w:rPr>
    </w:lvl>
    <w:lvl w:ilvl="8" w:tplc="A0125058">
      <w:start w:val="1"/>
      <w:numFmt w:val="lowerRoman"/>
      <w:lvlText w:val="%9"/>
      <w:lvlJc w:val="left"/>
      <w:pPr>
        <w:ind w:left="5873"/>
      </w:pPr>
      <w:rPr>
        <w:rFonts w:ascii="Calibri" w:eastAsia="Calibri" w:hAnsi="Calibri" w:cs="Calibri"/>
        <w:b w:val="0"/>
        <w:i w:val="0"/>
        <w:strike w:val="0"/>
        <w:dstrike w:val="0"/>
        <w:color w:val="00000A"/>
        <w:sz w:val="20"/>
        <w:szCs w:val="20"/>
        <w:u w:val="none" w:color="000000"/>
        <w:bdr w:val="none" w:sz="0" w:space="0" w:color="auto"/>
        <w:shd w:val="clear" w:color="auto" w:fill="auto"/>
        <w:vertAlign w:val="baseline"/>
      </w:rPr>
    </w:lvl>
  </w:abstractNum>
  <w:abstractNum w:abstractNumId="15" w15:restartNumberingAfterBreak="0">
    <w:nsid w:val="4FC57EFD"/>
    <w:multiLevelType w:val="hybridMultilevel"/>
    <w:tmpl w:val="F0CC4C06"/>
    <w:lvl w:ilvl="0" w:tplc="F78EBC04">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1008442">
      <w:start w:val="1"/>
      <w:numFmt w:val="lowerLetter"/>
      <w:lvlText w:val="%2"/>
      <w:lvlJc w:val="left"/>
      <w:pPr>
        <w:ind w:left="7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C2EE028">
      <w:start w:val="1"/>
      <w:numFmt w:val="lowerLetter"/>
      <w:lvlRestart w:val="0"/>
      <w:lvlText w:val="%3)"/>
      <w:lvlJc w:val="left"/>
      <w:pPr>
        <w:ind w:left="115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DACF19C">
      <w:start w:val="1"/>
      <w:numFmt w:val="decimal"/>
      <w:lvlText w:val="%4"/>
      <w:lvlJc w:val="left"/>
      <w:pPr>
        <w:ind w:left="18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6DCBDB6">
      <w:start w:val="1"/>
      <w:numFmt w:val="lowerLetter"/>
      <w:lvlText w:val="%5"/>
      <w:lvlJc w:val="left"/>
      <w:pPr>
        <w:ind w:left="25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E18B6E2">
      <w:start w:val="1"/>
      <w:numFmt w:val="lowerRoman"/>
      <w:lvlText w:val="%6"/>
      <w:lvlJc w:val="left"/>
      <w:pPr>
        <w:ind w:left="32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8F0E65C">
      <w:start w:val="1"/>
      <w:numFmt w:val="decimal"/>
      <w:lvlText w:val="%7"/>
      <w:lvlJc w:val="left"/>
      <w:pPr>
        <w:ind w:left="39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D302742">
      <w:start w:val="1"/>
      <w:numFmt w:val="lowerLetter"/>
      <w:lvlText w:val="%8"/>
      <w:lvlJc w:val="left"/>
      <w:pPr>
        <w:ind w:left="46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2F0CEEC">
      <w:start w:val="1"/>
      <w:numFmt w:val="lowerRoman"/>
      <w:lvlText w:val="%9"/>
      <w:lvlJc w:val="left"/>
      <w:pPr>
        <w:ind w:left="54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572D19AE"/>
    <w:multiLevelType w:val="hybridMultilevel"/>
    <w:tmpl w:val="A29CB092"/>
    <w:lvl w:ilvl="0" w:tplc="81D8B4AE">
      <w:start w:val="1"/>
      <w:numFmt w:val="decimal"/>
      <w:lvlText w:val="%1."/>
      <w:lvlJc w:val="left"/>
      <w:pPr>
        <w:ind w:left="43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684EDF4">
      <w:start w:val="1"/>
      <w:numFmt w:val="lowerLetter"/>
      <w:lvlText w:val="%2"/>
      <w:lvlJc w:val="left"/>
      <w:pPr>
        <w:ind w:left="11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67C2F18">
      <w:start w:val="1"/>
      <w:numFmt w:val="lowerRoman"/>
      <w:lvlText w:val="%3"/>
      <w:lvlJc w:val="left"/>
      <w:pPr>
        <w:ind w:left="18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38AE60A">
      <w:start w:val="1"/>
      <w:numFmt w:val="decimal"/>
      <w:lvlText w:val="%4"/>
      <w:lvlJc w:val="left"/>
      <w:pPr>
        <w:ind w:left="25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574C49A">
      <w:start w:val="1"/>
      <w:numFmt w:val="lowerLetter"/>
      <w:lvlText w:val="%5"/>
      <w:lvlJc w:val="left"/>
      <w:pPr>
        <w:ind w:left="3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9988B4E">
      <w:start w:val="1"/>
      <w:numFmt w:val="lowerRoman"/>
      <w:lvlText w:val="%6"/>
      <w:lvlJc w:val="left"/>
      <w:pPr>
        <w:ind w:left="40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7C0975A">
      <w:start w:val="1"/>
      <w:numFmt w:val="decimal"/>
      <w:lvlText w:val="%7"/>
      <w:lvlJc w:val="left"/>
      <w:pPr>
        <w:ind w:left="47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778FC04">
      <w:start w:val="1"/>
      <w:numFmt w:val="lowerLetter"/>
      <w:lvlText w:val="%8"/>
      <w:lvlJc w:val="left"/>
      <w:pPr>
        <w:ind w:left="54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E1E34A2">
      <w:start w:val="1"/>
      <w:numFmt w:val="lowerRoman"/>
      <w:lvlText w:val="%9"/>
      <w:lvlJc w:val="left"/>
      <w:pPr>
        <w:ind w:left="61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5733146A"/>
    <w:multiLevelType w:val="hybridMultilevel"/>
    <w:tmpl w:val="AD5E9E20"/>
    <w:lvl w:ilvl="0" w:tplc="CE36938E">
      <w:start w:val="2"/>
      <w:numFmt w:val="decimal"/>
      <w:lvlText w:val="%1."/>
      <w:lvlJc w:val="left"/>
      <w:pPr>
        <w:ind w:left="43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714ACCC">
      <w:start w:val="1"/>
      <w:numFmt w:val="lowerLetter"/>
      <w:lvlText w:val="%2)"/>
      <w:lvlJc w:val="left"/>
      <w:pPr>
        <w:ind w:left="11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812016A">
      <w:start w:val="1"/>
      <w:numFmt w:val="lowerRoman"/>
      <w:lvlText w:val="%3"/>
      <w:lvlJc w:val="left"/>
      <w:pPr>
        <w:ind w:left="18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D822C7C">
      <w:start w:val="1"/>
      <w:numFmt w:val="decimal"/>
      <w:lvlText w:val="%4"/>
      <w:lvlJc w:val="left"/>
      <w:pPr>
        <w:ind w:left="25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4C4F95E">
      <w:start w:val="1"/>
      <w:numFmt w:val="lowerLetter"/>
      <w:lvlText w:val="%5"/>
      <w:lvlJc w:val="left"/>
      <w:pPr>
        <w:ind w:left="32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AF8D220">
      <w:start w:val="1"/>
      <w:numFmt w:val="lowerRoman"/>
      <w:lvlText w:val="%6"/>
      <w:lvlJc w:val="left"/>
      <w:pPr>
        <w:ind w:left="39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48A8396">
      <w:start w:val="1"/>
      <w:numFmt w:val="decimal"/>
      <w:lvlText w:val="%7"/>
      <w:lvlJc w:val="left"/>
      <w:pPr>
        <w:ind w:left="46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6CAE446">
      <w:start w:val="1"/>
      <w:numFmt w:val="lowerLetter"/>
      <w:lvlText w:val="%8"/>
      <w:lvlJc w:val="left"/>
      <w:pPr>
        <w:ind w:left="54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B06511C">
      <w:start w:val="1"/>
      <w:numFmt w:val="lowerRoman"/>
      <w:lvlText w:val="%9"/>
      <w:lvlJc w:val="left"/>
      <w:pPr>
        <w:ind w:left="61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57546D83"/>
    <w:multiLevelType w:val="hybridMultilevel"/>
    <w:tmpl w:val="1ED4F1EA"/>
    <w:lvl w:ilvl="0" w:tplc="51DCDF9C">
      <w:start w:val="1"/>
      <w:numFmt w:val="decimal"/>
      <w:lvlText w:val="%1."/>
      <w:lvlJc w:val="left"/>
      <w:pPr>
        <w:ind w:left="4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C3A290C">
      <w:start w:val="1"/>
      <w:numFmt w:val="lowerLetter"/>
      <w:lvlText w:val="%2)"/>
      <w:lvlJc w:val="left"/>
      <w:pPr>
        <w:ind w:left="79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35C30EC">
      <w:start w:val="1"/>
      <w:numFmt w:val="bullet"/>
      <w:lvlText w:val="•"/>
      <w:lvlJc w:val="left"/>
      <w:pPr>
        <w:ind w:left="11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60805C8">
      <w:start w:val="1"/>
      <w:numFmt w:val="bullet"/>
      <w:lvlText w:val="•"/>
      <w:lvlJc w:val="left"/>
      <w:pPr>
        <w:ind w:left="19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8BC120C">
      <w:start w:val="1"/>
      <w:numFmt w:val="bullet"/>
      <w:lvlText w:val="o"/>
      <w:lvlJc w:val="left"/>
      <w:pPr>
        <w:ind w:left="27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F9E8130">
      <w:start w:val="1"/>
      <w:numFmt w:val="bullet"/>
      <w:lvlText w:val="▪"/>
      <w:lvlJc w:val="left"/>
      <w:pPr>
        <w:ind w:left="34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C0AF668">
      <w:start w:val="1"/>
      <w:numFmt w:val="bullet"/>
      <w:lvlText w:val="•"/>
      <w:lvlJc w:val="left"/>
      <w:pPr>
        <w:ind w:left="41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32EE5DA">
      <w:start w:val="1"/>
      <w:numFmt w:val="bullet"/>
      <w:lvlText w:val="o"/>
      <w:lvlJc w:val="left"/>
      <w:pPr>
        <w:ind w:left="48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DA498A0">
      <w:start w:val="1"/>
      <w:numFmt w:val="bullet"/>
      <w:lvlText w:val="▪"/>
      <w:lvlJc w:val="left"/>
      <w:pPr>
        <w:ind w:left="55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5AE82DDD"/>
    <w:multiLevelType w:val="hybridMultilevel"/>
    <w:tmpl w:val="890AD5A6"/>
    <w:lvl w:ilvl="0" w:tplc="03DC5BB6">
      <w:start w:val="1"/>
      <w:numFmt w:val="decimal"/>
      <w:lvlText w:val="%1."/>
      <w:lvlJc w:val="left"/>
      <w:pPr>
        <w:ind w:left="4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A825960">
      <w:start w:val="1"/>
      <w:numFmt w:val="decimal"/>
      <w:lvlText w:val="%2."/>
      <w:lvlJc w:val="left"/>
      <w:pPr>
        <w:ind w:left="65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7D80346">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F2ECE28">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7FE38EE">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F3A92AA">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9B43AB0">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3D87528">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8405B52">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5CBF5E9C"/>
    <w:multiLevelType w:val="hybridMultilevel"/>
    <w:tmpl w:val="AEBAB60E"/>
    <w:lvl w:ilvl="0" w:tplc="DE7E05AA">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50462C2">
      <w:start w:val="2"/>
      <w:numFmt w:val="lowerLetter"/>
      <w:lvlText w:val="%2)"/>
      <w:lvlJc w:val="left"/>
      <w:pPr>
        <w:ind w:left="115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D70A7E4">
      <w:start w:val="1"/>
      <w:numFmt w:val="lowerRoman"/>
      <w:lvlText w:val="%3"/>
      <w:lvlJc w:val="left"/>
      <w:pPr>
        <w:ind w:left="143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18A9678">
      <w:start w:val="1"/>
      <w:numFmt w:val="decimal"/>
      <w:lvlText w:val="%4"/>
      <w:lvlJc w:val="left"/>
      <w:pPr>
        <w:ind w:left="215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1401B24">
      <w:start w:val="1"/>
      <w:numFmt w:val="lowerLetter"/>
      <w:lvlText w:val="%5"/>
      <w:lvlJc w:val="left"/>
      <w:pPr>
        <w:ind w:left="287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362A53A">
      <w:start w:val="1"/>
      <w:numFmt w:val="lowerRoman"/>
      <w:lvlText w:val="%6"/>
      <w:lvlJc w:val="left"/>
      <w:pPr>
        <w:ind w:left="359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93E577E">
      <w:start w:val="1"/>
      <w:numFmt w:val="decimal"/>
      <w:lvlText w:val="%7"/>
      <w:lvlJc w:val="left"/>
      <w:pPr>
        <w:ind w:left="431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B30459A">
      <w:start w:val="1"/>
      <w:numFmt w:val="lowerLetter"/>
      <w:lvlText w:val="%8"/>
      <w:lvlJc w:val="left"/>
      <w:pPr>
        <w:ind w:left="503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07E6E94">
      <w:start w:val="1"/>
      <w:numFmt w:val="lowerRoman"/>
      <w:lvlText w:val="%9"/>
      <w:lvlJc w:val="left"/>
      <w:pPr>
        <w:ind w:left="575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678651C5"/>
    <w:multiLevelType w:val="hybridMultilevel"/>
    <w:tmpl w:val="4C9C514C"/>
    <w:lvl w:ilvl="0" w:tplc="4112D8F8">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5C4DA9E">
      <w:start w:val="1"/>
      <w:numFmt w:val="lowerLetter"/>
      <w:lvlText w:val="%2"/>
      <w:lvlJc w:val="left"/>
      <w:pPr>
        <w:ind w:left="7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0786AD0">
      <w:start w:val="1"/>
      <w:numFmt w:val="lowerLetter"/>
      <w:lvlRestart w:val="0"/>
      <w:lvlText w:val="%3)"/>
      <w:lvlJc w:val="left"/>
      <w:pPr>
        <w:ind w:left="115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6B87F2E">
      <w:start w:val="1"/>
      <w:numFmt w:val="decimal"/>
      <w:lvlText w:val="%4"/>
      <w:lvlJc w:val="left"/>
      <w:pPr>
        <w:ind w:left="18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EA2D116">
      <w:start w:val="1"/>
      <w:numFmt w:val="lowerLetter"/>
      <w:lvlText w:val="%5"/>
      <w:lvlJc w:val="left"/>
      <w:pPr>
        <w:ind w:left="25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56EC1E0">
      <w:start w:val="1"/>
      <w:numFmt w:val="lowerRoman"/>
      <w:lvlText w:val="%6"/>
      <w:lvlJc w:val="left"/>
      <w:pPr>
        <w:ind w:left="32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A5A3C86">
      <w:start w:val="1"/>
      <w:numFmt w:val="decimal"/>
      <w:lvlText w:val="%7"/>
      <w:lvlJc w:val="left"/>
      <w:pPr>
        <w:ind w:left="39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2AE5770">
      <w:start w:val="1"/>
      <w:numFmt w:val="lowerLetter"/>
      <w:lvlText w:val="%8"/>
      <w:lvlJc w:val="left"/>
      <w:pPr>
        <w:ind w:left="46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9CEBB5E">
      <w:start w:val="1"/>
      <w:numFmt w:val="lowerRoman"/>
      <w:lvlText w:val="%9"/>
      <w:lvlJc w:val="left"/>
      <w:pPr>
        <w:ind w:left="54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6A1330D6"/>
    <w:multiLevelType w:val="hybridMultilevel"/>
    <w:tmpl w:val="70EA3788"/>
    <w:lvl w:ilvl="0" w:tplc="D8AE2906">
      <w:start w:val="1"/>
      <w:numFmt w:val="decimal"/>
      <w:lvlText w:val="%1."/>
      <w:lvlJc w:val="left"/>
      <w:pPr>
        <w:ind w:left="4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F30F58C">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6DE53C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124BEE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2C2B59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2888ACA">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3220A96">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A32362C">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2ECDD24">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6E2C4E70"/>
    <w:multiLevelType w:val="hybridMultilevel"/>
    <w:tmpl w:val="C6E61E88"/>
    <w:lvl w:ilvl="0" w:tplc="C9820EE8">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E222990">
      <w:start w:val="1"/>
      <w:numFmt w:val="lowerLetter"/>
      <w:lvlText w:val="%2"/>
      <w:lvlJc w:val="left"/>
      <w:pPr>
        <w:ind w:left="5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DD2C58C">
      <w:start w:val="1"/>
      <w:numFmt w:val="lowerLetter"/>
      <w:lvlRestart w:val="0"/>
      <w:lvlText w:val="%3)"/>
      <w:lvlJc w:val="left"/>
      <w:pPr>
        <w:ind w:left="8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A243140">
      <w:start w:val="1"/>
      <w:numFmt w:val="decimal"/>
      <w:lvlText w:val="%4"/>
      <w:lvlJc w:val="left"/>
      <w:pPr>
        <w:ind w:left="143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678147A">
      <w:start w:val="1"/>
      <w:numFmt w:val="lowerLetter"/>
      <w:lvlText w:val="%5"/>
      <w:lvlJc w:val="left"/>
      <w:pPr>
        <w:ind w:left="215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F2A9F8C">
      <w:start w:val="1"/>
      <w:numFmt w:val="lowerRoman"/>
      <w:lvlText w:val="%6"/>
      <w:lvlJc w:val="left"/>
      <w:pPr>
        <w:ind w:left="287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BE4023C">
      <w:start w:val="1"/>
      <w:numFmt w:val="decimal"/>
      <w:lvlText w:val="%7"/>
      <w:lvlJc w:val="left"/>
      <w:pPr>
        <w:ind w:left="359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D1E63A8">
      <w:start w:val="1"/>
      <w:numFmt w:val="lowerLetter"/>
      <w:lvlText w:val="%8"/>
      <w:lvlJc w:val="left"/>
      <w:pPr>
        <w:ind w:left="431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4CA606C">
      <w:start w:val="1"/>
      <w:numFmt w:val="lowerRoman"/>
      <w:lvlText w:val="%9"/>
      <w:lvlJc w:val="left"/>
      <w:pPr>
        <w:ind w:left="503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7370637A"/>
    <w:multiLevelType w:val="hybridMultilevel"/>
    <w:tmpl w:val="2036000C"/>
    <w:lvl w:ilvl="0" w:tplc="21D65F76">
      <w:start w:val="1"/>
      <w:numFmt w:val="decimal"/>
      <w:lvlText w:val="%1)"/>
      <w:lvlJc w:val="left"/>
      <w:pPr>
        <w:ind w:left="80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C17A1338">
      <w:start w:val="1"/>
      <w:numFmt w:val="lowerLetter"/>
      <w:lvlText w:val="%2"/>
      <w:lvlJc w:val="left"/>
      <w:pPr>
        <w:ind w:left="151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B3F0AC54">
      <w:start w:val="1"/>
      <w:numFmt w:val="lowerRoman"/>
      <w:lvlText w:val="%3"/>
      <w:lvlJc w:val="left"/>
      <w:pPr>
        <w:ind w:left="223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8FF0871E">
      <w:start w:val="1"/>
      <w:numFmt w:val="decimal"/>
      <w:lvlText w:val="%4"/>
      <w:lvlJc w:val="left"/>
      <w:pPr>
        <w:ind w:left="295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EB384D14">
      <w:start w:val="1"/>
      <w:numFmt w:val="lowerLetter"/>
      <w:lvlText w:val="%5"/>
      <w:lvlJc w:val="left"/>
      <w:pPr>
        <w:ind w:left="367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869EBF60">
      <w:start w:val="1"/>
      <w:numFmt w:val="lowerRoman"/>
      <w:lvlText w:val="%6"/>
      <w:lvlJc w:val="left"/>
      <w:pPr>
        <w:ind w:left="439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47C0FF84">
      <w:start w:val="1"/>
      <w:numFmt w:val="decimal"/>
      <w:lvlText w:val="%7"/>
      <w:lvlJc w:val="left"/>
      <w:pPr>
        <w:ind w:left="511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338CCED8">
      <w:start w:val="1"/>
      <w:numFmt w:val="lowerLetter"/>
      <w:lvlText w:val="%8"/>
      <w:lvlJc w:val="left"/>
      <w:pPr>
        <w:ind w:left="583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EDC2D274">
      <w:start w:val="1"/>
      <w:numFmt w:val="lowerRoman"/>
      <w:lvlText w:val="%9"/>
      <w:lvlJc w:val="left"/>
      <w:pPr>
        <w:ind w:left="655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25" w15:restartNumberingAfterBreak="0">
    <w:nsid w:val="76FC0544"/>
    <w:multiLevelType w:val="hybridMultilevel"/>
    <w:tmpl w:val="53345594"/>
    <w:lvl w:ilvl="0" w:tplc="7A2EA8F8">
      <w:start w:val="1"/>
      <w:numFmt w:val="decimal"/>
      <w:lvlText w:val="%1)"/>
      <w:lvlJc w:val="left"/>
      <w:pPr>
        <w:ind w:left="87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82E432F"/>
    <w:multiLevelType w:val="hybridMultilevel"/>
    <w:tmpl w:val="2564C826"/>
    <w:lvl w:ilvl="0" w:tplc="F6C0B974">
      <w:start w:val="1"/>
      <w:numFmt w:val="decimal"/>
      <w:lvlText w:val="%1."/>
      <w:lvlJc w:val="left"/>
      <w:pPr>
        <w:ind w:left="43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06A5172">
      <w:start w:val="1"/>
      <w:numFmt w:val="lowerLetter"/>
      <w:lvlText w:val="%2."/>
      <w:lvlJc w:val="left"/>
      <w:pPr>
        <w:ind w:left="145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7184358">
      <w:start w:val="1"/>
      <w:numFmt w:val="lowerRoman"/>
      <w:lvlText w:val="%3"/>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14C26C2">
      <w:start w:val="1"/>
      <w:numFmt w:val="decimal"/>
      <w:lvlText w:val="%4"/>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CC21760">
      <w:start w:val="1"/>
      <w:numFmt w:val="lowerLetter"/>
      <w:lvlText w:val="%5"/>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6023EF0">
      <w:start w:val="1"/>
      <w:numFmt w:val="lowerRoman"/>
      <w:lvlText w:val="%6"/>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D7E9116">
      <w:start w:val="1"/>
      <w:numFmt w:val="decimal"/>
      <w:lvlText w:val="%7"/>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97019C2">
      <w:start w:val="1"/>
      <w:numFmt w:val="lowerLetter"/>
      <w:lvlText w:val="%8"/>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2384B1A">
      <w:start w:val="1"/>
      <w:numFmt w:val="lowerRoman"/>
      <w:lvlText w:val="%9"/>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7C010470"/>
    <w:multiLevelType w:val="hybridMultilevel"/>
    <w:tmpl w:val="C022776C"/>
    <w:lvl w:ilvl="0" w:tplc="0E0062F2">
      <w:start w:val="1"/>
      <w:numFmt w:val="decimal"/>
      <w:lvlText w:val="%1."/>
      <w:lvlJc w:val="left"/>
      <w:pPr>
        <w:ind w:left="43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4C451B6">
      <w:start w:val="1"/>
      <w:numFmt w:val="decimal"/>
      <w:lvlText w:val="%2)"/>
      <w:lvlJc w:val="left"/>
      <w:pPr>
        <w:ind w:left="8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C762F82">
      <w:start w:val="1"/>
      <w:numFmt w:val="lowerRoman"/>
      <w:lvlText w:val="%3"/>
      <w:lvlJc w:val="left"/>
      <w:pPr>
        <w:ind w:left="157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72E6776">
      <w:start w:val="1"/>
      <w:numFmt w:val="decimal"/>
      <w:lvlText w:val="%4"/>
      <w:lvlJc w:val="left"/>
      <w:pPr>
        <w:ind w:left="229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996AD58">
      <w:start w:val="1"/>
      <w:numFmt w:val="lowerLetter"/>
      <w:lvlText w:val="%5"/>
      <w:lvlJc w:val="left"/>
      <w:pPr>
        <w:ind w:left="301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D2006C0">
      <w:start w:val="1"/>
      <w:numFmt w:val="lowerRoman"/>
      <w:lvlText w:val="%6"/>
      <w:lvlJc w:val="left"/>
      <w:pPr>
        <w:ind w:left="373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BB2E8B8">
      <w:start w:val="1"/>
      <w:numFmt w:val="decimal"/>
      <w:lvlText w:val="%7"/>
      <w:lvlJc w:val="left"/>
      <w:pPr>
        <w:ind w:left="445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158D25E">
      <w:start w:val="1"/>
      <w:numFmt w:val="lowerLetter"/>
      <w:lvlText w:val="%8"/>
      <w:lvlJc w:val="left"/>
      <w:pPr>
        <w:ind w:left="517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932E4FA">
      <w:start w:val="1"/>
      <w:numFmt w:val="lowerRoman"/>
      <w:lvlText w:val="%9"/>
      <w:lvlJc w:val="left"/>
      <w:pPr>
        <w:ind w:left="589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7CC2042B"/>
    <w:multiLevelType w:val="hybridMultilevel"/>
    <w:tmpl w:val="411EB0B6"/>
    <w:lvl w:ilvl="0" w:tplc="ED48937C">
      <w:start w:val="1"/>
      <w:numFmt w:val="decimal"/>
      <w:lvlText w:val="%1."/>
      <w:lvlJc w:val="left"/>
      <w:pPr>
        <w:ind w:left="5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598054C">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5AAC116">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75A631E">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1A64B3C">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9F4EEF2">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A4C628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D42F53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558661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7F355590"/>
    <w:multiLevelType w:val="hybridMultilevel"/>
    <w:tmpl w:val="5E7AC708"/>
    <w:lvl w:ilvl="0" w:tplc="05E21DBA">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AF89FA0">
      <w:start w:val="1"/>
      <w:numFmt w:val="lowerLetter"/>
      <w:lvlText w:val="%2"/>
      <w:lvlJc w:val="left"/>
      <w:pPr>
        <w:ind w:left="6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C8E664A">
      <w:start w:val="1"/>
      <w:numFmt w:val="lowerRoman"/>
      <w:lvlText w:val="%3"/>
      <w:lvlJc w:val="left"/>
      <w:pPr>
        <w:ind w:left="87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34E9738">
      <w:start w:val="1"/>
      <w:numFmt w:val="decimal"/>
      <w:lvlRestart w:val="0"/>
      <w:lvlText w:val="%4)"/>
      <w:lvlJc w:val="left"/>
      <w:pPr>
        <w:ind w:left="1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8C87D88">
      <w:start w:val="1"/>
      <w:numFmt w:val="lowerLetter"/>
      <w:lvlText w:val="%5"/>
      <w:lvlJc w:val="left"/>
      <w:pPr>
        <w:ind w:left="18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A54067C">
      <w:start w:val="1"/>
      <w:numFmt w:val="lowerRoman"/>
      <w:lvlText w:val="%6"/>
      <w:lvlJc w:val="left"/>
      <w:pPr>
        <w:ind w:left="25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8EE9172">
      <w:start w:val="1"/>
      <w:numFmt w:val="decimal"/>
      <w:lvlText w:val="%7"/>
      <w:lvlJc w:val="left"/>
      <w:pPr>
        <w:ind w:left="32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8B8B998">
      <w:start w:val="1"/>
      <w:numFmt w:val="lowerLetter"/>
      <w:lvlText w:val="%8"/>
      <w:lvlJc w:val="left"/>
      <w:pPr>
        <w:ind w:left="40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EA84A38">
      <w:start w:val="1"/>
      <w:numFmt w:val="lowerRoman"/>
      <w:lvlText w:val="%9"/>
      <w:lvlJc w:val="left"/>
      <w:pPr>
        <w:ind w:left="47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2045516031">
    <w:abstractNumId w:val="27"/>
  </w:num>
  <w:num w:numId="2" w16cid:durableId="915624705">
    <w:abstractNumId w:val="26"/>
  </w:num>
  <w:num w:numId="3" w16cid:durableId="1824077909">
    <w:abstractNumId w:val="12"/>
  </w:num>
  <w:num w:numId="4" w16cid:durableId="97263206">
    <w:abstractNumId w:val="6"/>
  </w:num>
  <w:num w:numId="5" w16cid:durableId="1094594870">
    <w:abstractNumId w:val="3"/>
  </w:num>
  <w:num w:numId="6" w16cid:durableId="1647275943">
    <w:abstractNumId w:val="22"/>
  </w:num>
  <w:num w:numId="7" w16cid:durableId="1921022882">
    <w:abstractNumId w:val="5"/>
  </w:num>
  <w:num w:numId="8" w16cid:durableId="800074528">
    <w:abstractNumId w:val="9"/>
  </w:num>
  <w:num w:numId="9" w16cid:durableId="1922635538">
    <w:abstractNumId w:val="2"/>
  </w:num>
  <w:num w:numId="10" w16cid:durableId="1167131898">
    <w:abstractNumId w:val="29"/>
  </w:num>
  <w:num w:numId="11" w16cid:durableId="969751320">
    <w:abstractNumId w:val="23"/>
  </w:num>
  <w:num w:numId="12" w16cid:durableId="2057314104">
    <w:abstractNumId w:val="10"/>
  </w:num>
  <w:num w:numId="13" w16cid:durableId="976186984">
    <w:abstractNumId w:val="11"/>
  </w:num>
  <w:num w:numId="14" w16cid:durableId="2076197131">
    <w:abstractNumId w:val="1"/>
  </w:num>
  <w:num w:numId="15" w16cid:durableId="493911899">
    <w:abstractNumId w:val="28"/>
  </w:num>
  <w:num w:numId="16" w16cid:durableId="999190512">
    <w:abstractNumId w:val="16"/>
  </w:num>
  <w:num w:numId="17" w16cid:durableId="710808358">
    <w:abstractNumId w:val="18"/>
  </w:num>
  <w:num w:numId="18" w16cid:durableId="2029135294">
    <w:abstractNumId w:val="14"/>
  </w:num>
  <w:num w:numId="19" w16cid:durableId="54935516">
    <w:abstractNumId w:val="19"/>
  </w:num>
  <w:num w:numId="20" w16cid:durableId="511342409">
    <w:abstractNumId w:val="24"/>
  </w:num>
  <w:num w:numId="21" w16cid:durableId="124154389">
    <w:abstractNumId w:val="4"/>
  </w:num>
  <w:num w:numId="22" w16cid:durableId="521359966">
    <w:abstractNumId w:val="8"/>
  </w:num>
  <w:num w:numId="23" w16cid:durableId="330177560">
    <w:abstractNumId w:val="20"/>
  </w:num>
  <w:num w:numId="24" w16cid:durableId="631404192">
    <w:abstractNumId w:val="13"/>
  </w:num>
  <w:num w:numId="25" w16cid:durableId="1424496729">
    <w:abstractNumId w:val="21"/>
  </w:num>
  <w:num w:numId="26" w16cid:durableId="1909654292">
    <w:abstractNumId w:val="15"/>
  </w:num>
  <w:num w:numId="27" w16cid:durableId="1478258827">
    <w:abstractNumId w:val="17"/>
  </w:num>
  <w:num w:numId="28" w16cid:durableId="1983464784">
    <w:abstractNumId w:val="0"/>
  </w:num>
  <w:num w:numId="29" w16cid:durableId="569853534">
    <w:abstractNumId w:val="7"/>
  </w:num>
  <w:num w:numId="30" w16cid:durableId="60719661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DC8"/>
    <w:rsid w:val="00040956"/>
    <w:rsid w:val="000837AC"/>
    <w:rsid w:val="000B6FB2"/>
    <w:rsid w:val="000D20CE"/>
    <w:rsid w:val="00136AE4"/>
    <w:rsid w:val="00144D65"/>
    <w:rsid w:val="001653EC"/>
    <w:rsid w:val="0016697C"/>
    <w:rsid w:val="001B5A84"/>
    <w:rsid w:val="0021324D"/>
    <w:rsid w:val="00241491"/>
    <w:rsid w:val="00283082"/>
    <w:rsid w:val="002C2962"/>
    <w:rsid w:val="003757B1"/>
    <w:rsid w:val="003C1940"/>
    <w:rsid w:val="004309B1"/>
    <w:rsid w:val="00450B01"/>
    <w:rsid w:val="004A4003"/>
    <w:rsid w:val="005048FC"/>
    <w:rsid w:val="00575198"/>
    <w:rsid w:val="0059277F"/>
    <w:rsid w:val="006051D2"/>
    <w:rsid w:val="00607657"/>
    <w:rsid w:val="00607EA7"/>
    <w:rsid w:val="0061544D"/>
    <w:rsid w:val="006E1C59"/>
    <w:rsid w:val="006E2548"/>
    <w:rsid w:val="006E6843"/>
    <w:rsid w:val="006F06EA"/>
    <w:rsid w:val="007306A0"/>
    <w:rsid w:val="007447D6"/>
    <w:rsid w:val="00863219"/>
    <w:rsid w:val="00871DC8"/>
    <w:rsid w:val="008F24B5"/>
    <w:rsid w:val="00903287"/>
    <w:rsid w:val="00943DA3"/>
    <w:rsid w:val="009D51FE"/>
    <w:rsid w:val="00A16757"/>
    <w:rsid w:val="00A45E88"/>
    <w:rsid w:val="00AB2E66"/>
    <w:rsid w:val="00AE33B6"/>
    <w:rsid w:val="00AE61A1"/>
    <w:rsid w:val="00B02102"/>
    <w:rsid w:val="00BB12DC"/>
    <w:rsid w:val="00BC4C53"/>
    <w:rsid w:val="00C21F8C"/>
    <w:rsid w:val="00C72F67"/>
    <w:rsid w:val="00CB5016"/>
    <w:rsid w:val="00CD5A42"/>
    <w:rsid w:val="00D031C0"/>
    <w:rsid w:val="00D0433E"/>
    <w:rsid w:val="00D67EDC"/>
    <w:rsid w:val="00D911F9"/>
    <w:rsid w:val="00DB6841"/>
    <w:rsid w:val="00DD6773"/>
    <w:rsid w:val="00DE4D61"/>
    <w:rsid w:val="00E1559D"/>
    <w:rsid w:val="00EA09FC"/>
    <w:rsid w:val="00EF7386"/>
    <w:rsid w:val="00F52555"/>
    <w:rsid w:val="00F6104A"/>
    <w:rsid w:val="00F84B31"/>
    <w:rsid w:val="00F86D36"/>
    <w:rsid w:val="00FA09CC"/>
    <w:rsid w:val="00FC5B21"/>
    <w:rsid w:val="00FF1DC8"/>
    <w:rsid w:val="00FF2BF7"/>
    <w:rsid w:val="00FF6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F0B06"/>
  <w15:docId w15:val="{C4FF27B3-D545-4ECE-9BA3-058F3D949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5" w:line="268" w:lineRule="auto"/>
      <w:ind w:left="356" w:right="139" w:hanging="356"/>
      <w:jc w:val="both"/>
    </w:pPr>
    <w:rPr>
      <w:rFonts w:ascii="Calibri" w:eastAsia="Calibri" w:hAnsi="Calibri" w:cs="Calibri"/>
      <w:color w:val="000000"/>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9D51FE"/>
    <w:pPr>
      <w:tabs>
        <w:tab w:val="center" w:pos="4680"/>
        <w:tab w:val="right" w:pos="9360"/>
      </w:tabs>
      <w:spacing w:after="0" w:line="240" w:lineRule="auto"/>
      <w:ind w:left="0" w:right="0" w:firstLine="0"/>
      <w:jc w:val="left"/>
    </w:pPr>
    <w:rPr>
      <w:rFonts w:asciiTheme="minorHAnsi" w:eastAsiaTheme="minorEastAsia" w:hAnsiTheme="minorHAnsi" w:cs="Times New Roman"/>
      <w:color w:val="auto"/>
      <w:sz w:val="22"/>
      <w:lang w:val="pl-PL" w:eastAsia="pl-PL"/>
    </w:rPr>
  </w:style>
  <w:style w:type="character" w:customStyle="1" w:styleId="StopkaZnak">
    <w:name w:val="Stopka Znak"/>
    <w:basedOn w:val="Domylnaczcionkaakapitu"/>
    <w:link w:val="Stopka"/>
    <w:uiPriority w:val="99"/>
    <w:rsid w:val="009D51FE"/>
    <w:rPr>
      <w:rFonts w:cs="Times New Roman"/>
      <w:lang w:val="pl-PL" w:eastAsia="pl-PL"/>
    </w:rPr>
  </w:style>
  <w:style w:type="paragraph" w:styleId="Akapitzlist">
    <w:name w:val="List Paragraph"/>
    <w:basedOn w:val="Normalny"/>
    <w:uiPriority w:val="34"/>
    <w:qFormat/>
    <w:rsid w:val="00E1559D"/>
    <w:pPr>
      <w:ind w:left="720"/>
      <w:contextualSpacing/>
    </w:pPr>
  </w:style>
  <w:style w:type="character" w:styleId="Odwoaniedokomentarza">
    <w:name w:val="annotation reference"/>
    <w:basedOn w:val="Domylnaczcionkaakapitu"/>
    <w:uiPriority w:val="99"/>
    <w:semiHidden/>
    <w:unhideWhenUsed/>
    <w:rsid w:val="003757B1"/>
    <w:rPr>
      <w:sz w:val="16"/>
      <w:szCs w:val="16"/>
    </w:rPr>
  </w:style>
  <w:style w:type="paragraph" w:styleId="Tekstkomentarza">
    <w:name w:val="annotation text"/>
    <w:basedOn w:val="Normalny"/>
    <w:link w:val="TekstkomentarzaZnak"/>
    <w:uiPriority w:val="99"/>
    <w:unhideWhenUsed/>
    <w:rsid w:val="003757B1"/>
    <w:pPr>
      <w:spacing w:line="240" w:lineRule="auto"/>
    </w:pPr>
    <w:rPr>
      <w:szCs w:val="20"/>
    </w:rPr>
  </w:style>
  <w:style w:type="character" w:customStyle="1" w:styleId="TekstkomentarzaZnak">
    <w:name w:val="Tekst komentarza Znak"/>
    <w:basedOn w:val="Domylnaczcionkaakapitu"/>
    <w:link w:val="Tekstkomentarza"/>
    <w:uiPriority w:val="99"/>
    <w:rsid w:val="003757B1"/>
    <w:rPr>
      <w:rFonts w:ascii="Calibri" w:eastAsia="Calibri" w:hAnsi="Calibri" w:cs="Calibri"/>
      <w:color w:val="000000"/>
      <w:sz w:val="20"/>
      <w:szCs w:val="20"/>
    </w:rPr>
  </w:style>
  <w:style w:type="paragraph" w:styleId="Tematkomentarza">
    <w:name w:val="annotation subject"/>
    <w:basedOn w:val="Tekstkomentarza"/>
    <w:next w:val="Tekstkomentarza"/>
    <w:link w:val="TematkomentarzaZnak"/>
    <w:uiPriority w:val="99"/>
    <w:semiHidden/>
    <w:unhideWhenUsed/>
    <w:rsid w:val="003757B1"/>
    <w:rPr>
      <w:b/>
      <w:bCs/>
    </w:rPr>
  </w:style>
  <w:style w:type="character" w:customStyle="1" w:styleId="TematkomentarzaZnak">
    <w:name w:val="Temat komentarza Znak"/>
    <w:basedOn w:val="TekstkomentarzaZnak"/>
    <w:link w:val="Tematkomentarza"/>
    <w:uiPriority w:val="99"/>
    <w:semiHidden/>
    <w:rsid w:val="003757B1"/>
    <w:rPr>
      <w:rFonts w:ascii="Calibri" w:eastAsia="Calibri" w:hAnsi="Calibri" w:cs="Calibri"/>
      <w:b/>
      <w:bCs/>
      <w:color w:val="000000"/>
      <w:sz w:val="20"/>
      <w:szCs w:val="20"/>
    </w:rPr>
  </w:style>
  <w:style w:type="paragraph" w:styleId="Tekstdymka">
    <w:name w:val="Balloon Text"/>
    <w:basedOn w:val="Normalny"/>
    <w:link w:val="TekstdymkaZnak"/>
    <w:uiPriority w:val="99"/>
    <w:semiHidden/>
    <w:unhideWhenUsed/>
    <w:rsid w:val="003757B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757B1"/>
    <w:rPr>
      <w:rFonts w:ascii="Segoe UI" w:eastAsia="Calibri" w:hAnsi="Segoe UI" w:cs="Segoe UI"/>
      <w:color w:val="000000"/>
      <w:sz w:val="18"/>
      <w:szCs w:val="18"/>
    </w:rPr>
  </w:style>
  <w:style w:type="paragraph" w:styleId="Tekstpodstawowy">
    <w:name w:val="Body Text"/>
    <w:basedOn w:val="Normalny"/>
    <w:link w:val="TekstpodstawowyZnak"/>
    <w:rsid w:val="006E1C59"/>
    <w:pPr>
      <w:spacing w:after="0" w:line="240" w:lineRule="auto"/>
      <w:ind w:left="0" w:right="0" w:firstLine="0"/>
      <w:jc w:val="left"/>
    </w:pPr>
    <w:rPr>
      <w:rFonts w:ascii="Times New Roman" w:eastAsia="Times New Roman" w:hAnsi="Times New Roman" w:cs="Times New Roman"/>
      <w:color w:val="auto"/>
      <w:sz w:val="16"/>
      <w:szCs w:val="20"/>
      <w:lang w:val="pl-PL" w:eastAsia="pl-PL"/>
    </w:rPr>
  </w:style>
  <w:style w:type="character" w:customStyle="1" w:styleId="TekstpodstawowyZnak">
    <w:name w:val="Tekst podstawowy Znak"/>
    <w:basedOn w:val="Domylnaczcionkaakapitu"/>
    <w:link w:val="Tekstpodstawowy"/>
    <w:rsid w:val="006E1C59"/>
    <w:rPr>
      <w:rFonts w:ascii="Times New Roman" w:eastAsia="Times New Roman" w:hAnsi="Times New Roman" w:cs="Times New Roman"/>
      <w:sz w:val="16"/>
      <w:szCs w:val="2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8C707-B966-4407-825C-D74DAFF12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6990</Words>
  <Characters>41940</Characters>
  <Application>Microsoft Office Word</Application>
  <DocSecurity>0</DocSecurity>
  <Lines>349</Lines>
  <Paragraphs>97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Wioleta Danowska</dc:creator>
  <cp:keywords/>
  <cp:lastModifiedBy>Arleta Sidorowicz</cp:lastModifiedBy>
  <cp:revision>4</cp:revision>
  <cp:lastPrinted>2026-04-08T11:00:00Z</cp:lastPrinted>
  <dcterms:created xsi:type="dcterms:W3CDTF">2026-09-14T08:13:00Z</dcterms:created>
  <dcterms:modified xsi:type="dcterms:W3CDTF">2026-10-05T08:50:00Z</dcterms:modified>
</cp:coreProperties>
</file>