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97CAE7" w14:textId="4A41E8C5" w:rsidR="00932160" w:rsidRPr="00F00AD9" w:rsidRDefault="00932160" w:rsidP="00F00AD9">
      <w:pPr>
        <w:spacing w:after="0" w:line="360" w:lineRule="auto"/>
        <w:jc w:val="right"/>
        <w:rPr>
          <w:rFonts w:ascii="Times New Roman" w:hAnsi="Times New Roman" w:cs="Times New Roman"/>
        </w:rPr>
      </w:pPr>
      <w:r w:rsidRPr="00F00AD9">
        <w:rPr>
          <w:rFonts w:ascii="Times New Roman" w:hAnsi="Times New Roman" w:cs="Times New Roman"/>
        </w:rPr>
        <w:t xml:space="preserve">Gołdap, </w:t>
      </w:r>
      <w:r w:rsidR="00A002EC" w:rsidRPr="00F00AD9">
        <w:rPr>
          <w:rFonts w:ascii="Times New Roman" w:hAnsi="Times New Roman" w:cs="Times New Roman"/>
        </w:rPr>
        <w:t>6</w:t>
      </w:r>
      <w:r w:rsidRPr="00F00AD9">
        <w:rPr>
          <w:rFonts w:ascii="Times New Roman" w:hAnsi="Times New Roman" w:cs="Times New Roman"/>
        </w:rPr>
        <w:t>.</w:t>
      </w:r>
      <w:r w:rsidR="00A002EC" w:rsidRPr="00F00AD9">
        <w:rPr>
          <w:rFonts w:ascii="Times New Roman" w:hAnsi="Times New Roman" w:cs="Times New Roman"/>
        </w:rPr>
        <w:t>1</w:t>
      </w:r>
      <w:r w:rsidR="001050F1" w:rsidRPr="00F00AD9">
        <w:rPr>
          <w:rFonts w:ascii="Times New Roman" w:hAnsi="Times New Roman" w:cs="Times New Roman"/>
        </w:rPr>
        <w:t>0</w:t>
      </w:r>
      <w:r w:rsidRPr="00F00AD9">
        <w:rPr>
          <w:rFonts w:ascii="Times New Roman" w:hAnsi="Times New Roman" w:cs="Times New Roman"/>
        </w:rPr>
        <w:t>.202</w:t>
      </w:r>
      <w:r w:rsidR="001050F1" w:rsidRPr="00F00AD9">
        <w:rPr>
          <w:rFonts w:ascii="Times New Roman" w:hAnsi="Times New Roman" w:cs="Times New Roman"/>
        </w:rPr>
        <w:t>6</w:t>
      </w:r>
      <w:r w:rsidRPr="00F00AD9">
        <w:rPr>
          <w:rFonts w:ascii="Times New Roman" w:hAnsi="Times New Roman" w:cs="Times New Roman"/>
        </w:rPr>
        <w:t xml:space="preserve"> r.</w:t>
      </w:r>
    </w:p>
    <w:p w14:paraId="758DE32D" w14:textId="0DF4B442" w:rsidR="00932160" w:rsidRPr="00F00AD9" w:rsidRDefault="00932160" w:rsidP="00F00AD9">
      <w:pPr>
        <w:spacing w:after="0" w:line="360" w:lineRule="auto"/>
        <w:rPr>
          <w:rFonts w:ascii="Times New Roman" w:hAnsi="Times New Roman" w:cs="Times New Roman"/>
          <w:i/>
        </w:rPr>
      </w:pPr>
      <w:r w:rsidRPr="00F00AD9">
        <w:rPr>
          <w:rFonts w:ascii="Times New Roman" w:hAnsi="Times New Roman" w:cs="Times New Roman"/>
          <w:i/>
        </w:rPr>
        <w:t>Komisja Skarg, Wniosków i Petycji</w:t>
      </w:r>
    </w:p>
    <w:p w14:paraId="5F511EFF" w14:textId="77777777" w:rsidR="00932160" w:rsidRPr="00F00AD9" w:rsidRDefault="00932160" w:rsidP="00F00AD9">
      <w:pPr>
        <w:spacing w:after="0" w:line="360" w:lineRule="auto"/>
        <w:rPr>
          <w:rFonts w:ascii="Times New Roman" w:hAnsi="Times New Roman" w:cs="Times New Roman"/>
          <w:i/>
        </w:rPr>
      </w:pPr>
      <w:r w:rsidRPr="00F00AD9">
        <w:rPr>
          <w:rFonts w:ascii="Times New Roman" w:hAnsi="Times New Roman" w:cs="Times New Roman"/>
          <w:i/>
        </w:rPr>
        <w:t>Rady Miejskiej w Gołdapi</w:t>
      </w:r>
    </w:p>
    <w:p w14:paraId="2ABE6BDC" w14:textId="77777777" w:rsidR="00932160" w:rsidRPr="00F00AD9" w:rsidRDefault="00932160" w:rsidP="00F00AD9">
      <w:pPr>
        <w:spacing w:after="0" w:line="360" w:lineRule="auto"/>
        <w:rPr>
          <w:rFonts w:ascii="Times New Roman" w:hAnsi="Times New Roman" w:cs="Times New Roman"/>
        </w:rPr>
      </w:pPr>
    </w:p>
    <w:p w14:paraId="2D8EF03C" w14:textId="64F6047A" w:rsidR="00932160" w:rsidRPr="00F00AD9" w:rsidRDefault="00932160" w:rsidP="00F00AD9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F00AD9">
        <w:rPr>
          <w:rFonts w:ascii="Times New Roman" w:hAnsi="Times New Roman" w:cs="Times New Roman"/>
          <w:b/>
          <w:bCs/>
        </w:rPr>
        <w:t>Stanowisko Komisji Skarg, Wniosków i Petycji</w:t>
      </w:r>
      <w:r w:rsidR="006D7A5B" w:rsidRPr="00F00AD9">
        <w:rPr>
          <w:rFonts w:ascii="Times New Roman" w:hAnsi="Times New Roman" w:cs="Times New Roman"/>
          <w:b/>
          <w:bCs/>
        </w:rPr>
        <w:t xml:space="preserve"> (</w:t>
      </w:r>
      <w:r w:rsidR="000E1A82" w:rsidRPr="00F00AD9">
        <w:rPr>
          <w:rFonts w:ascii="Times New Roman" w:hAnsi="Times New Roman" w:cs="Times New Roman"/>
          <w:b/>
          <w:bCs/>
        </w:rPr>
        <w:t>Komisja</w:t>
      </w:r>
      <w:r w:rsidR="006D7A5B" w:rsidRPr="00F00AD9">
        <w:rPr>
          <w:rFonts w:ascii="Times New Roman" w:hAnsi="Times New Roman" w:cs="Times New Roman"/>
          <w:b/>
          <w:bCs/>
        </w:rPr>
        <w:t>)</w:t>
      </w:r>
    </w:p>
    <w:p w14:paraId="5FA2F61A" w14:textId="1C916FAD" w:rsidR="00932160" w:rsidRPr="00F00AD9" w:rsidRDefault="00932160" w:rsidP="00F00AD9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F00AD9">
        <w:rPr>
          <w:rFonts w:ascii="Times New Roman" w:hAnsi="Times New Roman" w:cs="Times New Roman"/>
          <w:b/>
          <w:bCs/>
        </w:rPr>
        <w:t xml:space="preserve">w sprawie rozpatrzenia </w:t>
      </w:r>
      <w:r w:rsidR="007E0D14" w:rsidRPr="00F00AD9">
        <w:rPr>
          <w:rFonts w:ascii="Times New Roman" w:hAnsi="Times New Roman" w:cs="Times New Roman"/>
          <w:b/>
          <w:bCs/>
        </w:rPr>
        <w:t xml:space="preserve">wniosku </w:t>
      </w:r>
      <w:r w:rsidRPr="00F00AD9">
        <w:rPr>
          <w:rFonts w:ascii="Times New Roman" w:hAnsi="Times New Roman" w:cs="Times New Roman"/>
          <w:b/>
          <w:bCs/>
        </w:rPr>
        <w:t xml:space="preserve">z dnia </w:t>
      </w:r>
      <w:r w:rsidR="00A002EC" w:rsidRPr="00F00AD9">
        <w:rPr>
          <w:rFonts w:ascii="Times New Roman" w:hAnsi="Times New Roman" w:cs="Times New Roman"/>
          <w:b/>
          <w:bCs/>
        </w:rPr>
        <w:t xml:space="preserve">9 września </w:t>
      </w:r>
      <w:r w:rsidRPr="00F00AD9">
        <w:rPr>
          <w:rFonts w:ascii="Times New Roman" w:hAnsi="Times New Roman" w:cs="Times New Roman"/>
          <w:b/>
          <w:bCs/>
        </w:rPr>
        <w:t>202</w:t>
      </w:r>
      <w:r w:rsidR="00C711E2" w:rsidRPr="00F00AD9">
        <w:rPr>
          <w:rFonts w:ascii="Times New Roman" w:hAnsi="Times New Roman" w:cs="Times New Roman"/>
          <w:b/>
          <w:bCs/>
        </w:rPr>
        <w:t>6</w:t>
      </w:r>
      <w:r w:rsidRPr="00F00AD9">
        <w:rPr>
          <w:rFonts w:ascii="Times New Roman" w:hAnsi="Times New Roman" w:cs="Times New Roman"/>
          <w:b/>
          <w:bCs/>
        </w:rPr>
        <w:t xml:space="preserve"> r.</w:t>
      </w:r>
    </w:p>
    <w:p w14:paraId="59AABC80" w14:textId="77777777" w:rsidR="00932160" w:rsidRPr="00F00AD9" w:rsidRDefault="00932160" w:rsidP="00F00AD9">
      <w:pPr>
        <w:spacing w:after="0" w:line="360" w:lineRule="auto"/>
        <w:jc w:val="center"/>
        <w:rPr>
          <w:rFonts w:ascii="Times New Roman" w:hAnsi="Times New Roman" w:cs="Times New Roman"/>
        </w:rPr>
      </w:pPr>
    </w:p>
    <w:p w14:paraId="21A65916" w14:textId="417ABC2A" w:rsidR="009046EE" w:rsidRPr="00F00AD9" w:rsidRDefault="009046EE" w:rsidP="00F00AD9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F00AD9">
        <w:rPr>
          <w:rFonts w:ascii="Times New Roman" w:hAnsi="Times New Roman" w:cs="Times New Roman"/>
        </w:rPr>
        <w:t>10 września 2026 r. do Urzędu Miejskiego w Gołdapi wpłynął wniosek adresowany do</w:t>
      </w:r>
      <w:r w:rsidR="00F00AD9" w:rsidRPr="00F00AD9">
        <w:rPr>
          <w:rFonts w:ascii="Times New Roman" w:hAnsi="Times New Roman" w:cs="Times New Roman"/>
        </w:rPr>
        <w:t> </w:t>
      </w:r>
      <w:r w:rsidRPr="00F00AD9">
        <w:rPr>
          <w:rFonts w:ascii="Times New Roman" w:hAnsi="Times New Roman" w:cs="Times New Roman"/>
        </w:rPr>
        <w:t>Przewodniczącej Rady Miejskiej w Gołdapi o rozbudowę istniejącej linii oświetlenia ulicznego na terenie Sołectwa Skocze w ciągu drogi powiatowej 1518N o 5 szt. latarni.</w:t>
      </w:r>
    </w:p>
    <w:p w14:paraId="3A5F009E" w14:textId="0F1B6176" w:rsidR="009046EE" w:rsidRPr="00F00AD9" w:rsidRDefault="009046EE" w:rsidP="00F00AD9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F00AD9">
        <w:rPr>
          <w:rFonts w:ascii="Times New Roman" w:hAnsi="Times New Roman" w:cs="Times New Roman"/>
        </w:rPr>
        <w:t xml:space="preserve">Komisja Skarg Wniosków i Petycji na swoim posiedzeniu w dniu 6 października 2026 r. zajęła się przedmiotowym wnioskiem. Członkowie Komisji wysłuchali argumentów </w:t>
      </w:r>
      <w:r w:rsidR="003D1388" w:rsidRPr="00F00AD9">
        <w:rPr>
          <w:rFonts w:ascii="Times New Roman" w:hAnsi="Times New Roman" w:cs="Times New Roman"/>
        </w:rPr>
        <w:t>Wnioskodawczyni oraz</w:t>
      </w:r>
      <w:r w:rsidRPr="00F00AD9">
        <w:rPr>
          <w:rFonts w:ascii="Times New Roman" w:hAnsi="Times New Roman" w:cs="Times New Roman"/>
        </w:rPr>
        <w:t xml:space="preserve"> informacji </w:t>
      </w:r>
      <w:r w:rsidR="00C36AE2" w:rsidRPr="00F00AD9">
        <w:rPr>
          <w:rFonts w:ascii="Times New Roman" w:hAnsi="Times New Roman" w:cs="Times New Roman"/>
        </w:rPr>
        <w:t xml:space="preserve">Zastępcy </w:t>
      </w:r>
      <w:r w:rsidRPr="00F00AD9">
        <w:rPr>
          <w:rFonts w:ascii="Times New Roman" w:hAnsi="Times New Roman" w:cs="Times New Roman"/>
        </w:rPr>
        <w:t>Burmistrza Gołdapi i Kierownik</w:t>
      </w:r>
      <w:r w:rsidR="00C36AE2" w:rsidRPr="00F00AD9">
        <w:rPr>
          <w:rFonts w:ascii="Times New Roman" w:hAnsi="Times New Roman" w:cs="Times New Roman"/>
        </w:rPr>
        <w:t>a</w:t>
      </w:r>
      <w:r w:rsidRPr="00F00AD9">
        <w:rPr>
          <w:rFonts w:ascii="Times New Roman" w:hAnsi="Times New Roman" w:cs="Times New Roman"/>
        </w:rPr>
        <w:t xml:space="preserve"> Wydziału </w:t>
      </w:r>
      <w:r w:rsidR="00C36AE2" w:rsidRPr="00F00AD9">
        <w:rPr>
          <w:rFonts w:ascii="Times New Roman" w:hAnsi="Times New Roman" w:cs="Times New Roman"/>
        </w:rPr>
        <w:t>Realizacji Inwestycji Urzędu</w:t>
      </w:r>
      <w:r w:rsidRPr="00F00AD9">
        <w:rPr>
          <w:rFonts w:ascii="Times New Roman" w:hAnsi="Times New Roman" w:cs="Times New Roman"/>
        </w:rPr>
        <w:t xml:space="preserve"> Miejskiego w Gołdapi o</w:t>
      </w:r>
      <w:r w:rsidR="00F00AD9">
        <w:rPr>
          <w:rFonts w:ascii="Times New Roman" w:hAnsi="Times New Roman" w:cs="Times New Roman"/>
        </w:rPr>
        <w:t> </w:t>
      </w:r>
      <w:r w:rsidR="00C36AE2" w:rsidRPr="00F00AD9">
        <w:rPr>
          <w:rFonts w:ascii="Times New Roman" w:hAnsi="Times New Roman" w:cs="Times New Roman"/>
        </w:rPr>
        <w:t xml:space="preserve">szansach </w:t>
      </w:r>
      <w:r w:rsidRPr="00F00AD9">
        <w:rPr>
          <w:rFonts w:ascii="Times New Roman" w:hAnsi="Times New Roman" w:cs="Times New Roman"/>
        </w:rPr>
        <w:t>realizacji takiej inwestycji.</w:t>
      </w:r>
    </w:p>
    <w:p w14:paraId="3C43937C" w14:textId="69A7751A" w:rsidR="009046EE" w:rsidRPr="00F00AD9" w:rsidRDefault="009046EE" w:rsidP="00F00AD9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F00AD9">
        <w:rPr>
          <w:rFonts w:ascii="Times New Roman" w:hAnsi="Times New Roman" w:cs="Times New Roman"/>
        </w:rPr>
        <w:t>Zadania związane z rozbudową linii oświetleniowej, w tym w części z Funduszu Sołeckiego mają związek z bieżącym prowadzeniem spraw gminy i wobec tego należy zaliczyć je do kompetencji wykonawczych.</w:t>
      </w:r>
    </w:p>
    <w:p w14:paraId="4D77837E" w14:textId="6927EC03" w:rsidR="00DD7734" w:rsidRPr="00F00AD9" w:rsidRDefault="00DD7734" w:rsidP="00F00AD9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F00AD9">
        <w:rPr>
          <w:rFonts w:ascii="Times New Roman" w:hAnsi="Times New Roman" w:cs="Times New Roman"/>
        </w:rPr>
        <w:t xml:space="preserve">Członkowie Komisji stwierdzili, że Rada Miejska nie jest właściwa do rozpatrzenia </w:t>
      </w:r>
      <w:r w:rsidR="00082AD0" w:rsidRPr="00F00AD9">
        <w:rPr>
          <w:rFonts w:ascii="Times New Roman" w:hAnsi="Times New Roman" w:cs="Times New Roman"/>
        </w:rPr>
        <w:t>wniosku</w:t>
      </w:r>
      <w:r w:rsidR="00F00AD9">
        <w:rPr>
          <w:rFonts w:ascii="Times New Roman" w:hAnsi="Times New Roman" w:cs="Times New Roman"/>
        </w:rPr>
        <w:br/>
      </w:r>
      <w:r w:rsidR="001D2E16" w:rsidRPr="00F00AD9">
        <w:rPr>
          <w:rFonts w:ascii="Times New Roman" w:hAnsi="Times New Roman" w:cs="Times New Roman"/>
        </w:rPr>
        <w:t>i</w:t>
      </w:r>
      <w:r w:rsidRPr="00F00AD9">
        <w:rPr>
          <w:rFonts w:ascii="Times New Roman" w:hAnsi="Times New Roman" w:cs="Times New Roman"/>
        </w:rPr>
        <w:t xml:space="preserve"> że powinien </w:t>
      </w:r>
      <w:r w:rsidR="00082AD0" w:rsidRPr="00F00AD9">
        <w:rPr>
          <w:rFonts w:ascii="Times New Roman" w:hAnsi="Times New Roman" w:cs="Times New Roman"/>
        </w:rPr>
        <w:t xml:space="preserve">on </w:t>
      </w:r>
      <w:r w:rsidRPr="00F00AD9">
        <w:rPr>
          <w:rFonts w:ascii="Times New Roman" w:hAnsi="Times New Roman" w:cs="Times New Roman"/>
        </w:rPr>
        <w:t>zostać przekazany według właściwości, tj. Burmistrzowi Gołdapi.</w:t>
      </w:r>
    </w:p>
    <w:p w14:paraId="2F8E9208" w14:textId="7E3D5EE7" w:rsidR="00932160" w:rsidRPr="00F00AD9" w:rsidRDefault="00932160" w:rsidP="00F00AD9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F00AD9">
        <w:rPr>
          <w:rFonts w:ascii="Times New Roman" w:hAnsi="Times New Roman" w:cs="Times New Roman"/>
        </w:rPr>
        <w:t>Na podstawie § 45 ust. 2 Statutu Gminy Gołdap stanowiącym Załącznik do Uchwały Nr VI/49/2019</w:t>
      </w:r>
      <w:r w:rsidR="00D0047E" w:rsidRPr="00F00AD9">
        <w:rPr>
          <w:rFonts w:ascii="Times New Roman" w:hAnsi="Times New Roman" w:cs="Times New Roman"/>
        </w:rPr>
        <w:t xml:space="preserve"> </w:t>
      </w:r>
      <w:r w:rsidRPr="00F00AD9">
        <w:rPr>
          <w:rFonts w:ascii="Times New Roman" w:hAnsi="Times New Roman" w:cs="Times New Roman"/>
        </w:rPr>
        <w:t>Rady Miejskiej w Gołdapi z dnia 27 lutego 2019 r. (Warmi. z 2019 r. poz. 1504; zm.: Warmi. z 2019 r.</w:t>
      </w:r>
      <w:r w:rsidR="00F00AD9">
        <w:rPr>
          <w:rFonts w:ascii="Times New Roman" w:hAnsi="Times New Roman" w:cs="Times New Roman"/>
        </w:rPr>
        <w:t xml:space="preserve"> </w:t>
      </w:r>
      <w:r w:rsidRPr="00F00AD9">
        <w:rPr>
          <w:rFonts w:ascii="Times New Roman" w:hAnsi="Times New Roman" w:cs="Times New Roman"/>
        </w:rPr>
        <w:t>poz.</w:t>
      </w:r>
      <w:r w:rsidR="00F00AD9">
        <w:t> </w:t>
      </w:r>
      <w:r w:rsidRPr="00F00AD9">
        <w:rPr>
          <w:rFonts w:ascii="Times New Roman" w:hAnsi="Times New Roman" w:cs="Times New Roman"/>
        </w:rPr>
        <w:t>1505</w:t>
      </w:r>
      <w:r w:rsidR="00D0047E" w:rsidRPr="00F00AD9">
        <w:rPr>
          <w:rFonts w:ascii="Times New Roman" w:hAnsi="Times New Roman" w:cs="Times New Roman"/>
        </w:rPr>
        <w:t xml:space="preserve"> </w:t>
      </w:r>
      <w:r w:rsidRPr="00F00AD9">
        <w:rPr>
          <w:rFonts w:ascii="Times New Roman" w:hAnsi="Times New Roman" w:cs="Times New Roman"/>
        </w:rPr>
        <w:t>i poz. 5481) K</w:t>
      </w:r>
      <w:r w:rsidR="00457D69" w:rsidRPr="00F00AD9">
        <w:rPr>
          <w:rFonts w:ascii="Times New Roman" w:hAnsi="Times New Roman" w:cs="Times New Roman"/>
        </w:rPr>
        <w:t xml:space="preserve">omisja </w:t>
      </w:r>
      <w:r w:rsidRPr="00F00AD9">
        <w:rPr>
          <w:rFonts w:ascii="Times New Roman" w:hAnsi="Times New Roman" w:cs="Times New Roman"/>
        </w:rPr>
        <w:t>S</w:t>
      </w:r>
      <w:r w:rsidR="00457D69" w:rsidRPr="00F00AD9">
        <w:rPr>
          <w:rFonts w:ascii="Times New Roman" w:hAnsi="Times New Roman" w:cs="Times New Roman"/>
        </w:rPr>
        <w:t>karg,</w:t>
      </w:r>
      <w:r w:rsidR="0065678C" w:rsidRPr="00F00AD9">
        <w:rPr>
          <w:rFonts w:ascii="Times New Roman" w:hAnsi="Times New Roman" w:cs="Times New Roman"/>
        </w:rPr>
        <w:t xml:space="preserve"> W</w:t>
      </w:r>
      <w:r w:rsidR="00457D69" w:rsidRPr="00F00AD9">
        <w:rPr>
          <w:rFonts w:ascii="Times New Roman" w:hAnsi="Times New Roman" w:cs="Times New Roman"/>
        </w:rPr>
        <w:t xml:space="preserve">niosków i </w:t>
      </w:r>
      <w:r w:rsidRPr="00F00AD9">
        <w:rPr>
          <w:rFonts w:ascii="Times New Roman" w:hAnsi="Times New Roman" w:cs="Times New Roman"/>
        </w:rPr>
        <w:t>P</w:t>
      </w:r>
      <w:r w:rsidR="00457D69" w:rsidRPr="00F00AD9">
        <w:rPr>
          <w:rFonts w:ascii="Times New Roman" w:hAnsi="Times New Roman" w:cs="Times New Roman"/>
        </w:rPr>
        <w:t xml:space="preserve">etycji </w:t>
      </w:r>
      <w:r w:rsidRPr="00F00AD9">
        <w:rPr>
          <w:rFonts w:ascii="Times New Roman" w:hAnsi="Times New Roman" w:cs="Times New Roman"/>
        </w:rPr>
        <w:t xml:space="preserve">przedkłada Radzie </w:t>
      </w:r>
      <w:r w:rsidR="00F04691" w:rsidRPr="00F00AD9">
        <w:rPr>
          <w:rFonts w:ascii="Times New Roman" w:hAnsi="Times New Roman" w:cs="Times New Roman"/>
        </w:rPr>
        <w:t xml:space="preserve">Miejskiej </w:t>
      </w:r>
      <w:r w:rsidR="00F422FC" w:rsidRPr="00F00AD9">
        <w:rPr>
          <w:rFonts w:ascii="Times New Roman" w:hAnsi="Times New Roman" w:cs="Times New Roman"/>
        </w:rPr>
        <w:t xml:space="preserve">w Gołdapi </w:t>
      </w:r>
      <w:r w:rsidRPr="00F00AD9">
        <w:rPr>
          <w:rFonts w:ascii="Times New Roman" w:hAnsi="Times New Roman" w:cs="Times New Roman"/>
        </w:rPr>
        <w:t xml:space="preserve">stanowisko w sprawie rozpatrzenia </w:t>
      </w:r>
      <w:r w:rsidR="005316A3" w:rsidRPr="00F00AD9">
        <w:rPr>
          <w:rFonts w:ascii="Times New Roman" w:hAnsi="Times New Roman" w:cs="Times New Roman"/>
        </w:rPr>
        <w:t xml:space="preserve">wniosku </w:t>
      </w:r>
      <w:r w:rsidRPr="00F00AD9">
        <w:rPr>
          <w:rFonts w:ascii="Times New Roman" w:hAnsi="Times New Roman" w:cs="Times New Roman"/>
        </w:rPr>
        <w:t>z</w:t>
      </w:r>
      <w:r w:rsidR="00D0047E" w:rsidRPr="00F00AD9">
        <w:rPr>
          <w:rFonts w:ascii="Times New Roman" w:hAnsi="Times New Roman" w:cs="Times New Roman"/>
        </w:rPr>
        <w:t xml:space="preserve"> </w:t>
      </w:r>
      <w:r w:rsidRPr="00F00AD9">
        <w:rPr>
          <w:rFonts w:ascii="Times New Roman" w:hAnsi="Times New Roman" w:cs="Times New Roman"/>
        </w:rPr>
        <w:t xml:space="preserve">dnia </w:t>
      </w:r>
      <w:r w:rsidR="00A002EC" w:rsidRPr="00F00AD9">
        <w:rPr>
          <w:rFonts w:ascii="Times New Roman" w:hAnsi="Times New Roman" w:cs="Times New Roman"/>
        </w:rPr>
        <w:t xml:space="preserve">9 września </w:t>
      </w:r>
      <w:r w:rsidR="00D0047E" w:rsidRPr="00F00AD9">
        <w:rPr>
          <w:rFonts w:ascii="Times New Roman" w:hAnsi="Times New Roman" w:cs="Times New Roman"/>
        </w:rPr>
        <w:t>202</w:t>
      </w:r>
      <w:r w:rsidR="006B5921" w:rsidRPr="00F00AD9">
        <w:rPr>
          <w:rFonts w:ascii="Times New Roman" w:hAnsi="Times New Roman" w:cs="Times New Roman"/>
        </w:rPr>
        <w:t>6</w:t>
      </w:r>
      <w:r w:rsidR="00D0047E" w:rsidRPr="00F00AD9">
        <w:rPr>
          <w:rFonts w:ascii="Times New Roman" w:hAnsi="Times New Roman" w:cs="Times New Roman"/>
        </w:rPr>
        <w:t xml:space="preserve"> r</w:t>
      </w:r>
      <w:r w:rsidRPr="00F00AD9">
        <w:rPr>
          <w:rFonts w:ascii="Times New Roman" w:hAnsi="Times New Roman" w:cs="Times New Roman"/>
        </w:rPr>
        <w:t>. wraz z projektem stosownej uchwały.</w:t>
      </w:r>
    </w:p>
    <w:p w14:paraId="28C94A73" w14:textId="77777777" w:rsidR="00241205" w:rsidRPr="00F00AD9" w:rsidRDefault="00241205" w:rsidP="00F00AD9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</w:p>
    <w:p w14:paraId="0B850451" w14:textId="4CE821E1" w:rsidR="00932160" w:rsidRPr="00F00AD9" w:rsidRDefault="0042248F" w:rsidP="00F00AD9">
      <w:pPr>
        <w:spacing w:after="0" w:line="360" w:lineRule="auto"/>
        <w:ind w:left="4395" w:firstLine="708"/>
        <w:rPr>
          <w:rFonts w:ascii="Times New Roman" w:hAnsi="Times New Roman" w:cs="Times New Roman"/>
        </w:rPr>
      </w:pPr>
      <w:r w:rsidRPr="00F00AD9">
        <w:rPr>
          <w:rFonts w:ascii="Times New Roman" w:hAnsi="Times New Roman" w:cs="Times New Roman"/>
        </w:rPr>
        <w:t xml:space="preserve">Wojciech Hołdyński </w:t>
      </w:r>
      <w:r w:rsidR="00932160" w:rsidRPr="00F00AD9">
        <w:rPr>
          <w:rFonts w:ascii="Times New Roman" w:hAnsi="Times New Roman" w:cs="Times New Roman"/>
        </w:rPr>
        <w:t>– Przewodniczący Komisji</w:t>
      </w:r>
    </w:p>
    <w:p w14:paraId="09034EE0" w14:textId="0923B2ED" w:rsidR="00932160" w:rsidRPr="00F00AD9" w:rsidRDefault="00D0047E" w:rsidP="00F00AD9">
      <w:pPr>
        <w:spacing w:after="0" w:line="360" w:lineRule="auto"/>
        <w:ind w:left="4395" w:firstLine="708"/>
        <w:rPr>
          <w:rFonts w:ascii="Times New Roman" w:hAnsi="Times New Roman" w:cs="Times New Roman"/>
        </w:rPr>
      </w:pPr>
      <w:r w:rsidRPr="00F00AD9">
        <w:rPr>
          <w:rFonts w:ascii="Times New Roman" w:hAnsi="Times New Roman" w:cs="Times New Roman"/>
        </w:rPr>
        <w:t xml:space="preserve">Janina </w:t>
      </w:r>
      <w:proofErr w:type="gramStart"/>
      <w:r w:rsidRPr="00F00AD9">
        <w:rPr>
          <w:rFonts w:ascii="Times New Roman" w:hAnsi="Times New Roman" w:cs="Times New Roman"/>
        </w:rPr>
        <w:t xml:space="preserve">Pietrewicz </w:t>
      </w:r>
      <w:r w:rsidR="00932160" w:rsidRPr="00F00AD9">
        <w:rPr>
          <w:rFonts w:ascii="Times New Roman" w:hAnsi="Times New Roman" w:cs="Times New Roman"/>
        </w:rPr>
        <w:t xml:space="preserve"> –</w:t>
      </w:r>
      <w:proofErr w:type="gramEnd"/>
      <w:r w:rsidR="00932160" w:rsidRPr="00F00AD9">
        <w:rPr>
          <w:rFonts w:ascii="Times New Roman" w:hAnsi="Times New Roman" w:cs="Times New Roman"/>
        </w:rPr>
        <w:t xml:space="preserve"> Wiceprzewodnicząca Komisji</w:t>
      </w:r>
    </w:p>
    <w:p w14:paraId="149DA90A" w14:textId="65C3A119" w:rsidR="00CD69FA" w:rsidRPr="00F00AD9" w:rsidRDefault="00D0047E" w:rsidP="00F00AD9">
      <w:pPr>
        <w:spacing w:after="0" w:line="360" w:lineRule="auto"/>
        <w:ind w:left="4395" w:firstLine="708"/>
        <w:rPr>
          <w:rFonts w:ascii="Times New Roman" w:hAnsi="Times New Roman" w:cs="Times New Roman"/>
        </w:rPr>
      </w:pPr>
      <w:r w:rsidRPr="00F00AD9">
        <w:rPr>
          <w:rFonts w:ascii="Times New Roman" w:hAnsi="Times New Roman" w:cs="Times New Roman"/>
        </w:rPr>
        <w:t xml:space="preserve">Zofia Syperek </w:t>
      </w:r>
      <w:r w:rsidR="00932160" w:rsidRPr="00F00AD9">
        <w:rPr>
          <w:rFonts w:ascii="Times New Roman" w:hAnsi="Times New Roman" w:cs="Times New Roman"/>
        </w:rPr>
        <w:t>– Członek Komisji</w:t>
      </w:r>
    </w:p>
    <w:p w14:paraId="28ED98C3" w14:textId="77777777" w:rsidR="00241205" w:rsidRPr="00F00AD9" w:rsidRDefault="00241205" w:rsidP="00F00AD9">
      <w:pPr>
        <w:spacing w:after="0" w:line="360" w:lineRule="auto"/>
        <w:rPr>
          <w:rFonts w:ascii="Times New Roman" w:hAnsi="Times New Roman" w:cs="Times New Roman"/>
        </w:rPr>
      </w:pPr>
    </w:p>
    <w:p w14:paraId="1E52BA22" w14:textId="77777777" w:rsidR="009B00C7" w:rsidRPr="00F00AD9" w:rsidRDefault="009B00C7" w:rsidP="00F00AD9">
      <w:pPr>
        <w:spacing w:after="0" w:line="360" w:lineRule="auto"/>
        <w:rPr>
          <w:rFonts w:ascii="Times New Roman" w:hAnsi="Times New Roman" w:cs="Times New Roman"/>
        </w:rPr>
      </w:pPr>
    </w:p>
    <w:p w14:paraId="11A3D374" w14:textId="4342F086" w:rsidR="00932160" w:rsidRPr="00F00AD9" w:rsidRDefault="00932160" w:rsidP="00F00AD9">
      <w:pPr>
        <w:spacing w:after="0" w:line="360" w:lineRule="auto"/>
        <w:rPr>
          <w:rFonts w:ascii="Times New Roman" w:hAnsi="Times New Roman" w:cs="Times New Roman"/>
          <w:i/>
        </w:rPr>
      </w:pPr>
      <w:r w:rsidRPr="00F00AD9">
        <w:rPr>
          <w:rFonts w:ascii="Times New Roman" w:hAnsi="Times New Roman" w:cs="Times New Roman"/>
          <w:i/>
        </w:rPr>
        <w:t>Załącznik:</w:t>
      </w:r>
    </w:p>
    <w:p w14:paraId="680B35F4" w14:textId="1280367E" w:rsidR="00255253" w:rsidRPr="00F00AD9" w:rsidRDefault="00E73182" w:rsidP="00F00AD9">
      <w:pPr>
        <w:spacing w:after="0" w:line="360" w:lineRule="auto"/>
        <w:jc w:val="both"/>
        <w:rPr>
          <w:rFonts w:ascii="Times New Roman" w:hAnsi="Times New Roman" w:cs="Times New Roman"/>
          <w:i/>
        </w:rPr>
      </w:pPr>
      <w:r w:rsidRPr="00F00AD9">
        <w:rPr>
          <w:rFonts w:ascii="Times New Roman" w:hAnsi="Times New Roman" w:cs="Times New Roman"/>
          <w:i/>
        </w:rPr>
        <w:t xml:space="preserve">- </w:t>
      </w:r>
      <w:r w:rsidR="00932160" w:rsidRPr="00F00AD9">
        <w:rPr>
          <w:rFonts w:ascii="Times New Roman" w:hAnsi="Times New Roman" w:cs="Times New Roman"/>
          <w:i/>
        </w:rPr>
        <w:t xml:space="preserve">projekt uchwały Rady Miejskiej w Gołdapi w sprawie rozpatrzenia </w:t>
      </w:r>
      <w:r w:rsidR="00964C4E" w:rsidRPr="00F00AD9">
        <w:rPr>
          <w:rFonts w:ascii="Times New Roman" w:hAnsi="Times New Roman" w:cs="Times New Roman"/>
          <w:i/>
        </w:rPr>
        <w:t xml:space="preserve">wniosku </w:t>
      </w:r>
      <w:r w:rsidR="00932160" w:rsidRPr="00F00AD9">
        <w:rPr>
          <w:rFonts w:ascii="Times New Roman" w:hAnsi="Times New Roman" w:cs="Times New Roman"/>
          <w:i/>
        </w:rPr>
        <w:t>z dnia</w:t>
      </w:r>
      <w:r w:rsidR="00A002EC" w:rsidRPr="00F00AD9">
        <w:t xml:space="preserve"> </w:t>
      </w:r>
      <w:r w:rsidR="00A002EC" w:rsidRPr="00F00AD9">
        <w:rPr>
          <w:rFonts w:ascii="Times New Roman" w:hAnsi="Times New Roman" w:cs="Times New Roman"/>
          <w:i/>
        </w:rPr>
        <w:t>z dnia 9 września 2026 r. dotyczącego rozbudowy linii oświetlenia ulicznego w Sołectwie Skocze</w:t>
      </w:r>
    </w:p>
    <w:sectPr w:rsidR="00255253" w:rsidRPr="00F00AD9" w:rsidSect="00DA13EB">
      <w:footerReference w:type="default" r:id="rId8"/>
      <w:pgSz w:w="11906" w:h="16838"/>
      <w:pgMar w:top="1134" w:right="1134" w:bottom="1134" w:left="1134" w:header="720" w:footer="720" w:gutter="0"/>
      <w:cols w:space="708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0DF042" w14:textId="77777777" w:rsidR="00F83E8F" w:rsidRDefault="00F83E8F" w:rsidP="00A42A86">
      <w:pPr>
        <w:spacing w:after="0" w:line="240" w:lineRule="auto"/>
      </w:pPr>
      <w:r>
        <w:separator/>
      </w:r>
    </w:p>
  </w:endnote>
  <w:endnote w:type="continuationSeparator" w:id="0">
    <w:p w14:paraId="0A24A87C" w14:textId="77777777" w:rsidR="00F83E8F" w:rsidRDefault="00F83E8F" w:rsidP="00A42A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85406" w14:textId="596A2145" w:rsidR="00800B4D" w:rsidRDefault="00800B4D">
    <w:pPr>
      <w:pStyle w:val="Stopka"/>
      <w:jc w:val="right"/>
    </w:pPr>
  </w:p>
  <w:p w14:paraId="3BC6CEFC" w14:textId="77777777" w:rsidR="00800B4D" w:rsidRDefault="00800B4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7CFA9D" w14:textId="77777777" w:rsidR="00F83E8F" w:rsidRDefault="00F83E8F" w:rsidP="00A42A86">
      <w:pPr>
        <w:spacing w:after="0" w:line="240" w:lineRule="auto"/>
      </w:pPr>
      <w:r>
        <w:separator/>
      </w:r>
    </w:p>
  </w:footnote>
  <w:footnote w:type="continuationSeparator" w:id="0">
    <w:p w14:paraId="39B0A90A" w14:textId="77777777" w:rsidR="00F83E8F" w:rsidRDefault="00F83E8F" w:rsidP="00A42A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096889"/>
    <w:multiLevelType w:val="hybridMultilevel"/>
    <w:tmpl w:val="1512D4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183A0D"/>
    <w:multiLevelType w:val="hybridMultilevel"/>
    <w:tmpl w:val="664844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095274">
    <w:abstractNumId w:val="0"/>
  </w:num>
  <w:num w:numId="2" w16cid:durableId="9274203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453A"/>
    <w:rsid w:val="00016046"/>
    <w:rsid w:val="00023221"/>
    <w:rsid w:val="00026103"/>
    <w:rsid w:val="00037BF4"/>
    <w:rsid w:val="00081E33"/>
    <w:rsid w:val="00082AD0"/>
    <w:rsid w:val="00083906"/>
    <w:rsid w:val="000933E5"/>
    <w:rsid w:val="000C0352"/>
    <w:rsid w:val="000E1A82"/>
    <w:rsid w:val="000E41E2"/>
    <w:rsid w:val="00100D8D"/>
    <w:rsid w:val="001050F1"/>
    <w:rsid w:val="00122E85"/>
    <w:rsid w:val="00161062"/>
    <w:rsid w:val="00163772"/>
    <w:rsid w:val="00165924"/>
    <w:rsid w:val="00172BF2"/>
    <w:rsid w:val="001750B3"/>
    <w:rsid w:val="001B62A6"/>
    <w:rsid w:val="001B67B0"/>
    <w:rsid w:val="001C1CB1"/>
    <w:rsid w:val="001C26AB"/>
    <w:rsid w:val="001C490A"/>
    <w:rsid w:val="001D2E16"/>
    <w:rsid w:val="001D77A7"/>
    <w:rsid w:val="001F7A5A"/>
    <w:rsid w:val="00201A2A"/>
    <w:rsid w:val="00226AA7"/>
    <w:rsid w:val="0023555B"/>
    <w:rsid w:val="00236B97"/>
    <w:rsid w:val="00241205"/>
    <w:rsid w:val="00245738"/>
    <w:rsid w:val="00246A91"/>
    <w:rsid w:val="002470C7"/>
    <w:rsid w:val="0025198D"/>
    <w:rsid w:val="00251E47"/>
    <w:rsid w:val="00253344"/>
    <w:rsid w:val="00255253"/>
    <w:rsid w:val="00261DE8"/>
    <w:rsid w:val="00262CE0"/>
    <w:rsid w:val="002630A1"/>
    <w:rsid w:val="00270B17"/>
    <w:rsid w:val="0027551A"/>
    <w:rsid w:val="00280F17"/>
    <w:rsid w:val="00281652"/>
    <w:rsid w:val="002846D2"/>
    <w:rsid w:val="0028634E"/>
    <w:rsid w:val="0028782F"/>
    <w:rsid w:val="00290858"/>
    <w:rsid w:val="002A0210"/>
    <w:rsid w:val="002C236B"/>
    <w:rsid w:val="002D3B2C"/>
    <w:rsid w:val="002E4AA6"/>
    <w:rsid w:val="0030490E"/>
    <w:rsid w:val="00324E2C"/>
    <w:rsid w:val="00326EB8"/>
    <w:rsid w:val="003446D0"/>
    <w:rsid w:val="0039439F"/>
    <w:rsid w:val="003B7FA9"/>
    <w:rsid w:val="003C16D5"/>
    <w:rsid w:val="003D1388"/>
    <w:rsid w:val="003E445B"/>
    <w:rsid w:val="00405211"/>
    <w:rsid w:val="00407F42"/>
    <w:rsid w:val="004221C5"/>
    <w:rsid w:val="0042248F"/>
    <w:rsid w:val="00431BD7"/>
    <w:rsid w:val="00435D81"/>
    <w:rsid w:val="004522E8"/>
    <w:rsid w:val="00452FA1"/>
    <w:rsid w:val="004540FF"/>
    <w:rsid w:val="0045453A"/>
    <w:rsid w:val="00457D69"/>
    <w:rsid w:val="00461346"/>
    <w:rsid w:val="004646C2"/>
    <w:rsid w:val="00496A0E"/>
    <w:rsid w:val="004B447D"/>
    <w:rsid w:val="004D21B1"/>
    <w:rsid w:val="004E285F"/>
    <w:rsid w:val="004E2D2B"/>
    <w:rsid w:val="004E52A0"/>
    <w:rsid w:val="00500443"/>
    <w:rsid w:val="005316A3"/>
    <w:rsid w:val="0055264C"/>
    <w:rsid w:val="00556C12"/>
    <w:rsid w:val="00570069"/>
    <w:rsid w:val="005822AB"/>
    <w:rsid w:val="005862AA"/>
    <w:rsid w:val="005A0F76"/>
    <w:rsid w:val="005B1B6D"/>
    <w:rsid w:val="005B767B"/>
    <w:rsid w:val="00632012"/>
    <w:rsid w:val="00643936"/>
    <w:rsid w:val="006503A5"/>
    <w:rsid w:val="006511DD"/>
    <w:rsid w:val="0065678C"/>
    <w:rsid w:val="00662C30"/>
    <w:rsid w:val="0067525A"/>
    <w:rsid w:val="006A07A1"/>
    <w:rsid w:val="006A637E"/>
    <w:rsid w:val="006B5921"/>
    <w:rsid w:val="006B6AD5"/>
    <w:rsid w:val="006D56C7"/>
    <w:rsid w:val="006D7A5B"/>
    <w:rsid w:val="006F2CB6"/>
    <w:rsid w:val="006F5D8E"/>
    <w:rsid w:val="00702C53"/>
    <w:rsid w:val="007039B4"/>
    <w:rsid w:val="00714135"/>
    <w:rsid w:val="00727C11"/>
    <w:rsid w:val="007351C0"/>
    <w:rsid w:val="00746B7C"/>
    <w:rsid w:val="00757025"/>
    <w:rsid w:val="00760A04"/>
    <w:rsid w:val="00783B47"/>
    <w:rsid w:val="00790B24"/>
    <w:rsid w:val="007B3B48"/>
    <w:rsid w:val="007B6ABD"/>
    <w:rsid w:val="007C0F41"/>
    <w:rsid w:val="007C25AF"/>
    <w:rsid w:val="007C62BF"/>
    <w:rsid w:val="007E0D14"/>
    <w:rsid w:val="007E67B3"/>
    <w:rsid w:val="007F6EDE"/>
    <w:rsid w:val="00800B4D"/>
    <w:rsid w:val="00806722"/>
    <w:rsid w:val="00810DD9"/>
    <w:rsid w:val="00831161"/>
    <w:rsid w:val="00835B89"/>
    <w:rsid w:val="0086415D"/>
    <w:rsid w:val="0087645C"/>
    <w:rsid w:val="00876A85"/>
    <w:rsid w:val="0089250A"/>
    <w:rsid w:val="008C664E"/>
    <w:rsid w:val="008F1790"/>
    <w:rsid w:val="009046EE"/>
    <w:rsid w:val="00917035"/>
    <w:rsid w:val="00921A21"/>
    <w:rsid w:val="00932160"/>
    <w:rsid w:val="009532D4"/>
    <w:rsid w:val="00964C4E"/>
    <w:rsid w:val="00967EF6"/>
    <w:rsid w:val="009761C3"/>
    <w:rsid w:val="009A3246"/>
    <w:rsid w:val="009A4DB0"/>
    <w:rsid w:val="009B00C7"/>
    <w:rsid w:val="009B273C"/>
    <w:rsid w:val="009B3EB6"/>
    <w:rsid w:val="009B4576"/>
    <w:rsid w:val="009B70FF"/>
    <w:rsid w:val="009C0D70"/>
    <w:rsid w:val="009E3A4D"/>
    <w:rsid w:val="009F2262"/>
    <w:rsid w:val="00A002EC"/>
    <w:rsid w:val="00A05618"/>
    <w:rsid w:val="00A26DD6"/>
    <w:rsid w:val="00A42A86"/>
    <w:rsid w:val="00A4351C"/>
    <w:rsid w:val="00A464C4"/>
    <w:rsid w:val="00A552EF"/>
    <w:rsid w:val="00A74D4E"/>
    <w:rsid w:val="00AA0CDB"/>
    <w:rsid w:val="00AA1993"/>
    <w:rsid w:val="00AB1011"/>
    <w:rsid w:val="00AB4A9A"/>
    <w:rsid w:val="00AD0D7E"/>
    <w:rsid w:val="00AD775D"/>
    <w:rsid w:val="00AE73E6"/>
    <w:rsid w:val="00AF37E9"/>
    <w:rsid w:val="00AF563C"/>
    <w:rsid w:val="00B07064"/>
    <w:rsid w:val="00B22F08"/>
    <w:rsid w:val="00B306E4"/>
    <w:rsid w:val="00B30D0A"/>
    <w:rsid w:val="00B436BC"/>
    <w:rsid w:val="00B468FE"/>
    <w:rsid w:val="00B53070"/>
    <w:rsid w:val="00B92F2D"/>
    <w:rsid w:val="00BA5C8A"/>
    <w:rsid w:val="00BB6E92"/>
    <w:rsid w:val="00BC3403"/>
    <w:rsid w:val="00BC7D6B"/>
    <w:rsid w:val="00BD7024"/>
    <w:rsid w:val="00BE654A"/>
    <w:rsid w:val="00BF169D"/>
    <w:rsid w:val="00C02DCE"/>
    <w:rsid w:val="00C118C9"/>
    <w:rsid w:val="00C126B2"/>
    <w:rsid w:val="00C14F48"/>
    <w:rsid w:val="00C36AE2"/>
    <w:rsid w:val="00C402C0"/>
    <w:rsid w:val="00C43BE6"/>
    <w:rsid w:val="00C63137"/>
    <w:rsid w:val="00C711E2"/>
    <w:rsid w:val="00C75E97"/>
    <w:rsid w:val="00CB4874"/>
    <w:rsid w:val="00CD1245"/>
    <w:rsid w:val="00CD2C66"/>
    <w:rsid w:val="00CD69FA"/>
    <w:rsid w:val="00CE46A1"/>
    <w:rsid w:val="00CF0174"/>
    <w:rsid w:val="00D0047E"/>
    <w:rsid w:val="00D0130F"/>
    <w:rsid w:val="00D06F5B"/>
    <w:rsid w:val="00D1500A"/>
    <w:rsid w:val="00D27B8D"/>
    <w:rsid w:val="00D642AC"/>
    <w:rsid w:val="00D76905"/>
    <w:rsid w:val="00D76EFB"/>
    <w:rsid w:val="00DA13EB"/>
    <w:rsid w:val="00DA1EAD"/>
    <w:rsid w:val="00DA6D23"/>
    <w:rsid w:val="00DD3A56"/>
    <w:rsid w:val="00DD519A"/>
    <w:rsid w:val="00DD7734"/>
    <w:rsid w:val="00E000C6"/>
    <w:rsid w:val="00E008CA"/>
    <w:rsid w:val="00E02F47"/>
    <w:rsid w:val="00E11E22"/>
    <w:rsid w:val="00E14B31"/>
    <w:rsid w:val="00E3098B"/>
    <w:rsid w:val="00E33EBB"/>
    <w:rsid w:val="00E46F2C"/>
    <w:rsid w:val="00E7059D"/>
    <w:rsid w:val="00E73182"/>
    <w:rsid w:val="00E74D8B"/>
    <w:rsid w:val="00E770BD"/>
    <w:rsid w:val="00E91240"/>
    <w:rsid w:val="00E97B23"/>
    <w:rsid w:val="00EB280A"/>
    <w:rsid w:val="00EC44AB"/>
    <w:rsid w:val="00EC75CA"/>
    <w:rsid w:val="00EE09C3"/>
    <w:rsid w:val="00EE12F4"/>
    <w:rsid w:val="00F00AD9"/>
    <w:rsid w:val="00F04691"/>
    <w:rsid w:val="00F10090"/>
    <w:rsid w:val="00F117B9"/>
    <w:rsid w:val="00F36F63"/>
    <w:rsid w:val="00F422FC"/>
    <w:rsid w:val="00F83E8F"/>
    <w:rsid w:val="00F85C82"/>
    <w:rsid w:val="00FC5F1A"/>
    <w:rsid w:val="00FD3961"/>
    <w:rsid w:val="00FD48E0"/>
    <w:rsid w:val="00FE0120"/>
    <w:rsid w:val="00FF5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3357E"/>
  <w15:chartTrackingRefBased/>
  <w15:docId w15:val="{0550B274-276B-4730-B149-CBC21AEEC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B487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522E8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522E8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A42A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42A86"/>
  </w:style>
  <w:style w:type="paragraph" w:styleId="Stopka">
    <w:name w:val="footer"/>
    <w:basedOn w:val="Normalny"/>
    <w:link w:val="StopkaZnak"/>
    <w:uiPriority w:val="99"/>
    <w:unhideWhenUsed/>
    <w:rsid w:val="00A42A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42A86"/>
  </w:style>
  <w:style w:type="paragraph" w:styleId="NormalnyWeb">
    <w:name w:val="Normal (Web)"/>
    <w:basedOn w:val="Normalny"/>
    <w:uiPriority w:val="99"/>
    <w:semiHidden/>
    <w:unhideWhenUsed/>
    <w:rsid w:val="009761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761C3"/>
    <w:pPr>
      <w:suppressAutoHyphens/>
      <w:spacing w:after="0" w:line="36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761C3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xtbody">
    <w:name w:val="Text body"/>
    <w:basedOn w:val="Normalny"/>
    <w:qFormat/>
    <w:rsid w:val="00255253"/>
    <w:pPr>
      <w:widowControl w:val="0"/>
      <w:suppressAutoHyphens/>
      <w:spacing w:after="120" w:line="240" w:lineRule="auto"/>
    </w:pPr>
    <w:rPr>
      <w:rFonts w:ascii="Times New Roman" w:eastAsia="Lucida Sans Unicode" w:hAnsi="Times New Roman" w:cs="Mangal"/>
      <w:kern w:val="2"/>
      <w:sz w:val="24"/>
      <w:szCs w:val="24"/>
      <w:lang w:eastAsia="zh-CN" w:bidi="hi-IN"/>
    </w:rPr>
  </w:style>
  <w:style w:type="character" w:customStyle="1" w:styleId="czeinternetowe">
    <w:name w:val="Łącze internetowe"/>
    <w:rsid w:val="00255253"/>
    <w:rPr>
      <w:color w:val="000080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CB487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kapitzlist">
    <w:name w:val="List Paragraph"/>
    <w:basedOn w:val="Normalny"/>
    <w:uiPriority w:val="34"/>
    <w:qFormat/>
    <w:rsid w:val="00632012"/>
    <w:pPr>
      <w:ind w:left="720"/>
      <w:contextualSpacing/>
    </w:pPr>
  </w:style>
  <w:style w:type="paragraph" w:styleId="Bezodstpw">
    <w:name w:val="No Spacing"/>
    <w:uiPriority w:val="1"/>
    <w:qFormat/>
    <w:rsid w:val="001C1CB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171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5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9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34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52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108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691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93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2531570">
                              <w:marLeft w:val="0"/>
                              <w:marRight w:val="0"/>
                              <w:marTop w:val="1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3247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73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33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69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132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65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74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067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822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93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19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687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CFB8AF-F1F4-44F4-BE7E-010EDFB2FD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264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</dc:creator>
  <cp:keywords/>
  <dc:description/>
  <cp:lastModifiedBy>Katarzyna Krusznis</cp:lastModifiedBy>
  <cp:revision>2</cp:revision>
  <dcterms:created xsi:type="dcterms:W3CDTF">2026-10-08T05:10:00Z</dcterms:created>
  <dcterms:modified xsi:type="dcterms:W3CDTF">2026-10-08T05:10:00Z</dcterms:modified>
</cp:coreProperties>
</file>