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721A" w14:textId="526A803B" w:rsidR="00EC6FBF" w:rsidRDefault="00A86C6B" w:rsidP="004D5D68">
      <w:pPr>
        <w:spacing w:line="240" w:lineRule="auto"/>
      </w:pPr>
      <w:r>
        <w:t>Komisja Skarg, Wniosków i Petycji</w:t>
      </w:r>
      <w:r>
        <w:tab/>
      </w:r>
      <w:r>
        <w:tab/>
      </w:r>
      <w:r>
        <w:tab/>
      </w:r>
      <w:r>
        <w:tab/>
      </w:r>
      <w:r>
        <w:tab/>
        <w:t xml:space="preserve">Gołdap, dnia </w:t>
      </w:r>
      <w:r w:rsidR="004D5D68">
        <w:t xml:space="preserve">22 grudnia 2021 r. </w:t>
      </w:r>
    </w:p>
    <w:p w14:paraId="01DDBAD8" w14:textId="3DD19228" w:rsidR="00A86C6B" w:rsidRDefault="00A86C6B" w:rsidP="004D5D68">
      <w:pPr>
        <w:spacing w:line="240" w:lineRule="auto"/>
      </w:pPr>
      <w:r>
        <w:t xml:space="preserve">Rady Miejskiej w Gołdapi </w:t>
      </w:r>
    </w:p>
    <w:p w14:paraId="1A3786D2" w14:textId="44C9B1AF" w:rsidR="00A86C6B" w:rsidRDefault="00A86C6B" w:rsidP="004D5D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1CB">
        <w:tab/>
      </w:r>
      <w:r>
        <w:t>Rada Miejska w Gołdapi</w:t>
      </w:r>
    </w:p>
    <w:p w14:paraId="4881CA40" w14:textId="2BE0E72B" w:rsidR="00A86C6B" w:rsidRDefault="00A86C6B" w:rsidP="004D5D68">
      <w:pPr>
        <w:spacing w:line="240" w:lineRule="auto"/>
      </w:pPr>
    </w:p>
    <w:p w14:paraId="6E111FE7" w14:textId="77777777" w:rsidR="004D5D68" w:rsidRDefault="004D5D68" w:rsidP="004D5D68">
      <w:pPr>
        <w:spacing w:line="240" w:lineRule="auto"/>
      </w:pPr>
    </w:p>
    <w:p w14:paraId="3F46B59B" w14:textId="6D918FCB" w:rsidR="00A86C6B" w:rsidRDefault="00A86C6B" w:rsidP="004D5D68">
      <w:pPr>
        <w:spacing w:line="240" w:lineRule="auto"/>
        <w:jc w:val="center"/>
      </w:pPr>
      <w:r>
        <w:t>Stanowisko Komisji Skarg, Wniosków i Petycji</w:t>
      </w:r>
    </w:p>
    <w:p w14:paraId="027ADFED" w14:textId="6E5B19B1" w:rsidR="00A86C6B" w:rsidRDefault="00A86C6B" w:rsidP="004D5D68">
      <w:pPr>
        <w:spacing w:line="240" w:lineRule="auto"/>
        <w:jc w:val="center"/>
      </w:pPr>
      <w:r>
        <w:t xml:space="preserve">w sprawie rozpatrzenia </w:t>
      </w:r>
      <w:r w:rsidR="008531CB">
        <w:t xml:space="preserve">petycji z dnia </w:t>
      </w:r>
      <w:r w:rsidR="004D5D68">
        <w:t>8 grudnia 2021</w:t>
      </w:r>
      <w:r w:rsidR="00221973">
        <w:t xml:space="preserve"> r. </w:t>
      </w:r>
    </w:p>
    <w:p w14:paraId="18CA7217" w14:textId="77777777" w:rsidR="004D5D68" w:rsidRDefault="004D5D68" w:rsidP="004D5D68">
      <w:pPr>
        <w:spacing w:after="120" w:line="240" w:lineRule="auto"/>
        <w:jc w:val="both"/>
      </w:pPr>
      <w:r>
        <w:tab/>
      </w:r>
    </w:p>
    <w:p w14:paraId="27363640" w14:textId="542133BB" w:rsidR="008531CB" w:rsidRDefault="008531CB" w:rsidP="004D5D68">
      <w:pPr>
        <w:spacing w:after="120" w:line="240" w:lineRule="auto"/>
        <w:jc w:val="both"/>
        <w:rPr>
          <w:rFonts w:eastAsia="Times New Roman"/>
          <w:lang w:eastAsia="pl-PL"/>
        </w:rPr>
      </w:pPr>
      <w:r w:rsidRPr="001D5A10">
        <w:t xml:space="preserve">W dniu </w:t>
      </w:r>
      <w:r w:rsidR="004D5D68">
        <w:t>8</w:t>
      </w:r>
      <w:r>
        <w:t xml:space="preserve"> grudnia</w:t>
      </w:r>
      <w:r w:rsidRPr="001D5A10">
        <w:t xml:space="preserve"> 202</w:t>
      </w:r>
      <w:r w:rsidR="004D5D68">
        <w:t>1</w:t>
      </w:r>
      <w:r w:rsidRPr="001D5A10">
        <w:t xml:space="preserve"> r. wpłynęła do Rady Miejskiej w Gołdapi petycja </w:t>
      </w:r>
      <w:r w:rsidRPr="001D5A10">
        <w:rPr>
          <w:rFonts w:eastAsia="Times New Roman"/>
          <w:lang w:eastAsia="pl-PL"/>
        </w:rPr>
        <w:t xml:space="preserve">w sprawie </w:t>
      </w:r>
      <w:r>
        <w:rPr>
          <w:rFonts w:eastAsia="Times New Roman"/>
          <w:lang w:eastAsia="pl-PL"/>
        </w:rPr>
        <w:t xml:space="preserve">przyjęcia przez Radę Miejską w Gołdapi uchwały </w:t>
      </w:r>
      <w:r w:rsidR="004D5D68" w:rsidRPr="00BB405C">
        <w:rPr>
          <w:rFonts w:eastAsia="Times New Roman"/>
          <w:lang w:eastAsia="pl-PL"/>
        </w:rPr>
        <w:t xml:space="preserve">w sprawie podjęcia przez Radę Miejską w Gołdapi uchwały w sprawie </w:t>
      </w:r>
      <w:r w:rsidR="004D5D68" w:rsidRPr="00BB405C">
        <w:t>przyjęcia „Karty Praw Rodzin</w:t>
      </w:r>
      <w:r w:rsidR="004D5D68" w:rsidRPr="00BB405C">
        <w:rPr>
          <w:rFonts w:eastAsia="Times New Roman"/>
          <w:lang w:eastAsia="pl-PL"/>
        </w:rPr>
        <w:t>y”</w:t>
      </w:r>
      <w:r w:rsidR="004D5D68">
        <w:rPr>
          <w:rFonts w:eastAsia="Times New Roman"/>
          <w:lang w:eastAsia="pl-PL"/>
        </w:rPr>
        <w:t>.</w:t>
      </w:r>
    </w:p>
    <w:p w14:paraId="49E2444E" w14:textId="62C907F9" w:rsidR="004D5D68" w:rsidRPr="00BB405C" w:rsidRDefault="004D5D68" w:rsidP="004D5D68">
      <w:pPr>
        <w:spacing w:after="120" w:line="240" w:lineRule="auto"/>
        <w:jc w:val="both"/>
        <w:rPr>
          <w:rFonts w:eastAsia="Times New Roman"/>
          <w:lang w:eastAsia="pl-PL"/>
        </w:rPr>
      </w:pPr>
      <w:r w:rsidRPr="00BB405C">
        <w:tab/>
      </w:r>
      <w:r>
        <w:t>W dniu 22 grudnia 2021 r. Komisja Skarg, Wniosków i Petycja na swoim posiedzeniu rozpatrywała wniesioną petycję.</w:t>
      </w:r>
    </w:p>
    <w:p w14:paraId="08632E4B" w14:textId="2D8C55B8" w:rsidR="004D5D68" w:rsidRPr="00153A36" w:rsidRDefault="004D5D68" w:rsidP="004D5D68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</w:rPr>
        <w:tab/>
      </w:r>
      <w:r w:rsidRPr="00BB405C">
        <w:rPr>
          <w:rFonts w:eastAsia="Times New Roman"/>
        </w:rPr>
        <w:t>K</w:t>
      </w:r>
      <w:r w:rsidRPr="00153A36">
        <w:rPr>
          <w:rFonts w:eastAsia="Times New Roman"/>
        </w:rPr>
        <w:t>omisj</w:t>
      </w:r>
      <w:r w:rsidRPr="00BB405C">
        <w:rPr>
          <w:rFonts w:eastAsia="Times New Roman"/>
        </w:rPr>
        <w:t>a</w:t>
      </w:r>
      <w:r w:rsidRPr="00153A36">
        <w:rPr>
          <w:rFonts w:eastAsia="Times New Roman"/>
        </w:rPr>
        <w:t xml:space="preserve"> Skar</w:t>
      </w:r>
      <w:r>
        <w:rPr>
          <w:rFonts w:eastAsia="Times New Roman"/>
        </w:rPr>
        <w:t>g</w:t>
      </w:r>
      <w:r w:rsidRPr="00153A36">
        <w:rPr>
          <w:rFonts w:eastAsia="Times New Roman"/>
        </w:rPr>
        <w:t>, Wniosków i Petycji Rady Miejskiej w Gołdapi</w:t>
      </w:r>
      <w:r>
        <w:rPr>
          <w:rFonts w:eastAsia="Times New Roman"/>
        </w:rPr>
        <w:t xml:space="preserve"> </w:t>
      </w:r>
      <w:r w:rsidRPr="00153A36">
        <w:rPr>
          <w:rFonts w:eastAsia="Times New Roman"/>
        </w:rPr>
        <w:t xml:space="preserve">na podstawie art. 15 ust. 1 ustawy z dnia 8 marca 1990 r. o samorządzie gminnym organem stanowiącym i kontrolnym w gminie jest rada gminy, </w:t>
      </w:r>
      <w:r>
        <w:rPr>
          <w:rFonts w:eastAsia="Times New Roman"/>
        </w:rPr>
        <w:br/>
      </w:r>
      <w:r w:rsidRPr="00153A36">
        <w:rPr>
          <w:rFonts w:eastAsia="Times New Roman"/>
        </w:rPr>
        <w:t xml:space="preserve">a w myśl art. 7 ust. 1 pkt 6, 6a i 16 do zadań własnych gminy należy zaspokajanie zbiorowych potrzeb wspólnoty, </w:t>
      </w:r>
      <w:r>
        <w:rPr>
          <w:rFonts w:eastAsia="Times New Roman"/>
        </w:rPr>
        <w:br/>
      </w:r>
      <w:r w:rsidRPr="00153A36">
        <w:rPr>
          <w:rFonts w:eastAsia="Times New Roman"/>
        </w:rPr>
        <w:t>w szczególności zadania własne obejmują sprawy: pomocy społecznej, w tym ośrodków i zakładów opiekuńczych; wspierania rodziny i systemu pieczy zastępczej; polityki prorodzinnej, w tym zapewnienia kobietom w ciąży opieki socjalnej, medycznej i prawnej. Ponadto zgodnie z art. 9 ust. 2 ustawy z dnia 11 lipca</w:t>
      </w:r>
      <w:r>
        <w:rPr>
          <w:rFonts w:eastAsia="Times New Roman"/>
        </w:rPr>
        <w:t xml:space="preserve"> </w:t>
      </w:r>
      <w:r w:rsidRPr="00153A36">
        <w:rPr>
          <w:rFonts w:eastAsia="Times New Roman"/>
        </w:rPr>
        <w:t xml:space="preserve">2014 r. o petycjach petycja złożona do organu stanowiącego jednostki samorządu terytorialnego jest rozpatrywana przez ten organ. </w:t>
      </w:r>
    </w:p>
    <w:p w14:paraId="5FF3B16F" w14:textId="64D53174" w:rsidR="004D5D68" w:rsidRDefault="004D5D68" w:rsidP="004D5D6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53A36">
        <w:rPr>
          <w:rFonts w:eastAsia="Times New Roman"/>
        </w:rPr>
        <w:t>Rada Miejska nie powinna podejmować uchwały</w:t>
      </w:r>
      <w:r w:rsidRPr="00BB405C">
        <w:rPr>
          <w:rFonts w:eastAsia="Times New Roman"/>
        </w:rPr>
        <w:t xml:space="preserve"> </w:t>
      </w:r>
      <w:r w:rsidRPr="00153A36">
        <w:rPr>
          <w:rFonts w:eastAsia="Times New Roman"/>
        </w:rPr>
        <w:t xml:space="preserve">zgodnie z załączonym do petycji projektem. Przyjęcie Karty Praw Rodzin mogłoby stanowić przekroczenie kompetencji ustawowych rady i ingerować w materię przewidzianą dla ustawodawcy na szczeblu krajowym. Przyjmowanie natomiast aktów prawnych, zawierających powtórzenia ustaw już istniejących i obowiązujących, przesądza o eliminacji takiego aktu z obrotu prawnego. </w:t>
      </w:r>
      <w:r w:rsidRPr="00BB405C">
        <w:rPr>
          <w:rFonts w:eastAsia="Times New Roman"/>
        </w:rPr>
        <w:t>O</w:t>
      </w:r>
      <w:r w:rsidRPr="00153A36">
        <w:rPr>
          <w:rFonts w:eastAsia="Times New Roman"/>
        </w:rPr>
        <w:t>bowiązujący porządek prawny Rzeczypospolitej Polskiej, w tym Konstytucja i wiele rozwiązań ustawowych, wyczerpują konieczną ochronę prawną polskiej rodzin</w:t>
      </w:r>
      <w:r>
        <w:rPr>
          <w:rFonts w:eastAsia="Times New Roman"/>
        </w:rPr>
        <w:t>.</w:t>
      </w:r>
    </w:p>
    <w:p w14:paraId="007F2920" w14:textId="17099EE9" w:rsidR="004D5D68" w:rsidRPr="00153A36" w:rsidRDefault="004D5D68" w:rsidP="004D5D68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ab/>
        <w:t xml:space="preserve">Członkowie Komisji w głosowaniu jawnym jednogłośnie głosami  3  za  </w:t>
      </w:r>
      <w:r w:rsidRPr="00637D92">
        <w:rPr>
          <w:rFonts w:eastAsia="Times New Roman"/>
          <w:bCs/>
          <w:lang w:eastAsia="pl-PL"/>
        </w:rPr>
        <w:t>uzna</w:t>
      </w:r>
      <w:r>
        <w:rPr>
          <w:rFonts w:eastAsia="Times New Roman"/>
          <w:bCs/>
          <w:lang w:eastAsia="pl-PL"/>
        </w:rPr>
        <w:t>li</w:t>
      </w:r>
      <w:r w:rsidRPr="00637D92">
        <w:rPr>
          <w:rFonts w:eastAsia="Times New Roman"/>
          <w:bCs/>
          <w:lang w:eastAsia="pl-PL"/>
        </w:rPr>
        <w:t xml:space="preserve"> petycję z dnia </w:t>
      </w:r>
      <w:r>
        <w:rPr>
          <w:rFonts w:eastAsia="Times New Roman"/>
          <w:bCs/>
          <w:lang w:eastAsia="pl-PL"/>
        </w:rPr>
        <w:t>8 grudnia</w:t>
      </w:r>
      <w:r w:rsidRPr="00637D92">
        <w:rPr>
          <w:rFonts w:eastAsia="Times New Roman"/>
          <w:bCs/>
          <w:lang w:eastAsia="pl-PL"/>
        </w:rPr>
        <w:t xml:space="preserve"> 2021 r. w sprawie wyrażenia opinii w</w:t>
      </w:r>
      <w:r>
        <w:rPr>
          <w:rFonts w:eastAsia="Times New Roman"/>
          <w:bCs/>
          <w:lang w:eastAsia="pl-PL"/>
        </w:rPr>
        <w:t xml:space="preserve"> </w:t>
      </w:r>
      <w:r w:rsidRPr="00BB405C">
        <w:rPr>
          <w:rFonts w:eastAsia="Times New Roman"/>
          <w:lang w:eastAsia="pl-PL"/>
        </w:rPr>
        <w:t xml:space="preserve">sprawie podjęcia przez Radę Miejską w Gołdapi uchwały w sprawie </w:t>
      </w:r>
      <w:r w:rsidRPr="00BB405C">
        <w:t>przyjęcia „Karty Praw Rodzin</w:t>
      </w:r>
      <w:r w:rsidRPr="00BB405C">
        <w:rPr>
          <w:rFonts w:eastAsia="Times New Roman"/>
          <w:lang w:eastAsia="pl-PL"/>
        </w:rPr>
        <w:t>y”</w:t>
      </w:r>
      <w:r>
        <w:rPr>
          <w:rFonts w:eastAsia="Times New Roman"/>
          <w:lang w:eastAsia="pl-PL"/>
        </w:rPr>
        <w:t xml:space="preserve"> za bezzasadną.</w:t>
      </w:r>
    </w:p>
    <w:p w14:paraId="54D3C5AB" w14:textId="1C675AC2" w:rsidR="002976D2" w:rsidRDefault="001F0612" w:rsidP="004D5D68">
      <w:pPr>
        <w:spacing w:line="240" w:lineRule="auto"/>
        <w:ind w:firstLine="708"/>
        <w:jc w:val="both"/>
      </w:pPr>
      <w:r>
        <w:t xml:space="preserve">Na podstawie </w:t>
      </w:r>
      <w:r>
        <w:rPr>
          <w:rFonts w:cs="Times New Roman"/>
        </w:rPr>
        <w:t>§</w:t>
      </w:r>
      <w:r>
        <w:t xml:space="preserve"> 45 ust. 2 Statutu Gminy Gołdap stanowiącym Załącznik do Uchwały Nr</w:t>
      </w:r>
      <w:r w:rsidR="00C1129D">
        <w:t> </w:t>
      </w:r>
      <w:r>
        <w:t xml:space="preserve">VI/49/2019 Rady Miejskiej w Gołdapi z dnia 27 lutego 2019 r. (Dz. Urz. Woj. </w:t>
      </w:r>
      <w:proofErr w:type="spellStart"/>
      <w:r>
        <w:t>Warm</w:t>
      </w:r>
      <w:proofErr w:type="spellEnd"/>
      <w:r w:rsidR="002E2607">
        <w:t xml:space="preserve"> </w:t>
      </w:r>
      <w:r>
        <w:t>-</w:t>
      </w:r>
      <w:r w:rsidR="002E2607">
        <w:t xml:space="preserve"> </w:t>
      </w:r>
      <w:proofErr w:type="spellStart"/>
      <w:r>
        <w:t>Maz</w:t>
      </w:r>
      <w:proofErr w:type="spellEnd"/>
      <w:r>
        <w:t xml:space="preserve"> z 2019</w:t>
      </w:r>
      <w:r w:rsidR="008531CB">
        <w:t xml:space="preserve"> </w:t>
      </w:r>
      <w:r>
        <w:t>r., poz. 1504</w:t>
      </w:r>
      <w:r w:rsidR="004D5D68">
        <w:t xml:space="preserve"> z </w:t>
      </w:r>
      <w:proofErr w:type="spellStart"/>
      <w:r w:rsidR="004D5D68">
        <w:t>późn</w:t>
      </w:r>
      <w:proofErr w:type="spellEnd"/>
      <w:r w:rsidR="004D5D68">
        <w:t>. zm.</w:t>
      </w:r>
      <w:r>
        <w:t xml:space="preserve">) Komisja Skarg, Wniosków i Petycji przedkłada Radzie stanowisko w sprawie </w:t>
      </w:r>
      <w:r w:rsidR="008531CB">
        <w:t xml:space="preserve">rozpatrzenia petycji z dnia </w:t>
      </w:r>
      <w:r w:rsidR="004D5D68">
        <w:br/>
        <w:t>8</w:t>
      </w:r>
      <w:r w:rsidR="008531CB">
        <w:t xml:space="preserve"> grudnia 202</w:t>
      </w:r>
      <w:r w:rsidR="004D5D68">
        <w:t>1</w:t>
      </w:r>
      <w:r w:rsidR="008531CB">
        <w:t xml:space="preserve"> r.</w:t>
      </w:r>
      <w:r>
        <w:t xml:space="preserve"> wraz z projektem stosownej uchwały.</w:t>
      </w:r>
      <w:r w:rsidR="008040F8">
        <w:tab/>
      </w:r>
      <w:r w:rsidR="008040F8">
        <w:tab/>
      </w:r>
    </w:p>
    <w:p w14:paraId="44118225" w14:textId="77777777" w:rsidR="00B731B1" w:rsidRDefault="00B731B1" w:rsidP="004D5D68">
      <w:pPr>
        <w:spacing w:line="240" w:lineRule="auto"/>
        <w:ind w:firstLine="708"/>
        <w:jc w:val="both"/>
      </w:pPr>
    </w:p>
    <w:p w14:paraId="6D77AE9C" w14:textId="0876DC91" w:rsidR="008040F8" w:rsidRDefault="002976D2" w:rsidP="00B731B1">
      <w:pPr>
        <w:spacing w:line="240" w:lineRule="auto"/>
        <w:ind w:left="1416" w:firstLine="708"/>
        <w:jc w:val="both"/>
      </w:pPr>
      <w:r>
        <w:tab/>
      </w:r>
      <w:r>
        <w:tab/>
      </w:r>
      <w:r w:rsidR="004D5D68">
        <w:tab/>
      </w:r>
      <w:r w:rsidR="00B731B1">
        <w:t xml:space="preserve">/-/ </w:t>
      </w:r>
      <w:r w:rsidR="008040F8">
        <w:t xml:space="preserve">Zbigniew Makarewicz – Przewodniczący Komisji </w:t>
      </w:r>
    </w:p>
    <w:p w14:paraId="79790C10" w14:textId="6D36FA78" w:rsidR="004D5D68" w:rsidRDefault="004D5D68" w:rsidP="00B731B1">
      <w:pPr>
        <w:spacing w:line="240" w:lineRule="auto"/>
        <w:ind w:left="3540"/>
        <w:jc w:val="both"/>
      </w:pPr>
      <w:r>
        <w:tab/>
      </w:r>
      <w:r w:rsidR="00B731B1">
        <w:t xml:space="preserve">/-/ </w:t>
      </w:r>
      <w:r w:rsidR="008040F8">
        <w:t xml:space="preserve">Wioletta Anuszkiewicz – </w:t>
      </w:r>
      <w:r>
        <w:t xml:space="preserve">Wiceprzewodnicząca </w:t>
      </w:r>
      <w:r w:rsidR="008040F8">
        <w:t xml:space="preserve"> Komisji</w:t>
      </w:r>
      <w:r>
        <w:t xml:space="preserve"> </w:t>
      </w:r>
    </w:p>
    <w:p w14:paraId="4A1D1000" w14:textId="796114C9" w:rsidR="00D73625" w:rsidRDefault="002976D2" w:rsidP="00B731B1">
      <w:pPr>
        <w:spacing w:line="240" w:lineRule="auto"/>
        <w:ind w:left="3540"/>
        <w:jc w:val="both"/>
      </w:pPr>
      <w:r>
        <w:tab/>
      </w:r>
      <w:r w:rsidR="00B731B1">
        <w:t xml:space="preserve">/-/ </w:t>
      </w:r>
      <w:r>
        <w:t>Marian Chmielewski – Członek Komisji</w:t>
      </w:r>
    </w:p>
    <w:p w14:paraId="405B82C0" w14:textId="77777777" w:rsidR="004D5D68" w:rsidRDefault="004D5D68" w:rsidP="004D5D68">
      <w:pPr>
        <w:spacing w:line="240" w:lineRule="auto"/>
        <w:jc w:val="both"/>
      </w:pPr>
    </w:p>
    <w:p w14:paraId="3BC086C0" w14:textId="77777777" w:rsidR="004D5D68" w:rsidRDefault="004D5D68" w:rsidP="004D5D68">
      <w:pPr>
        <w:spacing w:line="240" w:lineRule="auto"/>
        <w:jc w:val="both"/>
      </w:pPr>
    </w:p>
    <w:p w14:paraId="520B214E" w14:textId="63FE5AC6" w:rsidR="00D233A3" w:rsidRDefault="00D233A3" w:rsidP="004D5D68">
      <w:pPr>
        <w:spacing w:line="240" w:lineRule="auto"/>
        <w:jc w:val="both"/>
      </w:pPr>
      <w:r>
        <w:t>Załącznik:</w:t>
      </w:r>
    </w:p>
    <w:p w14:paraId="6BAF9A49" w14:textId="1C267D36" w:rsidR="00D73625" w:rsidRDefault="00D233A3" w:rsidP="004D5D68">
      <w:pPr>
        <w:spacing w:line="240" w:lineRule="auto"/>
        <w:jc w:val="both"/>
      </w:pPr>
      <w:r>
        <w:t xml:space="preserve">1) projekt uchwały Rady Miejskiej w Gołdapi w sprawie rozpatrzenia </w:t>
      </w:r>
      <w:r w:rsidR="008531CB">
        <w:t xml:space="preserve">petycji z dnia </w:t>
      </w:r>
      <w:r w:rsidR="004D5D68">
        <w:t>8 grudnia 2021</w:t>
      </w:r>
      <w:r w:rsidR="002976D2">
        <w:t xml:space="preserve"> r. </w:t>
      </w:r>
    </w:p>
    <w:sectPr w:rsidR="00D73625" w:rsidSect="002976D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2"/>
    <w:rsid w:val="000D7F02"/>
    <w:rsid w:val="00107562"/>
    <w:rsid w:val="001A50D5"/>
    <w:rsid w:val="001F0612"/>
    <w:rsid w:val="00221973"/>
    <w:rsid w:val="002976D2"/>
    <w:rsid w:val="002E2607"/>
    <w:rsid w:val="003804A6"/>
    <w:rsid w:val="00452AA0"/>
    <w:rsid w:val="004D5D68"/>
    <w:rsid w:val="00517B18"/>
    <w:rsid w:val="006B504C"/>
    <w:rsid w:val="006F1E31"/>
    <w:rsid w:val="007A2BB9"/>
    <w:rsid w:val="008040F8"/>
    <w:rsid w:val="008531CB"/>
    <w:rsid w:val="008977FE"/>
    <w:rsid w:val="00A86C6B"/>
    <w:rsid w:val="00AD3489"/>
    <w:rsid w:val="00B416D8"/>
    <w:rsid w:val="00B731B1"/>
    <w:rsid w:val="00C1129D"/>
    <w:rsid w:val="00D233A3"/>
    <w:rsid w:val="00D73625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6E5"/>
  <w15:chartTrackingRefBased/>
  <w15:docId w15:val="{A58007DC-3087-4E77-AEFF-C7289B3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2022-01-04T12:15:00Z</cp:lastPrinted>
  <dcterms:created xsi:type="dcterms:W3CDTF">2022-01-04T12:15:00Z</dcterms:created>
  <dcterms:modified xsi:type="dcterms:W3CDTF">2022-01-04T12:15:00Z</dcterms:modified>
</cp:coreProperties>
</file>