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D6EF" w14:textId="77777777" w:rsidR="00DE61CF" w:rsidRDefault="00DE61CF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BECE82F" w14:textId="77777777" w:rsidR="00DE61CF" w:rsidRDefault="00DE61CF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B8ED990" w14:textId="421CC432" w:rsidR="00E86D61" w:rsidRPr="00E86D61" w:rsidRDefault="00E86D61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 xml:space="preserve">Urząd Miejski w Gołdapi                                                                   Gołdap, </w:t>
      </w:r>
      <w:r w:rsidR="00DB21E5">
        <w:rPr>
          <w:rFonts w:ascii="Arial" w:hAnsi="Arial" w:cs="Arial"/>
          <w:sz w:val="22"/>
          <w:szCs w:val="22"/>
        </w:rPr>
        <w:t>30</w:t>
      </w:r>
      <w:r w:rsidR="00DE61CF">
        <w:rPr>
          <w:rFonts w:ascii="Arial" w:hAnsi="Arial" w:cs="Arial"/>
          <w:sz w:val="22"/>
          <w:szCs w:val="22"/>
        </w:rPr>
        <w:t xml:space="preserve"> </w:t>
      </w:r>
      <w:r w:rsidR="00DD57FA">
        <w:rPr>
          <w:rFonts w:ascii="Arial" w:hAnsi="Arial" w:cs="Arial"/>
          <w:sz w:val="22"/>
          <w:szCs w:val="22"/>
        </w:rPr>
        <w:t>listopada</w:t>
      </w:r>
      <w:r w:rsidRPr="00E86D61">
        <w:rPr>
          <w:rFonts w:ascii="Arial" w:hAnsi="Arial" w:cs="Arial"/>
          <w:sz w:val="22"/>
          <w:szCs w:val="22"/>
        </w:rPr>
        <w:t xml:space="preserve"> 202</w:t>
      </w:r>
      <w:r w:rsidR="00B33F3F">
        <w:rPr>
          <w:rFonts w:ascii="Arial" w:hAnsi="Arial" w:cs="Arial"/>
          <w:sz w:val="22"/>
          <w:szCs w:val="22"/>
        </w:rPr>
        <w:t xml:space="preserve">2 </w:t>
      </w:r>
      <w:r w:rsidRPr="00E86D61">
        <w:rPr>
          <w:rFonts w:ascii="Arial" w:hAnsi="Arial" w:cs="Arial"/>
          <w:sz w:val="22"/>
          <w:szCs w:val="22"/>
        </w:rPr>
        <w:t>r.</w:t>
      </w:r>
    </w:p>
    <w:p w14:paraId="623D53A2" w14:textId="77777777" w:rsidR="00E86D61" w:rsidRPr="00E86D61" w:rsidRDefault="00E86D61" w:rsidP="00E86D6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Plac Zwycięstwa 14</w:t>
      </w:r>
    </w:p>
    <w:p w14:paraId="65BE6476" w14:textId="77777777" w:rsidR="00E86D61" w:rsidRPr="00E86D61" w:rsidRDefault="00E86D61" w:rsidP="00E86D6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19-500 Gołdap</w:t>
      </w:r>
    </w:p>
    <w:p w14:paraId="1FBD13D8" w14:textId="4EC4D245" w:rsidR="00E86D61" w:rsidRPr="00420F71" w:rsidRDefault="006F1C48" w:rsidP="00420F7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WA.1431.</w:t>
      </w:r>
      <w:r w:rsidR="00536D3A">
        <w:rPr>
          <w:rFonts w:ascii="Arial" w:hAnsi="Arial" w:cs="Arial"/>
          <w:sz w:val="22"/>
          <w:szCs w:val="22"/>
        </w:rPr>
        <w:t>115</w:t>
      </w:r>
      <w:r>
        <w:rPr>
          <w:rFonts w:ascii="Arial" w:hAnsi="Arial" w:cs="Arial"/>
          <w:sz w:val="22"/>
          <w:szCs w:val="22"/>
        </w:rPr>
        <w:t>.2022</w:t>
      </w:r>
    </w:p>
    <w:p w14:paraId="454561D1" w14:textId="77777777" w:rsidR="00354B0B" w:rsidRDefault="00354B0B" w:rsidP="00E86D61">
      <w:pPr>
        <w:spacing w:before="57" w:after="57" w:line="276" w:lineRule="auto"/>
        <w:ind w:left="5672"/>
        <w:jc w:val="both"/>
        <w:rPr>
          <w:rFonts w:ascii="Arial" w:hAnsi="Arial" w:cs="Arial"/>
          <w:bCs/>
          <w:sz w:val="22"/>
          <w:szCs w:val="22"/>
        </w:rPr>
      </w:pPr>
    </w:p>
    <w:p w14:paraId="33AF1066" w14:textId="5D8D19E0" w:rsidR="00E86D61" w:rsidRPr="00420F71" w:rsidRDefault="00E86D61" w:rsidP="00E86D61">
      <w:pPr>
        <w:spacing w:before="57" w:after="57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ab/>
      </w:r>
      <w:r w:rsidRPr="00420F71">
        <w:rPr>
          <w:rFonts w:ascii="Arial" w:hAnsi="Arial" w:cs="Arial"/>
          <w:b/>
          <w:bCs/>
          <w:iCs/>
          <w:sz w:val="22"/>
          <w:szCs w:val="22"/>
        </w:rPr>
        <w:t>Szano</w:t>
      </w:r>
      <w:r w:rsidR="0006333A" w:rsidRPr="00420F71">
        <w:rPr>
          <w:rFonts w:ascii="Arial" w:hAnsi="Arial" w:cs="Arial"/>
          <w:b/>
          <w:bCs/>
          <w:iCs/>
          <w:sz w:val="22"/>
          <w:szCs w:val="22"/>
        </w:rPr>
        <w:t>wn</w:t>
      </w:r>
      <w:r w:rsidR="00547E16">
        <w:rPr>
          <w:rFonts w:ascii="Arial" w:hAnsi="Arial" w:cs="Arial"/>
          <w:b/>
          <w:bCs/>
          <w:iCs/>
          <w:sz w:val="22"/>
          <w:szCs w:val="22"/>
        </w:rPr>
        <w:t>a</w:t>
      </w:r>
      <w:r w:rsidR="0006333A" w:rsidRPr="00420F71">
        <w:rPr>
          <w:rFonts w:ascii="Arial" w:hAnsi="Arial" w:cs="Arial"/>
          <w:b/>
          <w:bCs/>
          <w:iCs/>
          <w:sz w:val="22"/>
          <w:szCs w:val="22"/>
        </w:rPr>
        <w:t xml:space="preserve"> Pani</w:t>
      </w:r>
      <w:r w:rsidRPr="00420F71">
        <w:rPr>
          <w:rFonts w:ascii="Arial" w:hAnsi="Arial" w:cs="Arial"/>
          <w:b/>
          <w:bCs/>
          <w:iCs/>
          <w:sz w:val="22"/>
          <w:szCs w:val="22"/>
        </w:rPr>
        <w:t>,</w:t>
      </w:r>
    </w:p>
    <w:p w14:paraId="64165B96" w14:textId="249704BC" w:rsidR="0006333A" w:rsidRPr="00EF4822" w:rsidRDefault="0006333A" w:rsidP="00E86D61">
      <w:pPr>
        <w:spacing w:before="57" w:after="57" w:line="360" w:lineRule="auto"/>
        <w:jc w:val="both"/>
        <w:rPr>
          <w:rFonts w:ascii="Arial" w:hAnsi="Arial" w:cs="Arial"/>
          <w:iCs/>
        </w:rPr>
      </w:pPr>
      <w:r w:rsidRPr="00EF4822">
        <w:rPr>
          <w:rFonts w:ascii="Arial" w:hAnsi="Arial" w:cs="Arial"/>
          <w:iCs/>
        </w:rPr>
        <w:t>w odpowiedzi na wniosek o udzielenie informacji publicznej</w:t>
      </w:r>
      <w:r w:rsidR="009221E9" w:rsidRPr="00EF4822">
        <w:rPr>
          <w:rFonts w:ascii="Arial" w:hAnsi="Arial" w:cs="Arial"/>
          <w:iCs/>
        </w:rPr>
        <w:t xml:space="preserve"> złożony drogą e-mailową</w:t>
      </w:r>
      <w:r w:rsidR="00EF4822">
        <w:rPr>
          <w:rFonts w:ascii="Arial" w:hAnsi="Arial" w:cs="Arial"/>
          <w:iCs/>
        </w:rPr>
        <w:br/>
      </w:r>
      <w:r w:rsidR="00536D3A" w:rsidRPr="00EF4822">
        <w:rPr>
          <w:rFonts w:ascii="Arial" w:hAnsi="Arial" w:cs="Arial"/>
          <w:iCs/>
        </w:rPr>
        <w:t>16</w:t>
      </w:r>
      <w:r w:rsidR="009221E9" w:rsidRPr="00EF4822">
        <w:rPr>
          <w:rFonts w:ascii="Arial" w:hAnsi="Arial" w:cs="Arial"/>
          <w:iCs/>
        </w:rPr>
        <w:t xml:space="preserve"> li</w:t>
      </w:r>
      <w:r w:rsidR="00536D3A" w:rsidRPr="00EF4822">
        <w:rPr>
          <w:rFonts w:ascii="Arial" w:hAnsi="Arial" w:cs="Arial"/>
          <w:iCs/>
        </w:rPr>
        <w:t>stopada</w:t>
      </w:r>
      <w:r w:rsidR="009221E9" w:rsidRPr="00EF4822">
        <w:rPr>
          <w:rFonts w:ascii="Arial" w:hAnsi="Arial" w:cs="Arial"/>
          <w:iCs/>
        </w:rPr>
        <w:t xml:space="preserve"> 2022 roku cytuję: </w:t>
      </w:r>
    </w:p>
    <w:p w14:paraId="77B73F9F" w14:textId="77777777" w:rsidR="00536D3A" w:rsidRPr="00EF4822" w:rsidRDefault="009221E9" w:rsidP="00E37EC1">
      <w:pPr>
        <w:spacing w:before="57" w:after="57" w:line="360" w:lineRule="auto"/>
        <w:jc w:val="both"/>
        <w:rPr>
          <w:rFonts w:ascii="Arial" w:hAnsi="Arial" w:cs="Arial"/>
          <w:i/>
        </w:rPr>
      </w:pPr>
      <w:r w:rsidRPr="00EF4822">
        <w:rPr>
          <w:rFonts w:ascii="Arial" w:hAnsi="Arial" w:cs="Arial"/>
          <w:i/>
        </w:rPr>
        <w:t>„</w:t>
      </w:r>
      <w:r w:rsidR="00536D3A" w:rsidRPr="00EF4822">
        <w:rPr>
          <w:rFonts w:ascii="Arial" w:hAnsi="Arial" w:cs="Arial"/>
          <w:i/>
        </w:rPr>
        <w:t>1. Czy w 2022 roku przeprowadzono w gminie (lub planuje się przeprowadzenie) głosowanie na zadania zgłoszone do budżetu obywatelskiego (BO)?</w:t>
      </w:r>
    </w:p>
    <w:p w14:paraId="3A037A4B" w14:textId="54F55F2E" w:rsidR="009221E9" w:rsidRPr="00EF4822" w:rsidRDefault="00536D3A" w:rsidP="00E37EC1">
      <w:pPr>
        <w:spacing w:before="57" w:after="57" w:line="360" w:lineRule="auto"/>
        <w:jc w:val="both"/>
        <w:rPr>
          <w:rFonts w:ascii="Arial" w:hAnsi="Arial" w:cs="Arial"/>
          <w:i/>
        </w:rPr>
      </w:pPr>
      <w:r w:rsidRPr="00EF4822">
        <w:rPr>
          <w:rFonts w:ascii="Arial" w:hAnsi="Arial" w:cs="Arial"/>
          <w:i/>
        </w:rPr>
        <w:t>2. Jeśli nie, jakie są powody rezygnacji z organizacji BO?</w:t>
      </w:r>
      <w:r w:rsidR="002C2442" w:rsidRPr="00EF4822">
        <w:rPr>
          <w:rFonts w:ascii="Arial" w:hAnsi="Arial" w:cs="Arial"/>
          <w:i/>
        </w:rPr>
        <w:t>”</w:t>
      </w:r>
    </w:p>
    <w:p w14:paraId="661C1CAE" w14:textId="509D6A53" w:rsidR="00262000" w:rsidRDefault="002C2442" w:rsidP="00E86D61">
      <w:pPr>
        <w:spacing w:before="57" w:after="57" w:line="360" w:lineRule="auto"/>
        <w:jc w:val="both"/>
        <w:rPr>
          <w:rFonts w:ascii="Arial" w:hAnsi="Arial" w:cs="Arial"/>
          <w:iCs/>
        </w:rPr>
      </w:pPr>
      <w:r w:rsidRPr="00EF4822">
        <w:rPr>
          <w:rFonts w:ascii="Arial" w:hAnsi="Arial" w:cs="Arial"/>
          <w:iCs/>
        </w:rPr>
        <w:t xml:space="preserve">informuję, że </w:t>
      </w:r>
      <w:r w:rsidR="00186888" w:rsidRPr="00EF4822">
        <w:rPr>
          <w:rFonts w:ascii="Arial" w:hAnsi="Arial" w:cs="Arial"/>
          <w:iCs/>
        </w:rPr>
        <w:t>w 2022 roku nie przeprowadzono w gminie Gołdap głosowania na zadania zgłoszone do budżetu obywatelskiego (BO)</w:t>
      </w:r>
      <w:r w:rsidR="003B5F75" w:rsidRPr="00EF4822">
        <w:rPr>
          <w:rFonts w:ascii="Arial" w:hAnsi="Arial" w:cs="Arial"/>
          <w:iCs/>
        </w:rPr>
        <w:t>.</w:t>
      </w:r>
      <w:r w:rsidR="00186888" w:rsidRPr="00EF4822">
        <w:rPr>
          <w:rFonts w:ascii="Arial" w:hAnsi="Arial" w:cs="Arial"/>
          <w:iCs/>
        </w:rPr>
        <w:t xml:space="preserve"> </w:t>
      </w:r>
    </w:p>
    <w:p w14:paraId="4204DDAD" w14:textId="77777777" w:rsidR="00EF4822" w:rsidRPr="00EF4822" w:rsidRDefault="00EF4822" w:rsidP="00E86D61">
      <w:pPr>
        <w:spacing w:before="57" w:after="57" w:line="360" w:lineRule="auto"/>
        <w:jc w:val="both"/>
        <w:rPr>
          <w:rFonts w:ascii="Arial" w:hAnsi="Arial" w:cs="Arial"/>
          <w:iCs/>
        </w:rPr>
      </w:pPr>
    </w:p>
    <w:p w14:paraId="74F8097F" w14:textId="4779C519" w:rsidR="00262000" w:rsidRPr="00EF4822" w:rsidRDefault="00262000" w:rsidP="00E86D61">
      <w:pPr>
        <w:spacing w:before="57" w:after="57" w:line="360" w:lineRule="auto"/>
        <w:jc w:val="both"/>
        <w:rPr>
          <w:rFonts w:ascii="Arial" w:hAnsi="Arial" w:cs="Arial"/>
          <w:iCs/>
        </w:rPr>
      </w:pPr>
      <w:r w:rsidRPr="00EF4822">
        <w:rPr>
          <w:rFonts w:ascii="Arial" w:hAnsi="Arial" w:cs="Arial"/>
          <w:iCs/>
        </w:rPr>
        <w:t>Ad. 2</w:t>
      </w:r>
    </w:p>
    <w:p w14:paraId="30F688A6" w14:textId="66B12A0E" w:rsidR="00420F71" w:rsidRPr="00EF4822" w:rsidRDefault="00EF4822" w:rsidP="00E86D61">
      <w:pPr>
        <w:spacing w:before="57" w:after="57" w:line="360" w:lineRule="auto"/>
        <w:jc w:val="both"/>
        <w:rPr>
          <w:rFonts w:ascii="Arial" w:hAnsi="Arial" w:cs="Arial"/>
          <w:iCs/>
          <w:color w:val="000000"/>
          <w:shd w:val="clear" w:color="auto" w:fill="FFFFFF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74808" wp14:editId="0D800976">
                <wp:simplePos x="0" y="0"/>
                <wp:positionH relativeFrom="column">
                  <wp:posOffset>3180715</wp:posOffset>
                </wp:positionH>
                <wp:positionV relativeFrom="paragraph">
                  <wp:posOffset>1350035</wp:posOffset>
                </wp:positionV>
                <wp:extent cx="2731325" cy="1407226"/>
                <wp:effectExtent l="0" t="0" r="12065" b="2159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25" cy="1407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C8EBEC" w14:textId="77777777" w:rsidR="00EF4822" w:rsidRPr="00EC23AA" w:rsidRDefault="00EF4822" w:rsidP="00EF4822">
                            <w:pPr>
                              <w:spacing w:before="57" w:after="57" w:line="360" w:lineRule="auto"/>
                              <w:ind w:right="-15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EC23A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Z poważaniem</w:t>
                            </w:r>
                          </w:p>
                          <w:p w14:paraId="79529F9B" w14:textId="77777777" w:rsidR="00EF4822" w:rsidRPr="00EC23AA" w:rsidRDefault="00EF4822" w:rsidP="00EF4822">
                            <w:pPr>
                              <w:spacing w:before="57" w:after="57" w:line="360" w:lineRule="auto"/>
                              <w:ind w:right="-15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C23A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Kierownik Wydziału</w:t>
                            </w:r>
                          </w:p>
                          <w:p w14:paraId="3A9A572A" w14:textId="4CF8011C" w:rsidR="00EF4822" w:rsidRPr="00EC23AA" w:rsidRDefault="00EF4822" w:rsidP="00EF4822">
                            <w:pPr>
                              <w:spacing w:before="57" w:after="57" w:line="360" w:lineRule="auto"/>
                              <w:ind w:right="-15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C23A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Współpracy, Komunikacji Społecznej</w:t>
                            </w:r>
                            <w:r w:rsidR="00EC23AA" w:rsidRPr="00EC23A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EC23A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 Funduszy Zewnętrznych</w:t>
                            </w:r>
                          </w:p>
                          <w:p w14:paraId="41A5016A" w14:textId="24B6F538" w:rsidR="00EC23AA" w:rsidRPr="00EC23AA" w:rsidRDefault="00EC23AA" w:rsidP="00EC23AA">
                            <w:pPr>
                              <w:spacing w:before="57" w:after="57" w:line="360" w:lineRule="auto"/>
                              <w:ind w:right="-15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C23A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mgr </w:t>
                            </w:r>
                            <w:r w:rsidRPr="00EC23A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Justyna Charkiewicz</w:t>
                            </w:r>
                          </w:p>
                          <w:p w14:paraId="1A786648" w14:textId="72341167" w:rsidR="00EF4822" w:rsidRPr="00EC23AA" w:rsidRDefault="00EF4822" w:rsidP="00EF4822">
                            <w:pPr>
                              <w:ind w:right="-1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748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0.45pt;margin-top:106.3pt;width:215.05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" fillcolor="white [3201]" strokecolor="white [3212]" strokeweight=".5pt">
                <v:textbox>
                  <w:txbxContent>
                    <w:p w14:paraId="1EC8EBEC" w14:textId="77777777" w:rsidR="00EF4822" w:rsidRPr="00EC23AA" w:rsidRDefault="00EF4822" w:rsidP="00EF4822">
                      <w:pPr>
                        <w:spacing w:before="57" w:after="57" w:line="360" w:lineRule="auto"/>
                        <w:ind w:right="-15"/>
                        <w:jc w:val="center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EC23A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Z poważaniem</w:t>
                      </w:r>
                    </w:p>
                    <w:p w14:paraId="79529F9B" w14:textId="77777777" w:rsidR="00EF4822" w:rsidRPr="00EC23AA" w:rsidRDefault="00EF4822" w:rsidP="00EF4822">
                      <w:pPr>
                        <w:spacing w:before="57" w:after="57" w:line="360" w:lineRule="auto"/>
                        <w:ind w:right="-15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C23A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Kierownik Wydziału</w:t>
                      </w:r>
                    </w:p>
                    <w:p w14:paraId="3A9A572A" w14:textId="4CF8011C" w:rsidR="00EF4822" w:rsidRPr="00EC23AA" w:rsidRDefault="00EF4822" w:rsidP="00EF4822">
                      <w:pPr>
                        <w:spacing w:before="57" w:after="57" w:line="360" w:lineRule="auto"/>
                        <w:ind w:right="-15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C23A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Współpracy, Komunikacji Społecznej</w:t>
                      </w:r>
                      <w:r w:rsidR="00EC23AA" w:rsidRPr="00EC23A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</w:r>
                      <w:r w:rsidRPr="00EC23A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 Funduszy Zewnętrznych</w:t>
                      </w:r>
                    </w:p>
                    <w:p w14:paraId="41A5016A" w14:textId="24B6F538" w:rsidR="00EC23AA" w:rsidRPr="00EC23AA" w:rsidRDefault="00EC23AA" w:rsidP="00EC23AA">
                      <w:pPr>
                        <w:spacing w:before="57" w:after="57" w:line="360" w:lineRule="auto"/>
                        <w:ind w:right="-15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C23AA">
                        <w:rPr>
                          <w:i/>
                          <w:sz w:val="22"/>
                          <w:szCs w:val="22"/>
                        </w:rPr>
                        <w:t xml:space="preserve">mgr </w:t>
                      </w:r>
                      <w:r w:rsidRPr="00EC23A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Justyna Charkiewicz</w:t>
                      </w:r>
                    </w:p>
                    <w:p w14:paraId="1A786648" w14:textId="72341167" w:rsidR="00EF4822" w:rsidRPr="00EC23AA" w:rsidRDefault="00EF4822" w:rsidP="00EF4822">
                      <w:pPr>
                        <w:ind w:right="-1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000" w:rsidRPr="00EF4822">
        <w:rPr>
          <w:rFonts w:ascii="Arial" w:hAnsi="Arial" w:cs="Arial"/>
        </w:rPr>
        <w:t>Zarządzeniem nr 1685/X/2022 z dnia 13 października 2022 r. uchylone zostało Zarządzenie Burmistrza Gołdapi nr 1652/IX/2022 z dnia 9 września 2022 r. w sprawie zgłaszania propozycji zadań do budżetu obywatelskiego Gminy Gołdap, a w związku z tym wstrzym</w:t>
      </w:r>
      <w:r w:rsidRPr="00EF4822">
        <w:rPr>
          <w:rFonts w:ascii="Arial" w:hAnsi="Arial" w:cs="Arial"/>
        </w:rPr>
        <w:t>any</w:t>
      </w:r>
      <w:r w:rsidR="00262000" w:rsidRPr="00EF4822">
        <w:rPr>
          <w:rFonts w:ascii="Arial" w:hAnsi="Arial" w:cs="Arial"/>
        </w:rPr>
        <w:t xml:space="preserve"> </w:t>
      </w:r>
      <w:r w:rsidRPr="00EF4822">
        <w:rPr>
          <w:rFonts w:ascii="Arial" w:hAnsi="Arial" w:cs="Arial"/>
        </w:rPr>
        <w:t>został</w:t>
      </w:r>
      <w:r w:rsidR="00262000" w:rsidRPr="00EF4822">
        <w:rPr>
          <w:rFonts w:ascii="Arial" w:hAnsi="Arial" w:cs="Arial"/>
        </w:rPr>
        <w:t xml:space="preserve"> proces zgłaszania propozycji zadań </w:t>
      </w:r>
      <w:r w:rsidRPr="00EF4822">
        <w:rPr>
          <w:rFonts w:ascii="Arial" w:hAnsi="Arial" w:cs="Arial"/>
        </w:rPr>
        <w:t xml:space="preserve">na 2023 rok </w:t>
      </w:r>
      <w:r w:rsidR="00262000" w:rsidRPr="00EF4822">
        <w:rPr>
          <w:rFonts w:ascii="Arial" w:hAnsi="Arial" w:cs="Arial"/>
        </w:rPr>
        <w:t xml:space="preserve">do Budżetu Obywatelskiego Gminy Gołdap do czasu ujęcia w budżecie Gminy Gołdap na </w:t>
      </w:r>
      <w:r w:rsidRPr="00EF4822">
        <w:rPr>
          <w:rFonts w:ascii="Arial" w:hAnsi="Arial" w:cs="Arial"/>
        </w:rPr>
        <w:t>przyszły</w:t>
      </w:r>
      <w:r w:rsidR="00262000" w:rsidRPr="00EF4822">
        <w:rPr>
          <w:rFonts w:ascii="Arial" w:hAnsi="Arial" w:cs="Arial"/>
        </w:rPr>
        <w:t xml:space="preserve"> rok środków finansowych przeznaczonych na ten cel.</w:t>
      </w:r>
    </w:p>
    <w:p w14:paraId="079EDB81" w14:textId="40D59F66" w:rsidR="00EF4822" w:rsidRDefault="00EF4822" w:rsidP="00DE61CF">
      <w:pPr>
        <w:rPr>
          <w:rFonts w:ascii="Arial" w:hAnsi="Arial" w:cs="Arial"/>
          <w:iCs/>
          <w:sz w:val="22"/>
          <w:szCs w:val="22"/>
        </w:rPr>
      </w:pPr>
    </w:p>
    <w:p w14:paraId="5E50D928" w14:textId="5EA7A9D9" w:rsidR="00EF4822" w:rsidRDefault="00EF4822" w:rsidP="00DE61CF">
      <w:pPr>
        <w:rPr>
          <w:rFonts w:ascii="Arial" w:hAnsi="Arial" w:cs="Arial"/>
          <w:iCs/>
          <w:sz w:val="22"/>
          <w:szCs w:val="22"/>
        </w:rPr>
      </w:pPr>
    </w:p>
    <w:p w14:paraId="612BCD43" w14:textId="686E5E9A" w:rsidR="00EF4822" w:rsidRDefault="00EF4822" w:rsidP="00DE61CF">
      <w:pPr>
        <w:rPr>
          <w:rFonts w:ascii="Arial" w:hAnsi="Arial" w:cs="Arial"/>
          <w:iCs/>
          <w:sz w:val="22"/>
          <w:szCs w:val="22"/>
        </w:rPr>
      </w:pPr>
    </w:p>
    <w:p w14:paraId="6D301CEC" w14:textId="69D287E9" w:rsidR="00EF4822" w:rsidRDefault="00EF4822" w:rsidP="00DE61CF">
      <w:pPr>
        <w:rPr>
          <w:rFonts w:ascii="Arial" w:hAnsi="Arial" w:cs="Arial"/>
          <w:iCs/>
          <w:sz w:val="22"/>
          <w:szCs w:val="22"/>
        </w:rPr>
      </w:pPr>
    </w:p>
    <w:p w14:paraId="4CB4F15A" w14:textId="549BDF43" w:rsidR="00EF4822" w:rsidRDefault="00EF4822" w:rsidP="00DE61CF">
      <w:pPr>
        <w:rPr>
          <w:rFonts w:ascii="Arial" w:hAnsi="Arial" w:cs="Arial"/>
          <w:iCs/>
          <w:sz w:val="22"/>
          <w:szCs w:val="22"/>
        </w:rPr>
      </w:pPr>
    </w:p>
    <w:p w14:paraId="7AD0F7CF" w14:textId="3DBFC4AC" w:rsidR="00EF4822" w:rsidRDefault="00EF4822" w:rsidP="00DE61CF">
      <w:pPr>
        <w:rPr>
          <w:rFonts w:ascii="Arial" w:hAnsi="Arial" w:cs="Arial"/>
          <w:iCs/>
          <w:sz w:val="22"/>
          <w:szCs w:val="22"/>
        </w:rPr>
      </w:pPr>
    </w:p>
    <w:p w14:paraId="7E1F512B" w14:textId="77777777" w:rsidR="00EF4822" w:rsidRDefault="00EF4822" w:rsidP="00DE61CF">
      <w:pPr>
        <w:rPr>
          <w:sz w:val="12"/>
          <w:szCs w:val="12"/>
        </w:rPr>
      </w:pPr>
    </w:p>
    <w:p w14:paraId="5F589625" w14:textId="77777777" w:rsidR="00EF4822" w:rsidRDefault="00EF4822" w:rsidP="00DE61CF">
      <w:pPr>
        <w:rPr>
          <w:sz w:val="12"/>
          <w:szCs w:val="12"/>
        </w:rPr>
      </w:pPr>
    </w:p>
    <w:p w14:paraId="163B5982" w14:textId="64850525" w:rsidR="00DE61CF" w:rsidRDefault="00D822A8" w:rsidP="00DE61CF">
      <w:pPr>
        <w:rPr>
          <w:sz w:val="12"/>
          <w:szCs w:val="12"/>
        </w:rPr>
      </w:pPr>
      <w:r>
        <w:rPr>
          <w:sz w:val="12"/>
          <w:szCs w:val="12"/>
        </w:rPr>
        <w:t>S</w:t>
      </w:r>
      <w:r w:rsidR="00DE61CF">
        <w:rPr>
          <w:sz w:val="12"/>
          <w:szCs w:val="12"/>
        </w:rPr>
        <w:t>porządził: Damian Dzięcioł</w:t>
      </w:r>
    </w:p>
    <w:sectPr w:rsidR="00DE61C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FC3C" w14:textId="77777777" w:rsidR="007E3B59" w:rsidRDefault="007E3B59">
      <w:r>
        <w:separator/>
      </w:r>
    </w:p>
  </w:endnote>
  <w:endnote w:type="continuationSeparator" w:id="0">
    <w:p w14:paraId="44CBC5EC" w14:textId="77777777" w:rsidR="007E3B59" w:rsidRDefault="007E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7215" w14:textId="77777777" w:rsidR="007E3B59" w:rsidRDefault="007E3B59">
      <w:r>
        <w:rPr>
          <w:color w:val="000000"/>
        </w:rPr>
        <w:separator/>
      </w:r>
    </w:p>
  </w:footnote>
  <w:footnote w:type="continuationSeparator" w:id="0">
    <w:p w14:paraId="15A878E1" w14:textId="77777777" w:rsidR="007E3B59" w:rsidRDefault="007E3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77777777" w:rsidR="00275A41" w:rsidRDefault="00275A41" w:rsidP="00275A41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789AE" w14:textId="77777777" w:rsidR="00275A41" w:rsidRDefault="00275A41" w:rsidP="00275A41">
    <w:pPr>
      <w:pStyle w:val="Nagwek"/>
    </w:pPr>
  </w:p>
  <w:p w14:paraId="3F49B6C5" w14:textId="77777777" w:rsidR="00275A41" w:rsidRDefault="00275A41" w:rsidP="00275A41">
    <w:pPr>
      <w:pStyle w:val="Nagwek"/>
    </w:pPr>
  </w:p>
  <w:p w14:paraId="09F58640" w14:textId="77777777" w:rsidR="00275A41" w:rsidRDefault="00275A41" w:rsidP="00275A41">
    <w:pPr>
      <w:pStyle w:val="Nagwek"/>
    </w:pPr>
  </w:p>
  <w:p w14:paraId="2B2C0132" w14:textId="77777777" w:rsidR="00275A41" w:rsidRDefault="00275A41" w:rsidP="00275A41">
    <w:pPr>
      <w:pStyle w:val="Nagwek"/>
    </w:pPr>
  </w:p>
  <w:p w14:paraId="4984242E" w14:textId="77777777" w:rsidR="00275A41" w:rsidRDefault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94D" w14:textId="510C3444" w:rsidR="003856A0" w:rsidRDefault="002557A4" w:rsidP="00F5470B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321C"/>
    <w:rsid w:val="0006333A"/>
    <w:rsid w:val="00072DFD"/>
    <w:rsid w:val="00087295"/>
    <w:rsid w:val="000F7787"/>
    <w:rsid w:val="00101924"/>
    <w:rsid w:val="0015334A"/>
    <w:rsid w:val="00182331"/>
    <w:rsid w:val="00186888"/>
    <w:rsid w:val="001B3511"/>
    <w:rsid w:val="001D6228"/>
    <w:rsid w:val="001F4100"/>
    <w:rsid w:val="00205794"/>
    <w:rsid w:val="002110AE"/>
    <w:rsid w:val="00253809"/>
    <w:rsid w:val="002557A4"/>
    <w:rsid w:val="00262000"/>
    <w:rsid w:val="00275A41"/>
    <w:rsid w:val="002C2442"/>
    <w:rsid w:val="00307431"/>
    <w:rsid w:val="0031509E"/>
    <w:rsid w:val="003241CC"/>
    <w:rsid w:val="003329FA"/>
    <w:rsid w:val="003449F7"/>
    <w:rsid w:val="00354B0B"/>
    <w:rsid w:val="00386DF5"/>
    <w:rsid w:val="003B5F75"/>
    <w:rsid w:val="003C15C4"/>
    <w:rsid w:val="00420F71"/>
    <w:rsid w:val="004808C9"/>
    <w:rsid w:val="004858AF"/>
    <w:rsid w:val="004A4CA9"/>
    <w:rsid w:val="004B2013"/>
    <w:rsid w:val="004B70E0"/>
    <w:rsid w:val="00503D96"/>
    <w:rsid w:val="00536D3A"/>
    <w:rsid w:val="005436CD"/>
    <w:rsid w:val="00547E16"/>
    <w:rsid w:val="00570FA5"/>
    <w:rsid w:val="0057777A"/>
    <w:rsid w:val="005A413C"/>
    <w:rsid w:val="005B46DA"/>
    <w:rsid w:val="005E0D62"/>
    <w:rsid w:val="00602F26"/>
    <w:rsid w:val="00641826"/>
    <w:rsid w:val="00647C7F"/>
    <w:rsid w:val="006709DA"/>
    <w:rsid w:val="006A34FA"/>
    <w:rsid w:val="006B32AC"/>
    <w:rsid w:val="006C4594"/>
    <w:rsid w:val="006D4C2B"/>
    <w:rsid w:val="006E3A50"/>
    <w:rsid w:val="006F1C48"/>
    <w:rsid w:val="007200EE"/>
    <w:rsid w:val="00724D27"/>
    <w:rsid w:val="007264D3"/>
    <w:rsid w:val="00752505"/>
    <w:rsid w:val="007B3162"/>
    <w:rsid w:val="007D0121"/>
    <w:rsid w:val="007E3B59"/>
    <w:rsid w:val="008000EE"/>
    <w:rsid w:val="00887C01"/>
    <w:rsid w:val="008A7172"/>
    <w:rsid w:val="008F221D"/>
    <w:rsid w:val="009221E9"/>
    <w:rsid w:val="009424B7"/>
    <w:rsid w:val="009A3BEE"/>
    <w:rsid w:val="009C7855"/>
    <w:rsid w:val="009D06A9"/>
    <w:rsid w:val="00A0541E"/>
    <w:rsid w:val="00A368CD"/>
    <w:rsid w:val="00AB6FFE"/>
    <w:rsid w:val="00AE0770"/>
    <w:rsid w:val="00B01181"/>
    <w:rsid w:val="00B0741F"/>
    <w:rsid w:val="00B33F3F"/>
    <w:rsid w:val="00B8144C"/>
    <w:rsid w:val="00BA6982"/>
    <w:rsid w:val="00BE7E8C"/>
    <w:rsid w:val="00C252FE"/>
    <w:rsid w:val="00C26580"/>
    <w:rsid w:val="00C50B40"/>
    <w:rsid w:val="00C520D3"/>
    <w:rsid w:val="00C947DA"/>
    <w:rsid w:val="00CA50FE"/>
    <w:rsid w:val="00CB27DB"/>
    <w:rsid w:val="00CE6A89"/>
    <w:rsid w:val="00D03F26"/>
    <w:rsid w:val="00D123AC"/>
    <w:rsid w:val="00D3130B"/>
    <w:rsid w:val="00D44B62"/>
    <w:rsid w:val="00D822A8"/>
    <w:rsid w:val="00D94511"/>
    <w:rsid w:val="00DA21CA"/>
    <w:rsid w:val="00DB21E5"/>
    <w:rsid w:val="00DD57FA"/>
    <w:rsid w:val="00DE0D5D"/>
    <w:rsid w:val="00DE0EEF"/>
    <w:rsid w:val="00DE61CF"/>
    <w:rsid w:val="00E02289"/>
    <w:rsid w:val="00E03A38"/>
    <w:rsid w:val="00E13EFE"/>
    <w:rsid w:val="00E253BB"/>
    <w:rsid w:val="00E276F2"/>
    <w:rsid w:val="00E37EC1"/>
    <w:rsid w:val="00E86D61"/>
    <w:rsid w:val="00E94D9F"/>
    <w:rsid w:val="00E96891"/>
    <w:rsid w:val="00EC23AA"/>
    <w:rsid w:val="00EF4822"/>
    <w:rsid w:val="00F1230C"/>
    <w:rsid w:val="00F14780"/>
    <w:rsid w:val="00F234F6"/>
    <w:rsid w:val="00F5470B"/>
    <w:rsid w:val="00FB3B3A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C265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7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7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2</cp:revision>
  <cp:lastPrinted>2022-11-30T12:23:00Z</cp:lastPrinted>
  <dcterms:created xsi:type="dcterms:W3CDTF">2023-01-20T10:06:00Z</dcterms:created>
  <dcterms:modified xsi:type="dcterms:W3CDTF">2023-01-20T10:06:00Z</dcterms:modified>
</cp:coreProperties>
</file>