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C42F" w14:textId="51DA2A7B" w:rsidR="00945D99" w:rsidRPr="00A37331" w:rsidRDefault="00945D99" w:rsidP="006D66B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23E2">
        <w:rPr>
          <w:rFonts w:ascii="Times New Roman" w:hAnsi="Times New Roman" w:cs="Times New Roman"/>
          <w:b/>
          <w:color w:val="000000"/>
        </w:rPr>
        <w:t>ZP</w:t>
      </w:r>
      <w:r w:rsidR="005336B3">
        <w:rPr>
          <w:rFonts w:ascii="Times New Roman" w:hAnsi="Times New Roman" w:cs="Times New Roman"/>
          <w:b/>
          <w:color w:val="000000"/>
        </w:rPr>
        <w:t>-OSS</w:t>
      </w:r>
      <w:r w:rsidRPr="005323E2">
        <w:rPr>
          <w:rFonts w:ascii="Times New Roman" w:hAnsi="Times New Roman" w:cs="Times New Roman"/>
          <w:b/>
          <w:color w:val="000000"/>
        </w:rPr>
        <w:t>.271.</w:t>
      </w:r>
      <w:r w:rsidR="003404B5">
        <w:rPr>
          <w:rFonts w:ascii="Times New Roman" w:hAnsi="Times New Roman" w:cs="Times New Roman"/>
          <w:b/>
          <w:color w:val="000000"/>
        </w:rPr>
        <w:t>15</w:t>
      </w:r>
      <w:r w:rsidRPr="005323E2">
        <w:rPr>
          <w:rFonts w:ascii="Times New Roman" w:hAnsi="Times New Roman" w:cs="Times New Roman"/>
          <w:b/>
          <w:color w:val="000000"/>
        </w:rPr>
        <w:t>.</w:t>
      </w:r>
      <w:r w:rsidR="005336B3">
        <w:rPr>
          <w:rFonts w:ascii="Times New Roman" w:hAnsi="Times New Roman" w:cs="Times New Roman"/>
          <w:b/>
          <w:color w:val="000000"/>
        </w:rPr>
        <w:t>202</w:t>
      </w:r>
      <w:r w:rsidR="00D427FC">
        <w:rPr>
          <w:rFonts w:ascii="Times New Roman" w:hAnsi="Times New Roman" w:cs="Times New Roman"/>
          <w:b/>
          <w:color w:val="000000"/>
        </w:rPr>
        <w:t>4</w:t>
      </w:r>
      <w:r w:rsidR="005336B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 w:rsidR="000C2C1B">
        <w:rPr>
          <w:rFonts w:ascii="Times New Roman" w:hAnsi="Times New Roman" w:cs="Times New Roman"/>
          <w:b/>
          <w:color w:val="000000"/>
        </w:rPr>
        <w:t xml:space="preserve">   </w:t>
      </w:r>
      <w:r w:rsidR="00D427FC">
        <w:rPr>
          <w:rFonts w:ascii="Times New Roman" w:hAnsi="Times New Roman" w:cs="Times New Roman"/>
          <w:b/>
          <w:color w:val="000000"/>
        </w:rPr>
        <w:t xml:space="preserve">             </w:t>
      </w:r>
      <w:r w:rsidR="000C2C1B">
        <w:rPr>
          <w:rFonts w:ascii="Times New Roman" w:hAnsi="Times New Roman" w:cs="Times New Roman"/>
          <w:b/>
          <w:color w:val="000000"/>
        </w:rPr>
        <w:t xml:space="preserve"> </w:t>
      </w:r>
      <w:r w:rsidR="005336B3" w:rsidRPr="005336B3">
        <w:rPr>
          <w:rFonts w:ascii="Times New Roman" w:hAnsi="Times New Roman" w:cs="Times New Roman"/>
          <w:b/>
          <w:color w:val="000000"/>
        </w:rPr>
        <w:t xml:space="preserve">Gołdap, dn. </w:t>
      </w:r>
      <w:r w:rsidR="00D427FC">
        <w:rPr>
          <w:rFonts w:ascii="Times New Roman" w:hAnsi="Times New Roman" w:cs="Times New Roman"/>
          <w:b/>
          <w:color w:val="000000"/>
        </w:rPr>
        <w:t>1</w:t>
      </w:r>
      <w:r w:rsidR="003C1D0D">
        <w:rPr>
          <w:rFonts w:ascii="Times New Roman" w:hAnsi="Times New Roman" w:cs="Times New Roman"/>
          <w:b/>
          <w:color w:val="000000"/>
        </w:rPr>
        <w:t>5</w:t>
      </w:r>
      <w:r w:rsidR="00CC540A">
        <w:rPr>
          <w:rFonts w:ascii="Times New Roman" w:hAnsi="Times New Roman" w:cs="Times New Roman"/>
          <w:b/>
          <w:color w:val="000000"/>
        </w:rPr>
        <w:t>.07</w:t>
      </w:r>
      <w:r w:rsidR="005336B3" w:rsidRPr="005336B3">
        <w:rPr>
          <w:rFonts w:ascii="Times New Roman" w:hAnsi="Times New Roman" w:cs="Times New Roman"/>
          <w:b/>
          <w:color w:val="000000"/>
        </w:rPr>
        <w:t>.202</w:t>
      </w:r>
      <w:r w:rsidR="00D427FC">
        <w:rPr>
          <w:rFonts w:ascii="Times New Roman" w:hAnsi="Times New Roman" w:cs="Times New Roman"/>
          <w:b/>
          <w:color w:val="000000"/>
        </w:rPr>
        <w:t>4</w:t>
      </w:r>
      <w:r w:rsidR="005336B3" w:rsidRPr="005336B3">
        <w:rPr>
          <w:rFonts w:ascii="Times New Roman" w:hAnsi="Times New Roman" w:cs="Times New Roman"/>
          <w:b/>
          <w:color w:val="000000"/>
        </w:rPr>
        <w:t xml:space="preserve"> r.</w:t>
      </w:r>
    </w:p>
    <w:p w14:paraId="18823A1C" w14:textId="77777777" w:rsidR="00560723" w:rsidRPr="00F17593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F17593">
        <w:rPr>
          <w:rFonts w:ascii="Times New Roman" w:eastAsia="Tahoma" w:hAnsi="Times New Roman" w:cs="Tahoma"/>
          <w:b/>
          <w:bCs/>
          <w:sz w:val="22"/>
        </w:rPr>
        <w:t>ZAWIADOMIENIE</w:t>
      </w:r>
    </w:p>
    <w:p w14:paraId="56FC0163" w14:textId="77777777" w:rsidR="00560723" w:rsidRPr="00F17593" w:rsidRDefault="00560723" w:rsidP="00560723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2"/>
        </w:rPr>
      </w:pPr>
      <w:r w:rsidRPr="00F17593">
        <w:rPr>
          <w:rFonts w:ascii="Times New Roman" w:eastAsia="Tahoma" w:hAnsi="Times New Roman" w:cs="Tahoma"/>
          <w:b/>
          <w:bCs/>
          <w:sz w:val="22"/>
        </w:rPr>
        <w:t>o wyborze najkorzystniejszej oferty</w:t>
      </w:r>
    </w:p>
    <w:p w14:paraId="1CCE1C2B" w14:textId="77777777" w:rsidR="00560723" w:rsidRPr="00F17593" w:rsidRDefault="00560723" w:rsidP="00560723">
      <w:pPr>
        <w:pStyle w:val="Standard"/>
        <w:rPr>
          <w:b/>
          <w:bCs/>
          <w:sz w:val="22"/>
          <w:szCs w:val="22"/>
        </w:rPr>
      </w:pPr>
    </w:p>
    <w:p w14:paraId="53F6DB00" w14:textId="35F5189D" w:rsidR="003404B5" w:rsidRPr="0007305E" w:rsidRDefault="00560723" w:rsidP="0007305E">
      <w:pPr>
        <w:jc w:val="both"/>
        <w:rPr>
          <w:rFonts w:ascii="Times New Roman" w:hAnsi="Times New Roman" w:cs="Times New Roman"/>
          <w:b/>
          <w:bCs/>
        </w:rPr>
      </w:pPr>
      <w:r w:rsidRPr="00F17593">
        <w:tab/>
      </w:r>
      <w:r w:rsidRPr="0007305E">
        <w:rPr>
          <w:rFonts w:ascii="Times New Roman" w:hAnsi="Times New Roman" w:cs="Times New Roman"/>
        </w:rPr>
        <w:t xml:space="preserve">Gmina Gołdap reprezentowana przez Burmistrza Gołdapi, na podstawie art. </w:t>
      </w:r>
      <w:r w:rsidR="00600929" w:rsidRPr="0007305E">
        <w:rPr>
          <w:rFonts w:ascii="Times New Roman" w:hAnsi="Times New Roman" w:cs="Times New Roman"/>
        </w:rPr>
        <w:t>253</w:t>
      </w:r>
      <w:r w:rsidRPr="0007305E">
        <w:rPr>
          <w:rFonts w:ascii="Times New Roman" w:hAnsi="Times New Roman" w:cs="Times New Roman"/>
        </w:rPr>
        <w:t xml:space="preserve"> ust. 1 </w:t>
      </w:r>
      <w:r w:rsidR="00CC540A" w:rsidRPr="0007305E">
        <w:rPr>
          <w:rFonts w:ascii="Times New Roman" w:hAnsi="Times New Roman" w:cs="Times New Roman"/>
        </w:rPr>
        <w:t xml:space="preserve">w związku z art. 266 </w:t>
      </w:r>
      <w:r w:rsidRPr="0007305E">
        <w:rPr>
          <w:rFonts w:ascii="Times New Roman" w:hAnsi="Times New Roman" w:cs="Times New Roman"/>
        </w:rPr>
        <w:t xml:space="preserve">Ustawy z dnia </w:t>
      </w:r>
      <w:r w:rsidR="00600929" w:rsidRPr="0007305E">
        <w:rPr>
          <w:rFonts w:ascii="Times New Roman" w:hAnsi="Times New Roman" w:cs="Times New Roman"/>
        </w:rPr>
        <w:t>11</w:t>
      </w:r>
      <w:r w:rsidRPr="0007305E">
        <w:rPr>
          <w:rFonts w:ascii="Times New Roman" w:hAnsi="Times New Roman" w:cs="Times New Roman"/>
        </w:rPr>
        <w:t xml:space="preserve"> </w:t>
      </w:r>
      <w:r w:rsidR="00600929" w:rsidRPr="0007305E">
        <w:rPr>
          <w:rFonts w:ascii="Times New Roman" w:hAnsi="Times New Roman" w:cs="Times New Roman"/>
        </w:rPr>
        <w:t>września</w:t>
      </w:r>
      <w:r w:rsidRPr="0007305E">
        <w:rPr>
          <w:rFonts w:ascii="Times New Roman" w:hAnsi="Times New Roman" w:cs="Times New Roman"/>
        </w:rPr>
        <w:t xml:space="preserve"> 20</w:t>
      </w:r>
      <w:r w:rsidR="00600929" w:rsidRPr="0007305E">
        <w:rPr>
          <w:rFonts w:ascii="Times New Roman" w:hAnsi="Times New Roman" w:cs="Times New Roman"/>
        </w:rPr>
        <w:t>21</w:t>
      </w:r>
      <w:r w:rsidRPr="0007305E">
        <w:rPr>
          <w:rFonts w:ascii="Times New Roman" w:hAnsi="Times New Roman" w:cs="Times New Roman"/>
        </w:rPr>
        <w:t xml:space="preserve"> r. Prawo Zamówień Publicznych (t.j.: Dz.</w:t>
      </w:r>
      <w:r w:rsidR="0007305E">
        <w:rPr>
          <w:rFonts w:ascii="Times New Roman" w:hAnsi="Times New Roman" w:cs="Times New Roman"/>
        </w:rPr>
        <w:t xml:space="preserve"> </w:t>
      </w:r>
      <w:r w:rsidRPr="0007305E">
        <w:rPr>
          <w:rFonts w:ascii="Times New Roman" w:hAnsi="Times New Roman" w:cs="Times New Roman"/>
        </w:rPr>
        <w:t>U. z 20</w:t>
      </w:r>
      <w:r w:rsidR="00600929" w:rsidRPr="0007305E">
        <w:rPr>
          <w:rFonts w:ascii="Times New Roman" w:hAnsi="Times New Roman" w:cs="Times New Roman"/>
        </w:rPr>
        <w:t>2</w:t>
      </w:r>
      <w:r w:rsidR="00D427FC" w:rsidRPr="0007305E">
        <w:rPr>
          <w:rFonts w:ascii="Times New Roman" w:hAnsi="Times New Roman" w:cs="Times New Roman"/>
        </w:rPr>
        <w:t>3</w:t>
      </w:r>
      <w:r w:rsidRPr="0007305E">
        <w:rPr>
          <w:rFonts w:ascii="Times New Roman" w:hAnsi="Times New Roman" w:cs="Times New Roman"/>
        </w:rPr>
        <w:t xml:space="preserve"> r. </w:t>
      </w:r>
      <w:r w:rsidR="00CC540A" w:rsidRPr="0007305E">
        <w:rPr>
          <w:rFonts w:ascii="Times New Roman" w:hAnsi="Times New Roman" w:cs="Times New Roman"/>
        </w:rPr>
        <w:t xml:space="preserve">               </w:t>
      </w:r>
      <w:r w:rsidRPr="0007305E">
        <w:rPr>
          <w:rFonts w:ascii="Times New Roman" w:hAnsi="Times New Roman" w:cs="Times New Roman"/>
        </w:rPr>
        <w:t>poz. 1</w:t>
      </w:r>
      <w:r w:rsidR="00D427FC" w:rsidRPr="0007305E">
        <w:rPr>
          <w:rFonts w:ascii="Times New Roman" w:hAnsi="Times New Roman" w:cs="Times New Roman"/>
        </w:rPr>
        <w:t>605</w:t>
      </w:r>
      <w:r w:rsidR="00600929" w:rsidRPr="0007305E">
        <w:rPr>
          <w:rFonts w:ascii="Times New Roman" w:hAnsi="Times New Roman" w:cs="Times New Roman"/>
        </w:rPr>
        <w:t xml:space="preserve"> ze zm.</w:t>
      </w:r>
      <w:r w:rsidRPr="0007305E">
        <w:rPr>
          <w:rFonts w:ascii="Times New Roman" w:hAnsi="Times New Roman" w:cs="Times New Roman"/>
        </w:rPr>
        <w:t xml:space="preserve">), informuje, że w wyniku prowadzonego postępowania o udzielenie zamówienia publicznego </w:t>
      </w:r>
      <w:r w:rsidR="000C2C1B" w:rsidRPr="0007305E">
        <w:rPr>
          <w:rFonts w:ascii="Times New Roman" w:hAnsi="Times New Roman" w:cs="Times New Roman"/>
          <w:shd w:val="clear" w:color="auto" w:fill="FFFFFF"/>
        </w:rPr>
        <w:t xml:space="preserve">w trybie podstawowym bez negocjacji </w:t>
      </w:r>
      <w:r w:rsidR="0007305E" w:rsidRPr="0007305E">
        <w:rPr>
          <w:rFonts w:ascii="Times New Roman" w:eastAsia="Lucida Sans Unicode" w:hAnsi="Times New Roman" w:cs="Times New Roman"/>
          <w:b/>
          <w:bCs/>
          <w:color w:val="000000"/>
          <w:shd w:val="clear" w:color="auto" w:fill="FFFFFF"/>
        </w:rPr>
        <w:t>pn.: „D</w:t>
      </w:r>
      <w:r w:rsidR="0007305E" w:rsidRPr="0007305E">
        <w:rPr>
          <w:rFonts w:ascii="Times New Roman" w:hAnsi="Times New Roman" w:cs="Times New Roman"/>
          <w:b/>
          <w:bCs/>
        </w:rPr>
        <w:t>owożenie uczniów do szkół położonych na terenie Gminy Gołdap w okresie od 1 września 2024 r. do 30 czerwca 2025 r.  w formie zakupu biletów miesięcznych” w przedmiocie części</w:t>
      </w:r>
      <w:r w:rsidR="0007305E">
        <w:rPr>
          <w:rFonts w:ascii="Times New Roman" w:hAnsi="Times New Roman" w:cs="Times New Roman"/>
          <w:b/>
          <w:bCs/>
        </w:rPr>
        <w:t xml:space="preserve"> </w:t>
      </w:r>
      <w:r w:rsidR="003734DA">
        <w:rPr>
          <w:rFonts w:ascii="Times New Roman" w:hAnsi="Times New Roman" w:cs="Times New Roman"/>
          <w:b/>
          <w:bCs/>
        </w:rPr>
        <w:t>2</w:t>
      </w:r>
      <w:r w:rsidR="0007305E" w:rsidRPr="0007305E">
        <w:rPr>
          <w:rFonts w:ascii="Times New Roman" w:hAnsi="Times New Roman" w:cs="Times New Roman"/>
          <w:b/>
          <w:bCs/>
        </w:rPr>
        <w:t xml:space="preserve"> - obejmującego dowożenie uczniów do szkół na trasach nr </w:t>
      </w:r>
      <w:r w:rsidR="003734DA">
        <w:rPr>
          <w:rFonts w:ascii="Times New Roman" w:hAnsi="Times New Roman" w:cs="Times New Roman"/>
          <w:b/>
          <w:bCs/>
        </w:rPr>
        <w:t>V, VI, VII i VIII</w:t>
      </w:r>
      <w:r w:rsidR="003404B5" w:rsidRPr="0007305E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3404B5" w:rsidRPr="0007305E">
        <w:rPr>
          <w:rFonts w:ascii="Times New Roman" w:eastAsia="Tahoma" w:hAnsi="Times New Roman" w:cs="Times New Roman"/>
          <w:bCs/>
        </w:rPr>
        <w:t xml:space="preserve">oferta złożona przez:  </w:t>
      </w:r>
    </w:p>
    <w:p w14:paraId="56631E2F" w14:textId="7C3ED61D" w:rsidR="005336B3" w:rsidRPr="005336B3" w:rsidRDefault="0007305E" w:rsidP="005336B3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sz w:val="22"/>
          <w:szCs w:val="22"/>
        </w:rPr>
      </w:pPr>
      <w:r>
        <w:rPr>
          <w:rFonts w:eastAsia="Tahoma" w:cs="Times New Roman"/>
          <w:b/>
          <w:sz w:val="22"/>
          <w:szCs w:val="22"/>
        </w:rPr>
        <w:t>PTO Lipnicki Sp. z o.o., Sp.k.</w:t>
      </w:r>
      <w:r w:rsidR="005336B3" w:rsidRPr="005336B3">
        <w:rPr>
          <w:rFonts w:eastAsia="Tahoma" w:cs="Times New Roman"/>
          <w:b/>
          <w:sz w:val="22"/>
          <w:szCs w:val="22"/>
        </w:rPr>
        <w:t xml:space="preserve"> </w:t>
      </w:r>
    </w:p>
    <w:p w14:paraId="50CDCEE3" w14:textId="0396BC66" w:rsidR="003404B5" w:rsidRPr="00A37331" w:rsidRDefault="005336B3" w:rsidP="00A37331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Cs/>
          <w:sz w:val="22"/>
          <w:szCs w:val="22"/>
        </w:rPr>
      </w:pPr>
      <w:r w:rsidRPr="000C2C1B">
        <w:rPr>
          <w:rFonts w:eastAsia="Tahoma" w:cs="Times New Roman"/>
          <w:bCs/>
          <w:sz w:val="22"/>
          <w:szCs w:val="22"/>
        </w:rPr>
        <w:t xml:space="preserve">ul. </w:t>
      </w:r>
      <w:r w:rsidR="0007305E">
        <w:rPr>
          <w:rFonts w:eastAsia="Tahoma" w:cs="Times New Roman"/>
          <w:bCs/>
          <w:sz w:val="22"/>
          <w:szCs w:val="22"/>
        </w:rPr>
        <w:t>Żeromskiego 43, 14-300 Morąg</w:t>
      </w:r>
      <w:r w:rsidR="00A37331">
        <w:rPr>
          <w:rFonts w:eastAsia="Tahoma" w:cs="Times New Roman"/>
          <w:bCs/>
          <w:sz w:val="22"/>
          <w:szCs w:val="22"/>
        </w:rPr>
        <w:t xml:space="preserve">, </w:t>
      </w:r>
      <w:r w:rsidRPr="005336B3">
        <w:rPr>
          <w:rFonts w:eastAsia="Tahoma" w:cs="Times New Roman"/>
          <w:b/>
          <w:sz w:val="22"/>
          <w:szCs w:val="22"/>
        </w:rPr>
        <w:t>NIP 7</w:t>
      </w:r>
      <w:r w:rsidR="0007305E">
        <w:rPr>
          <w:rFonts w:eastAsia="Tahoma" w:cs="Times New Roman"/>
          <w:b/>
          <w:sz w:val="22"/>
          <w:szCs w:val="22"/>
        </w:rPr>
        <w:t>411512573</w:t>
      </w:r>
    </w:p>
    <w:p w14:paraId="3402925B" w14:textId="77777777" w:rsidR="005336B3" w:rsidRPr="00F17593" w:rsidRDefault="005336B3" w:rsidP="005336B3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  <w:sz w:val="22"/>
          <w:szCs w:val="22"/>
        </w:rPr>
      </w:pPr>
    </w:p>
    <w:p w14:paraId="7901F893" w14:textId="4BA43265" w:rsidR="000C2C1B" w:rsidRPr="00705541" w:rsidRDefault="000C2C1B" w:rsidP="000C2C1B">
      <w:pPr>
        <w:pStyle w:val="Textbody"/>
        <w:numPr>
          <w:ilvl w:val="0"/>
          <w:numId w:val="1"/>
        </w:numPr>
        <w:spacing w:line="100" w:lineRule="atLeast"/>
        <w:jc w:val="both"/>
        <w:rPr>
          <w:rFonts w:eastAsia="Tahoma" w:cs="Times New Roman"/>
        </w:rPr>
      </w:pPr>
      <w:r w:rsidRPr="00705541">
        <w:rPr>
          <w:rFonts w:eastAsia="Tahoma" w:cs="Times New Roman"/>
        </w:rPr>
        <w:t xml:space="preserve">została uznana za najkorzystniejszą w rozumieniu art. 239 ust. 2 Ustawy Pzp w oparciu o cenę oraz </w:t>
      </w:r>
      <w:r>
        <w:rPr>
          <w:rFonts w:eastAsia="Tahoma" w:cs="Times New Roman"/>
        </w:rPr>
        <w:t>termin płatności</w:t>
      </w:r>
      <w:r w:rsidRPr="00705541">
        <w:rPr>
          <w:rFonts w:eastAsia="Tahoma" w:cs="Times New Roman"/>
        </w:rPr>
        <w:t>, określonych w dokumentach zamówienia, jako kryteria oceny ofert:</w:t>
      </w:r>
    </w:p>
    <w:p w14:paraId="50A495BE" w14:textId="58FEB11D" w:rsidR="00560723" w:rsidRPr="00F17593" w:rsidRDefault="00560723" w:rsidP="00560723">
      <w:pPr>
        <w:pStyle w:val="Standard"/>
        <w:widowControl/>
        <w:numPr>
          <w:ilvl w:val="0"/>
          <w:numId w:val="1"/>
        </w:numPr>
        <w:rPr>
          <w:b/>
          <w:sz w:val="22"/>
          <w:szCs w:val="22"/>
        </w:rPr>
      </w:pPr>
      <w:r w:rsidRPr="00F17593">
        <w:rPr>
          <w:b/>
          <w:bCs/>
          <w:sz w:val="22"/>
          <w:szCs w:val="22"/>
        </w:rPr>
        <w:t>cena ofertowa</w:t>
      </w:r>
      <w:r w:rsidR="0096105B">
        <w:rPr>
          <w:b/>
          <w:bCs/>
          <w:sz w:val="22"/>
          <w:szCs w:val="22"/>
        </w:rPr>
        <w:t xml:space="preserve"> </w:t>
      </w:r>
      <w:r w:rsidRPr="00F17593">
        <w:rPr>
          <w:b/>
          <w:bCs/>
          <w:sz w:val="22"/>
          <w:szCs w:val="22"/>
        </w:rPr>
        <w:t xml:space="preserve">– </w:t>
      </w:r>
      <w:r w:rsidR="0096105B">
        <w:rPr>
          <w:b/>
          <w:bCs/>
          <w:sz w:val="22"/>
          <w:szCs w:val="22"/>
        </w:rPr>
        <w:t>3</w:t>
      </w:r>
      <w:r w:rsidR="003734DA">
        <w:rPr>
          <w:b/>
          <w:bCs/>
          <w:sz w:val="22"/>
          <w:szCs w:val="22"/>
        </w:rPr>
        <w:t>3</w:t>
      </w:r>
      <w:r w:rsidR="005D36C9">
        <w:rPr>
          <w:b/>
          <w:bCs/>
          <w:sz w:val="22"/>
          <w:szCs w:val="22"/>
        </w:rPr>
        <w:t>6 753</w:t>
      </w:r>
      <w:r w:rsidR="003734DA">
        <w:rPr>
          <w:b/>
          <w:bCs/>
          <w:sz w:val="22"/>
          <w:szCs w:val="22"/>
        </w:rPr>
        <w:t>,00</w:t>
      </w:r>
      <w:r w:rsidR="003404B5" w:rsidRPr="00F17593">
        <w:rPr>
          <w:sz w:val="22"/>
          <w:szCs w:val="22"/>
        </w:rPr>
        <w:t xml:space="preserve"> </w:t>
      </w:r>
      <w:r w:rsidRPr="00F17593">
        <w:rPr>
          <w:b/>
          <w:bCs/>
          <w:sz w:val="22"/>
          <w:szCs w:val="22"/>
        </w:rPr>
        <w:t>zł brutto</w:t>
      </w:r>
    </w:p>
    <w:p w14:paraId="1B17E5A1" w14:textId="77338416" w:rsidR="00D755E6" w:rsidRPr="00A37331" w:rsidRDefault="003404B5" w:rsidP="00A37331">
      <w:pPr>
        <w:pStyle w:val="Standard"/>
        <w:widowControl/>
        <w:numPr>
          <w:ilvl w:val="0"/>
          <w:numId w:val="1"/>
        </w:numPr>
        <w:rPr>
          <w:rFonts w:eastAsia="Tahoma" w:cs="Arial"/>
          <w:b/>
          <w:bCs/>
          <w:sz w:val="22"/>
          <w:szCs w:val="22"/>
        </w:rPr>
      </w:pPr>
      <w:r w:rsidRPr="00F17593">
        <w:rPr>
          <w:rFonts w:eastAsia="Tahoma" w:cs="Arial"/>
          <w:b/>
          <w:bCs/>
          <w:sz w:val="22"/>
          <w:szCs w:val="22"/>
        </w:rPr>
        <w:t>termin płatności</w:t>
      </w:r>
      <w:r w:rsidR="0088355C" w:rsidRPr="00F17593">
        <w:rPr>
          <w:rFonts w:eastAsia="Tahoma" w:cs="Arial"/>
          <w:b/>
          <w:bCs/>
          <w:sz w:val="22"/>
          <w:szCs w:val="22"/>
        </w:rPr>
        <w:t xml:space="preserve"> – </w:t>
      </w:r>
      <w:r w:rsidRPr="00F17593">
        <w:rPr>
          <w:rFonts w:eastAsia="Tahoma" w:cs="Arial"/>
          <w:b/>
          <w:bCs/>
          <w:sz w:val="22"/>
          <w:szCs w:val="22"/>
        </w:rPr>
        <w:t>30 dni</w:t>
      </w:r>
    </w:p>
    <w:p w14:paraId="37222217" w14:textId="48C654D2" w:rsidR="0069602E" w:rsidRPr="005323E2" w:rsidRDefault="00945D99" w:rsidP="00560723">
      <w:pPr>
        <w:pStyle w:val="Textbody"/>
        <w:spacing w:line="100" w:lineRule="atLeast"/>
        <w:jc w:val="both"/>
        <w:rPr>
          <w:rFonts w:eastAsia="Tahoma" w:cs="Tahoma"/>
        </w:rPr>
      </w:pPr>
      <w:r w:rsidRPr="00F17593">
        <w:rPr>
          <w:rFonts w:eastAsia="Tahoma" w:cs="Tahoma"/>
        </w:rPr>
        <w:t xml:space="preserve">Streszczenie złożonych ofert niepodlegających odrzuceniu zawierające przyznaną punktację w każdym kryterium oceny ofert i łączną punktację: </w:t>
      </w:r>
    </w:p>
    <w:tbl>
      <w:tblPr>
        <w:tblW w:w="9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3121"/>
        <w:gridCol w:w="1270"/>
        <w:gridCol w:w="993"/>
        <w:gridCol w:w="1275"/>
        <w:gridCol w:w="995"/>
        <w:gridCol w:w="998"/>
      </w:tblGrid>
      <w:tr w:rsidR="0093277E" w:rsidRPr="00945D99" w14:paraId="0B2DD291" w14:textId="77777777" w:rsidTr="007211DF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</w:tcPr>
          <w:p w14:paraId="638D17EE" w14:textId="77777777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28CB8" w14:textId="0E30071A" w:rsidR="0093277E" w:rsidRPr="005323E2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Nr oferty</w:t>
            </w:r>
          </w:p>
        </w:tc>
        <w:tc>
          <w:tcPr>
            <w:tcW w:w="312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5D49CF" w14:textId="77777777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Nazwa (Firma)</w:t>
            </w:r>
          </w:p>
          <w:p w14:paraId="3FE5514E" w14:textId="77777777" w:rsidR="0093277E" w:rsidRPr="005323E2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i adres Wykonawcy</w:t>
            </w:r>
          </w:p>
        </w:tc>
        <w:tc>
          <w:tcPr>
            <w:tcW w:w="2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D05A3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Kryterium- cena</w:t>
            </w:r>
          </w:p>
          <w:p w14:paraId="007E1210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[maks. 60 pkt]</w:t>
            </w: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7AD1A" w14:textId="24CE2389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Kryterium- 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termin płatności</w:t>
            </w:r>
          </w:p>
          <w:p w14:paraId="1308AE9E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[maks. 40 pkt]</w:t>
            </w:r>
          </w:p>
        </w:tc>
        <w:tc>
          <w:tcPr>
            <w:tcW w:w="9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5F7FF4" w14:textId="77777777" w:rsidR="0093277E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Łączna punktacja</w:t>
            </w:r>
          </w:p>
          <w:p w14:paraId="4F1F9F44" w14:textId="1F1D90C0" w:rsidR="00FB15C1" w:rsidRPr="00FB15C1" w:rsidRDefault="00FB15C1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</w:pPr>
            <w:r w:rsidRPr="00FB15C1">
              <w:rPr>
                <w:rFonts w:ascii="Times New Roman" w:eastAsia="SimSun" w:hAnsi="Times New Roman" w:cs="Times New Roman"/>
                <w:b/>
                <w:kern w:val="3"/>
                <w:sz w:val="16"/>
                <w:szCs w:val="16"/>
                <w:lang w:eastAsia="zh-CN" w:bidi="hi-IN"/>
              </w:rPr>
              <w:t>[max.100 pkt]</w:t>
            </w:r>
          </w:p>
        </w:tc>
      </w:tr>
      <w:tr w:rsidR="0093277E" w:rsidRPr="00945D99" w14:paraId="2845BD67" w14:textId="77777777" w:rsidTr="007211DF">
        <w:trPr>
          <w:jc w:val="center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03CCEAA" w14:textId="6885BAA9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3B680" w14:textId="36DBFB19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2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D44AF" w14:textId="77777777" w:rsidR="0093277E" w:rsidRPr="00945D99" w:rsidRDefault="0093277E" w:rsidP="00945D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0D4E7" w14:textId="77777777" w:rsidR="0093277E" w:rsidRPr="00945D99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Cena ofertowa brutto</w:t>
            </w:r>
          </w:p>
          <w:p w14:paraId="3D79C09E" w14:textId="77777777" w:rsidR="0093277E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945D99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(w PLN)</w:t>
            </w:r>
          </w:p>
          <w:p w14:paraId="696467E6" w14:textId="4AD1989E" w:rsidR="007211DF" w:rsidRPr="007211DF" w:rsidRDefault="007211DF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i/>
                <w:i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SimSun" w:hAnsi="Times New Roman" w:cs="Times New Roman"/>
                <w:bCs/>
                <w:i/>
                <w:iCs/>
                <w:color w:val="ED0000"/>
                <w:kern w:val="3"/>
                <w:sz w:val="20"/>
                <w:szCs w:val="20"/>
                <w:lang w:eastAsia="zh-CN" w:bidi="hi-IN"/>
              </w:rPr>
              <w:t>po poprawkach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BF2D56B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Uzyskana ilość punktów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2552B" w14:textId="489982CE" w:rsidR="0093277E" w:rsidRPr="00945D99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Ilość </w:t>
            </w:r>
            <w:r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dni </w:t>
            </w: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zadeklarowana w ofercie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A30A9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5323E2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Uzyskana ilość punktów</w:t>
            </w:r>
          </w:p>
        </w:tc>
        <w:tc>
          <w:tcPr>
            <w:tcW w:w="9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9754C" w14:textId="77777777" w:rsidR="0093277E" w:rsidRPr="005323E2" w:rsidRDefault="0093277E" w:rsidP="005323E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75243" w:rsidRPr="00945D99" w14:paraId="56516C64" w14:textId="77777777" w:rsidTr="007211D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51ADAD6" w14:textId="1522C751" w:rsidR="00975243" w:rsidRDefault="00975243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A0860" w14:textId="6F04077D" w:rsidR="00975243" w:rsidRPr="00945D99" w:rsidRDefault="003734DA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8AC0A" w14:textId="77777777" w:rsidR="00975243" w:rsidRPr="007211DF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PTO Lipnicki Sp. z o.o. Sp. k.</w:t>
            </w:r>
          </w:p>
          <w:p w14:paraId="5066CD11" w14:textId="3091BCDF" w:rsidR="00975243" w:rsidRPr="007211DF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Żeromskiego 43</w:t>
            </w:r>
          </w:p>
          <w:p w14:paraId="180724DB" w14:textId="35F6FBE2" w:rsidR="00975243" w:rsidRPr="007211DF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14-300 Morąg</w:t>
            </w:r>
          </w:p>
          <w:p w14:paraId="2D303367" w14:textId="53DDDAB6" w:rsidR="00975243" w:rsidRPr="007211DF" w:rsidRDefault="00975243" w:rsidP="00975243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NIP 7411512573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0B8CE" w14:textId="58EF9B5D" w:rsidR="00975243" w:rsidRPr="00096DE3" w:rsidRDefault="007211DF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336 753,00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412E8E21" w14:textId="1FEC5D71" w:rsidR="00975243" w:rsidRDefault="007211DF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F52EB" w14:textId="1AD3885F" w:rsidR="00975243" w:rsidRDefault="007211DF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0ECCD6D" w14:textId="044D3DC2" w:rsidR="00975243" w:rsidRPr="005323E2" w:rsidRDefault="007211DF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7919015" w14:textId="5F64195C" w:rsidR="00975243" w:rsidRDefault="007211DF" w:rsidP="0097524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100,00</w:t>
            </w:r>
          </w:p>
        </w:tc>
      </w:tr>
      <w:tr w:rsidR="007211DF" w:rsidRPr="00945D99" w14:paraId="086FE6C8" w14:textId="77777777" w:rsidTr="007211D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517CBB09" w14:textId="0343140C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02DDF" w14:textId="094B8456" w:rsidR="007211DF" w:rsidRPr="00945D99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0F48" w14:textId="77777777" w:rsidR="007211DF" w:rsidRPr="007211DF" w:rsidRDefault="007211DF" w:rsidP="007211D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Usługi Transportowe </w:t>
            </w:r>
          </w:p>
          <w:p w14:paraId="41745999" w14:textId="1E2DCD8B" w:rsidR="007211DF" w:rsidRPr="007211DF" w:rsidRDefault="007211DF" w:rsidP="007211D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Wojciech Tłoczkowski</w:t>
            </w:r>
          </w:p>
          <w:p w14:paraId="279E1D06" w14:textId="77777777" w:rsidR="007211DF" w:rsidRPr="007211DF" w:rsidRDefault="007211DF" w:rsidP="007211D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Błękitna 10, 11-042 Jonkowo</w:t>
            </w:r>
          </w:p>
          <w:p w14:paraId="228CA98B" w14:textId="77CC2BDE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NIP 7421833698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0F1B2" w14:textId="751FBF66" w:rsidR="007211DF" w:rsidRPr="00096DE3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362 100,00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154F5FC" w14:textId="21343015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55,80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D807E" w14:textId="031E94FF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E7213E" w14:textId="47469F34" w:rsidR="007211DF" w:rsidRPr="005323E2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F300BB" w14:textId="01717190" w:rsidR="007211DF" w:rsidRDefault="001B5B89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95,80</w:t>
            </w:r>
          </w:p>
        </w:tc>
      </w:tr>
      <w:tr w:rsidR="007211DF" w:rsidRPr="00945D99" w14:paraId="321D2B35" w14:textId="77777777" w:rsidTr="007211D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B5A02BB" w14:textId="6CB355F3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799A0" w14:textId="39B19524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60C2D" w14:textId="3CDB7625" w:rsidR="007211DF" w:rsidRPr="007211DF" w:rsidRDefault="007211DF" w:rsidP="007211DF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211DF">
              <w:rPr>
                <w:b/>
                <w:bCs/>
                <w:sz w:val="20"/>
                <w:szCs w:val="20"/>
              </w:rPr>
              <w:t>Przedsiębiorstwo Handlowo-Usługowo</w:t>
            </w:r>
            <w:r w:rsidR="001B5B89">
              <w:rPr>
                <w:b/>
                <w:bCs/>
                <w:sz w:val="20"/>
                <w:szCs w:val="20"/>
              </w:rPr>
              <w:t xml:space="preserve"> </w:t>
            </w:r>
            <w:r w:rsidRPr="007211DF">
              <w:rPr>
                <w:b/>
                <w:bCs/>
                <w:sz w:val="20"/>
                <w:szCs w:val="20"/>
              </w:rPr>
              <w:t>-</w:t>
            </w:r>
            <w:r w:rsidR="001B5B89">
              <w:rPr>
                <w:b/>
                <w:bCs/>
                <w:sz w:val="20"/>
                <w:szCs w:val="20"/>
              </w:rPr>
              <w:t xml:space="preserve"> </w:t>
            </w:r>
            <w:r w:rsidRPr="007211DF">
              <w:rPr>
                <w:b/>
                <w:bCs/>
                <w:sz w:val="20"/>
                <w:szCs w:val="20"/>
              </w:rPr>
              <w:t xml:space="preserve">Produkcyjne </w:t>
            </w:r>
          </w:p>
          <w:p w14:paraId="4D1DF7C8" w14:textId="77777777" w:rsidR="007211DF" w:rsidRPr="007211DF" w:rsidRDefault="007211DF" w:rsidP="007211DF">
            <w:pPr>
              <w:pStyle w:val="Standard"/>
              <w:jc w:val="both"/>
              <w:rPr>
                <w:b/>
                <w:bCs/>
                <w:sz w:val="20"/>
                <w:szCs w:val="20"/>
              </w:rPr>
            </w:pPr>
            <w:r w:rsidRPr="007211DF">
              <w:rPr>
                <w:b/>
                <w:bCs/>
                <w:sz w:val="20"/>
                <w:szCs w:val="20"/>
              </w:rPr>
              <w:t>Krzysztof Kuhn</w:t>
            </w:r>
          </w:p>
          <w:p w14:paraId="3E117A38" w14:textId="77777777" w:rsidR="001B5B89" w:rsidRPr="001B5B89" w:rsidRDefault="007211DF" w:rsidP="007211D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1B5B89">
              <w:rPr>
                <w:rFonts w:cs="Times New Roman"/>
                <w:sz w:val="20"/>
                <w:szCs w:val="20"/>
              </w:rPr>
              <w:t>ul. Wojska Polskiego 15A/3</w:t>
            </w:r>
          </w:p>
          <w:p w14:paraId="11B7A0E8" w14:textId="3A392A1D" w:rsidR="007211DF" w:rsidRPr="001B5B89" w:rsidRDefault="007211DF" w:rsidP="007211D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1B5B89">
              <w:rPr>
                <w:rFonts w:cs="Times New Roman"/>
                <w:sz w:val="20"/>
                <w:szCs w:val="20"/>
              </w:rPr>
              <w:t xml:space="preserve">11-410 Barciany </w:t>
            </w:r>
          </w:p>
          <w:p w14:paraId="153D52DD" w14:textId="4CA49150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B5B89">
              <w:rPr>
                <w:rFonts w:ascii="Times New Roman" w:hAnsi="Times New Roman" w:cs="Times New Roman"/>
                <w:sz w:val="20"/>
                <w:szCs w:val="20"/>
              </w:rPr>
              <w:t>NIP 7421819623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0A38D" w14:textId="02F47BA0" w:rsidR="007211DF" w:rsidRPr="00096DE3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394 050,00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9AF4C0F" w14:textId="16622C41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51,28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5D4C3" w14:textId="7B5659F1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BFF33D" w14:textId="3AC57168" w:rsidR="007211DF" w:rsidRPr="005323E2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DE3400E" w14:textId="4AE11073" w:rsidR="007211DF" w:rsidRDefault="001B5B89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91,28</w:t>
            </w:r>
          </w:p>
        </w:tc>
      </w:tr>
      <w:tr w:rsidR="007211DF" w:rsidRPr="00945D99" w14:paraId="5CEDB145" w14:textId="77777777" w:rsidTr="007211D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7E82E856" w14:textId="36F53D3F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81590" w14:textId="793B5800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87896" w14:textId="77777777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Podlaska Komunikacja Samochodowa Nova </w:t>
            </w:r>
          </w:p>
          <w:p w14:paraId="7436EB21" w14:textId="77777777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Spółka Akcyjna </w:t>
            </w:r>
          </w:p>
          <w:p w14:paraId="79E74C9E" w14:textId="77777777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Bohaterów Monte Cassino 8</w:t>
            </w:r>
          </w:p>
          <w:p w14:paraId="39733E83" w14:textId="77777777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15-873 Białystok</w:t>
            </w:r>
          </w:p>
          <w:p w14:paraId="5A002BEC" w14:textId="1531FDD6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NIP 542 020 00 91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1EB41" w14:textId="64271BE0" w:rsidR="007211DF" w:rsidRPr="00096DE3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543 150,00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05CAF362" w14:textId="2C83C7DC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37,20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7B71D" w14:textId="439C6A30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568BC70" w14:textId="62A2913F" w:rsidR="007211DF" w:rsidRPr="005323E2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11D38E" w14:textId="607911A4" w:rsidR="007211DF" w:rsidRDefault="001B5B89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77,20</w:t>
            </w:r>
          </w:p>
        </w:tc>
      </w:tr>
      <w:tr w:rsidR="007211DF" w:rsidRPr="00945D99" w14:paraId="75F087B3" w14:textId="77777777" w:rsidTr="007211D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DE69680" w14:textId="6F487DC8" w:rsidR="007211DF" w:rsidRPr="00945D99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8818B" w14:textId="7CC1E348" w:rsidR="007211DF" w:rsidRPr="00945D99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7216" w14:textId="77777777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OPEN TOURS Krzysztof Ferenc </w:t>
            </w:r>
          </w:p>
          <w:p w14:paraId="5BB59F44" w14:textId="77777777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Mickiewicza 1A lok. 4,</w:t>
            </w:r>
          </w:p>
          <w:p w14:paraId="61ABD568" w14:textId="77777777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19-300 Ełk</w:t>
            </w:r>
          </w:p>
          <w:p w14:paraId="76FE918D" w14:textId="7CD0B13A" w:rsidR="007211DF" w:rsidRPr="007211DF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211DF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NIP 8480007531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2C92F" w14:textId="3D3ED7B3" w:rsidR="007211DF" w:rsidRPr="0093277E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564 450,00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48CC666" w14:textId="0E8B227C" w:rsidR="007211DF" w:rsidRPr="005323E2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35,80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404FA" w14:textId="11AB079D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A5FE76C" w14:textId="694FD0D3" w:rsidR="007211DF" w:rsidRPr="005323E2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40,00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3E1D21" w14:textId="124CA6A1" w:rsidR="007211DF" w:rsidRPr="005323E2" w:rsidRDefault="001B5B89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75,80</w:t>
            </w:r>
          </w:p>
        </w:tc>
      </w:tr>
      <w:tr w:rsidR="007211DF" w:rsidRPr="00945D99" w14:paraId="1E7A5B72" w14:textId="77777777" w:rsidTr="00F432B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285B1B26" w14:textId="4B0E64A1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D4776" w14:textId="023761D0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2A94" w14:textId="7AAC299C" w:rsidR="007211DF" w:rsidRPr="001B5B89" w:rsidRDefault="007211DF" w:rsidP="007211DF">
            <w:pPr>
              <w:pStyle w:val="Standard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B5B89">
              <w:rPr>
                <w:rFonts w:cs="Times New Roman"/>
                <w:b/>
                <w:bCs/>
                <w:sz w:val="20"/>
                <w:szCs w:val="20"/>
              </w:rPr>
              <w:t>Regularny Przewóz Osób           Ryszard Grzywacz</w:t>
            </w:r>
          </w:p>
          <w:p w14:paraId="206156DF" w14:textId="77777777" w:rsidR="007211DF" w:rsidRPr="001B5B89" w:rsidRDefault="007211DF" w:rsidP="007211DF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1B5B89">
              <w:rPr>
                <w:rFonts w:cs="Times New Roman"/>
                <w:sz w:val="20"/>
                <w:szCs w:val="20"/>
              </w:rPr>
              <w:t>ul. Młodzieżowa 8, 07-200 Wyszków</w:t>
            </w:r>
          </w:p>
          <w:p w14:paraId="461B5EB8" w14:textId="514E5A17" w:rsidR="007211DF" w:rsidRPr="001B5B89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B5B89">
              <w:rPr>
                <w:rFonts w:ascii="Times New Roman" w:hAnsi="Times New Roman" w:cs="Times New Roman"/>
                <w:sz w:val="20"/>
                <w:szCs w:val="20"/>
              </w:rPr>
              <w:t>NIP 7621018738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FCAF8" w14:textId="0648C0CF" w:rsidR="007211DF" w:rsidRDefault="001B5B89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Oferta odrzucona</w:t>
            </w:r>
          </w:p>
        </w:tc>
      </w:tr>
      <w:tr w:rsidR="007211DF" w:rsidRPr="00945D99" w14:paraId="6347E586" w14:textId="77777777" w:rsidTr="00F432B3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179D5FC2" w14:textId="1854F4B6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F47E8" w14:textId="0E3CA52A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1BBC3" w14:textId="77777777" w:rsidR="007211DF" w:rsidRPr="001B5B89" w:rsidRDefault="007211DF" w:rsidP="007211DF">
            <w:pPr>
              <w:pStyle w:val="Standard"/>
              <w:jc w:val="both"/>
              <w:rPr>
                <w:rFonts w:eastAsia="Tahoma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B5B89">
              <w:rPr>
                <w:rFonts w:eastAsia="Tahoma" w:cs="Times New Roman"/>
                <w:b/>
                <w:bCs/>
                <w:sz w:val="20"/>
                <w:szCs w:val="20"/>
                <w:shd w:val="clear" w:color="auto" w:fill="FFFFFF"/>
              </w:rPr>
              <w:t>Lena Beauty Magdalena Kozoń</w:t>
            </w:r>
          </w:p>
          <w:p w14:paraId="7ABD1BFA" w14:textId="77777777" w:rsidR="007211DF" w:rsidRPr="001B5B89" w:rsidRDefault="007211DF" w:rsidP="007211DF">
            <w:pPr>
              <w:pStyle w:val="Standard"/>
              <w:jc w:val="both"/>
              <w:rPr>
                <w:rFonts w:eastAsia="Tahoma" w:cs="Times New Roman"/>
                <w:sz w:val="20"/>
                <w:szCs w:val="20"/>
                <w:shd w:val="clear" w:color="auto" w:fill="FFFFFF"/>
              </w:rPr>
            </w:pPr>
            <w:r w:rsidRPr="001B5B89">
              <w:rPr>
                <w:rFonts w:eastAsia="Tahoma" w:cs="Times New Roman"/>
                <w:sz w:val="20"/>
                <w:szCs w:val="20"/>
                <w:shd w:val="clear" w:color="auto" w:fill="FFFFFF"/>
              </w:rPr>
              <w:t>Troszkowo 7, 11-230 Bisztynek</w:t>
            </w:r>
          </w:p>
          <w:p w14:paraId="47264C1F" w14:textId="43E7347D" w:rsidR="007211DF" w:rsidRPr="001B5B89" w:rsidRDefault="007211DF" w:rsidP="007211DF">
            <w:pPr>
              <w:pStyle w:val="Standard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B5B89">
              <w:rPr>
                <w:rFonts w:eastAsia="Tahoma" w:cs="Times New Roman"/>
                <w:sz w:val="20"/>
                <w:szCs w:val="20"/>
                <w:shd w:val="clear" w:color="auto" w:fill="FFFFFF"/>
              </w:rPr>
              <w:t>NIP 7431872139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32DFC" w14:textId="62217DC0" w:rsidR="007211DF" w:rsidRDefault="001B5B89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Oferta odrzucona</w:t>
            </w:r>
          </w:p>
        </w:tc>
      </w:tr>
      <w:tr w:rsidR="007211DF" w:rsidRPr="00945D99" w14:paraId="1C2CC406" w14:textId="77777777" w:rsidTr="00944F7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32AB4999" w14:textId="41360635" w:rsidR="007211DF" w:rsidRPr="00945D99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002AC" w14:textId="14B90080" w:rsidR="007211DF" w:rsidRPr="00945D99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11AC" w14:textId="77777777" w:rsidR="007211DF" w:rsidRPr="001B5B89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1B5B89">
              <w:rPr>
                <w:rFonts w:ascii="Times New Roman" w:eastAsia="Tahoma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AMS LOGISTICS Sp. z o.o. </w:t>
            </w:r>
          </w:p>
          <w:p w14:paraId="54E9D6EA" w14:textId="77777777" w:rsidR="007211DF" w:rsidRPr="001B5B89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B5B89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ul. Świątki 44</w:t>
            </w:r>
          </w:p>
          <w:p w14:paraId="29E6AA46" w14:textId="77777777" w:rsidR="007211DF" w:rsidRPr="001B5B89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B5B89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11-008 Świątki</w:t>
            </w:r>
          </w:p>
          <w:p w14:paraId="706B93F5" w14:textId="111EFC0D" w:rsidR="007211DF" w:rsidRPr="001B5B89" w:rsidRDefault="007211DF" w:rsidP="007211DF">
            <w:pPr>
              <w:widowControl w:val="0"/>
              <w:tabs>
                <w:tab w:val="center" w:pos="9381"/>
                <w:tab w:val="right" w:pos="13917"/>
              </w:tabs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1B5B89">
              <w:rPr>
                <w:rFonts w:ascii="Times New Roman" w:eastAsia="Tahoma" w:hAnsi="Times New Roman" w:cs="Times New Roman"/>
                <w:kern w:val="3"/>
                <w:sz w:val="20"/>
                <w:szCs w:val="20"/>
                <w:lang w:eastAsia="zh-CN" w:bidi="hi-IN"/>
              </w:rPr>
              <w:t>NIP 739 396 19 86</w:t>
            </w:r>
          </w:p>
        </w:tc>
        <w:tc>
          <w:tcPr>
            <w:tcW w:w="553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703DF" w14:textId="77777777" w:rsidR="007211DF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Wykonawca wykluczony </w:t>
            </w:r>
          </w:p>
          <w:p w14:paraId="279F0FC5" w14:textId="1F35D41C" w:rsidR="007211DF" w:rsidRPr="005323E2" w:rsidRDefault="007211DF" w:rsidP="007211D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Oferta odrzucona</w:t>
            </w:r>
          </w:p>
        </w:tc>
      </w:tr>
    </w:tbl>
    <w:p w14:paraId="27AC129C" w14:textId="77777777" w:rsidR="00D755E6" w:rsidRDefault="00D755E6" w:rsidP="00D755E6">
      <w:pPr>
        <w:pStyle w:val="Standard"/>
        <w:tabs>
          <w:tab w:val="left" w:pos="730"/>
        </w:tabs>
        <w:jc w:val="both"/>
        <w:rPr>
          <w:rFonts w:eastAsia="Times New Roman" w:cs="Times New Roman"/>
          <w:shd w:val="clear" w:color="auto" w:fill="FFFFFF"/>
          <w:lang w:bidi="ar-SA"/>
        </w:rPr>
      </w:pPr>
    </w:p>
    <w:p w14:paraId="0F52A02D" w14:textId="77777777" w:rsidR="00D755E6" w:rsidRPr="005323E2" w:rsidRDefault="00E93514" w:rsidP="00D755E6">
      <w:pPr>
        <w:pStyle w:val="Standard"/>
        <w:tabs>
          <w:tab w:val="left" w:pos="730"/>
        </w:tabs>
        <w:ind w:firstLine="5670"/>
        <w:jc w:val="both"/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</w:pPr>
      <w:r>
        <w:rPr>
          <w:rFonts w:eastAsia="Times New Roman" w:cs="Times New Roman"/>
          <w:b/>
          <w:shd w:val="clear" w:color="auto" w:fill="FFFFFF"/>
          <w:lang w:bidi="ar-SA"/>
        </w:rPr>
        <w:tab/>
      </w:r>
      <w:r w:rsidR="00D755E6" w:rsidRPr="005323E2"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  <w:t>Z poważaniem</w:t>
      </w:r>
    </w:p>
    <w:p w14:paraId="6FD785FB" w14:textId="479BB374" w:rsidR="00560723" w:rsidRDefault="00560723" w:rsidP="00560723">
      <w:pPr>
        <w:pStyle w:val="Standard"/>
        <w:rPr>
          <w:rFonts w:eastAsia="Times New Roman" w:cs="Times New Roman"/>
          <w:b/>
          <w:bCs/>
        </w:rPr>
      </w:pPr>
    </w:p>
    <w:p w14:paraId="3B40514B" w14:textId="2D7B7028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738A7410" w14:textId="2193793C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319EAA2C" w14:textId="2EF31661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sectPr w:rsidR="00FB15C1" w:rsidSect="00D755E6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8503" w14:textId="77777777" w:rsidR="00AF200D" w:rsidRDefault="00AF200D" w:rsidP="00F44E39">
      <w:pPr>
        <w:spacing w:after="0" w:line="240" w:lineRule="auto"/>
      </w:pPr>
      <w:r>
        <w:separator/>
      </w:r>
    </w:p>
  </w:endnote>
  <w:endnote w:type="continuationSeparator" w:id="0">
    <w:p w14:paraId="5929353E" w14:textId="77777777" w:rsidR="00AF200D" w:rsidRDefault="00AF200D" w:rsidP="00F4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FF28" w14:textId="77777777" w:rsidR="00AF200D" w:rsidRDefault="00AF200D" w:rsidP="00F44E39">
      <w:pPr>
        <w:spacing w:after="0" w:line="240" w:lineRule="auto"/>
      </w:pPr>
      <w:r>
        <w:separator/>
      </w:r>
    </w:p>
  </w:footnote>
  <w:footnote w:type="continuationSeparator" w:id="0">
    <w:p w14:paraId="6023A351" w14:textId="77777777" w:rsidR="00AF200D" w:rsidRDefault="00AF200D" w:rsidP="00F4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F68BA"/>
    <w:multiLevelType w:val="multilevel"/>
    <w:tmpl w:val="06C4F3E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6B46643"/>
    <w:multiLevelType w:val="hybridMultilevel"/>
    <w:tmpl w:val="9D601716"/>
    <w:lvl w:ilvl="0" w:tplc="BDBC66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82562">
    <w:abstractNumId w:val="0"/>
  </w:num>
  <w:num w:numId="2" w16cid:durableId="1334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7"/>
    <w:rsid w:val="0000023B"/>
    <w:rsid w:val="00007065"/>
    <w:rsid w:val="00014DE0"/>
    <w:rsid w:val="0002262D"/>
    <w:rsid w:val="00044DFB"/>
    <w:rsid w:val="000474FB"/>
    <w:rsid w:val="0005041A"/>
    <w:rsid w:val="00067DFD"/>
    <w:rsid w:val="0007305E"/>
    <w:rsid w:val="0009551A"/>
    <w:rsid w:val="00096DE3"/>
    <w:rsid w:val="000A0526"/>
    <w:rsid w:val="000B2A53"/>
    <w:rsid w:val="000C2C1B"/>
    <w:rsid w:val="000F6C17"/>
    <w:rsid w:val="001058C7"/>
    <w:rsid w:val="00112308"/>
    <w:rsid w:val="001273EE"/>
    <w:rsid w:val="0012799D"/>
    <w:rsid w:val="00135483"/>
    <w:rsid w:val="0017208D"/>
    <w:rsid w:val="001B5B89"/>
    <w:rsid w:val="001C2A98"/>
    <w:rsid w:val="001E606F"/>
    <w:rsid w:val="0023325A"/>
    <w:rsid w:val="002635A8"/>
    <w:rsid w:val="00286DAD"/>
    <w:rsid w:val="00287450"/>
    <w:rsid w:val="003404B5"/>
    <w:rsid w:val="00343E91"/>
    <w:rsid w:val="003734DA"/>
    <w:rsid w:val="00390681"/>
    <w:rsid w:val="003C1D0D"/>
    <w:rsid w:val="00427B85"/>
    <w:rsid w:val="0045712D"/>
    <w:rsid w:val="00467AC2"/>
    <w:rsid w:val="00477C57"/>
    <w:rsid w:val="004E13A4"/>
    <w:rsid w:val="004E78B3"/>
    <w:rsid w:val="005254BF"/>
    <w:rsid w:val="005323E2"/>
    <w:rsid w:val="005336B3"/>
    <w:rsid w:val="00560723"/>
    <w:rsid w:val="00561CF9"/>
    <w:rsid w:val="00574D68"/>
    <w:rsid w:val="00581D5C"/>
    <w:rsid w:val="005B2027"/>
    <w:rsid w:val="005C666E"/>
    <w:rsid w:val="005D36C9"/>
    <w:rsid w:val="00600929"/>
    <w:rsid w:val="00650651"/>
    <w:rsid w:val="006516F9"/>
    <w:rsid w:val="00671F7B"/>
    <w:rsid w:val="006756F0"/>
    <w:rsid w:val="0069602E"/>
    <w:rsid w:val="006A1A5D"/>
    <w:rsid w:val="006C6948"/>
    <w:rsid w:val="006D66B4"/>
    <w:rsid w:val="0071424E"/>
    <w:rsid w:val="007211DF"/>
    <w:rsid w:val="0072689F"/>
    <w:rsid w:val="0075533E"/>
    <w:rsid w:val="007660C6"/>
    <w:rsid w:val="00791EAB"/>
    <w:rsid w:val="007A2043"/>
    <w:rsid w:val="007A2FCB"/>
    <w:rsid w:val="007F1E3F"/>
    <w:rsid w:val="0084548E"/>
    <w:rsid w:val="00856E93"/>
    <w:rsid w:val="00881A9C"/>
    <w:rsid w:val="0088355C"/>
    <w:rsid w:val="00896E04"/>
    <w:rsid w:val="008D601E"/>
    <w:rsid w:val="008E01B7"/>
    <w:rsid w:val="008F0132"/>
    <w:rsid w:val="00906300"/>
    <w:rsid w:val="0090659E"/>
    <w:rsid w:val="00906E0E"/>
    <w:rsid w:val="0093277E"/>
    <w:rsid w:val="00944F78"/>
    <w:rsid w:val="00945D99"/>
    <w:rsid w:val="0096105B"/>
    <w:rsid w:val="009714C9"/>
    <w:rsid w:val="00975243"/>
    <w:rsid w:val="009915D7"/>
    <w:rsid w:val="009A2DF5"/>
    <w:rsid w:val="009C1217"/>
    <w:rsid w:val="009E39C2"/>
    <w:rsid w:val="00A05E1C"/>
    <w:rsid w:val="00A1218F"/>
    <w:rsid w:val="00A37331"/>
    <w:rsid w:val="00A3783F"/>
    <w:rsid w:val="00A94F2F"/>
    <w:rsid w:val="00AC7841"/>
    <w:rsid w:val="00AF0D33"/>
    <w:rsid w:val="00AF200D"/>
    <w:rsid w:val="00B00DC8"/>
    <w:rsid w:val="00B12A5C"/>
    <w:rsid w:val="00B156C2"/>
    <w:rsid w:val="00B5338D"/>
    <w:rsid w:val="00BA56C2"/>
    <w:rsid w:val="00BE4E29"/>
    <w:rsid w:val="00C01C2A"/>
    <w:rsid w:val="00C401E9"/>
    <w:rsid w:val="00C73687"/>
    <w:rsid w:val="00CB1E74"/>
    <w:rsid w:val="00CC540A"/>
    <w:rsid w:val="00D167A1"/>
    <w:rsid w:val="00D22890"/>
    <w:rsid w:val="00D245CD"/>
    <w:rsid w:val="00D27C91"/>
    <w:rsid w:val="00D427FC"/>
    <w:rsid w:val="00D755E6"/>
    <w:rsid w:val="00DE0B4C"/>
    <w:rsid w:val="00E2084C"/>
    <w:rsid w:val="00E44960"/>
    <w:rsid w:val="00E93514"/>
    <w:rsid w:val="00F07AFC"/>
    <w:rsid w:val="00F10E57"/>
    <w:rsid w:val="00F12ADB"/>
    <w:rsid w:val="00F17593"/>
    <w:rsid w:val="00F44E39"/>
    <w:rsid w:val="00F8207A"/>
    <w:rsid w:val="00FA3566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B2C8"/>
  <w15:chartTrackingRefBased/>
  <w15:docId w15:val="{F8CFCE49-D02A-4E38-A42E-72E580F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560723"/>
    <w:pPr>
      <w:keepNext/>
      <w:widowControl/>
      <w:spacing w:after="160" w:line="247" w:lineRule="auto"/>
      <w:jc w:val="center"/>
      <w:outlineLvl w:val="0"/>
    </w:pPr>
    <w:rPr>
      <w:rFonts w:ascii="Glowworm CE" w:eastAsia="Lucida Sans Unicode" w:hAnsi="Glowworm CE" w:cs="Mangal"/>
      <w:sz w:val="32"/>
      <w:szCs w:val="22"/>
      <w:lang w:val="pl-PL" w:eastAsia="en-US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E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39"/>
  </w:style>
  <w:style w:type="paragraph" w:styleId="Stopka">
    <w:name w:val="footer"/>
    <w:basedOn w:val="Normalny"/>
    <w:link w:val="Stopka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39"/>
  </w:style>
  <w:style w:type="character" w:customStyle="1" w:styleId="Nagwek1Znak">
    <w:name w:val="Nagłówek 1 Znak"/>
    <w:basedOn w:val="Domylnaczcionkaakapitu"/>
    <w:link w:val="Nagwek1"/>
    <w:uiPriority w:val="9"/>
    <w:rsid w:val="00560723"/>
    <w:rPr>
      <w:rFonts w:ascii="Glowworm CE" w:eastAsia="Lucida Sans Unicode" w:hAnsi="Glowworm CE" w:cs="Mangal"/>
      <w:kern w:val="3"/>
      <w:sz w:val="32"/>
      <w:lang w:bidi="hi-IN"/>
    </w:rPr>
  </w:style>
  <w:style w:type="paragraph" w:customStyle="1" w:styleId="Textbody">
    <w:name w:val="Text body"/>
    <w:basedOn w:val="Standard"/>
    <w:rsid w:val="00560723"/>
    <w:pPr>
      <w:widowControl/>
      <w:spacing w:after="12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paragraph" w:customStyle="1" w:styleId="TableContents">
    <w:name w:val="Table Contents"/>
    <w:basedOn w:val="Standard"/>
    <w:rsid w:val="00560723"/>
    <w:pPr>
      <w:widowControl/>
      <w:suppressLineNumbers/>
      <w:spacing w:after="16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numbering" w:customStyle="1" w:styleId="WW8Num2">
    <w:name w:val="WW8Num2"/>
    <w:basedOn w:val="Bezlisty"/>
    <w:rsid w:val="0056072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1A9C"/>
    <w:pPr>
      <w:ind w:left="720"/>
      <w:contextualSpacing/>
    </w:pPr>
  </w:style>
  <w:style w:type="table" w:styleId="Tabela-Siatka">
    <w:name w:val="Table Grid"/>
    <w:basedOn w:val="Standardowy"/>
    <w:uiPriority w:val="39"/>
    <w:rsid w:val="008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9</cp:revision>
  <cp:lastPrinted>2024-07-15T11:12:00Z</cp:lastPrinted>
  <dcterms:created xsi:type="dcterms:W3CDTF">2024-07-15T10:04:00Z</dcterms:created>
  <dcterms:modified xsi:type="dcterms:W3CDTF">2024-07-15T11:28:00Z</dcterms:modified>
</cp:coreProperties>
</file>