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6C8A" w14:textId="77777777"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14:paraId="2C62A2A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5F05D2AD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7D702F0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3C92D3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67D91CDA" w14:textId="77777777" w:rsidR="002F637F" w:rsidRDefault="002F637F">
      <w:pPr>
        <w:rPr>
          <w:rFonts w:eastAsia="Tahoma"/>
        </w:rPr>
      </w:pPr>
    </w:p>
    <w:p w14:paraId="0F34D108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7843E0B7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5F10D140" w14:textId="77777777" w:rsidR="002F637F" w:rsidRDefault="002F637F">
      <w:pPr>
        <w:rPr>
          <w:rFonts w:eastAsia="Tahoma"/>
        </w:rPr>
      </w:pPr>
    </w:p>
    <w:p w14:paraId="23387F5C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497AB09B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2D60F64" w14:textId="77777777" w:rsidR="002F637F" w:rsidRDefault="002F637F">
      <w:pPr>
        <w:rPr>
          <w:rFonts w:eastAsia="Times New Roman"/>
          <w:sz w:val="18"/>
          <w:szCs w:val="18"/>
        </w:rPr>
      </w:pPr>
    </w:p>
    <w:p w14:paraId="69192413" w14:textId="77777777" w:rsidR="002F637F" w:rsidRDefault="002F637F">
      <w:pPr>
        <w:spacing w:line="360" w:lineRule="auto"/>
        <w:rPr>
          <w:rFonts w:eastAsia="Times New Roman"/>
        </w:rPr>
      </w:pPr>
    </w:p>
    <w:bookmarkEnd w:id="0"/>
    <w:p w14:paraId="0489E851" w14:textId="77777777" w:rsidR="00665220" w:rsidRPr="001D0448" w:rsidRDefault="00E45986" w:rsidP="00992F9C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39435D">
        <w:rPr>
          <w:rStyle w:val="Hipercze"/>
          <w:b/>
          <w:bCs/>
          <w:color w:val="auto"/>
          <w:u w:val="none"/>
        </w:rPr>
        <w:t xml:space="preserve">utrzymaniem czystości dróg, ulic, chodników i placów </w:t>
      </w:r>
      <w:r w:rsidR="001D0448" w:rsidRPr="004A3CD4">
        <w:rPr>
          <w:rStyle w:val="Hipercze"/>
          <w:b/>
          <w:bCs/>
          <w:color w:val="auto"/>
          <w:u w:val="none"/>
        </w:rPr>
        <w:t xml:space="preserve">pozostających własnością lub w zarządzie Gminy Gołdap poprzez </w:t>
      </w:r>
      <w:r w:rsidR="0039435D">
        <w:rPr>
          <w:rStyle w:val="Hipercze"/>
          <w:b/>
          <w:bCs/>
          <w:color w:val="auto"/>
          <w:u w:val="none"/>
        </w:rPr>
        <w:t>ich zamiatanie</w:t>
      </w:r>
      <w:r w:rsidR="001D0448" w:rsidRPr="004A3CD4">
        <w:rPr>
          <w:rStyle w:val="Hipercze"/>
          <w:b/>
          <w:bCs/>
          <w:color w:val="auto"/>
          <w:u w:val="none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665220">
        <w:rPr>
          <w:rFonts w:eastAsia="Times New Roman"/>
          <w:sz w:val="22"/>
          <w:szCs w:val="22"/>
        </w:rPr>
        <w:t>za cenę ofertową w wysokości ........……………….... zł brutto, w tym należny podatek od towarów i usług (VAT)</w:t>
      </w:r>
    </w:p>
    <w:p w14:paraId="39A215C3" w14:textId="77777777"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1A29A55F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14:paraId="4AB9E495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14:paraId="58831560" w14:textId="4F6775D5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</w:t>
      </w:r>
      <w:r w:rsidR="0052240C">
        <w:rPr>
          <w:b/>
          <w:bCs/>
          <w:sz w:val="22"/>
          <w:szCs w:val="22"/>
        </w:rPr>
        <w:t>135 000,00</w:t>
      </w:r>
      <w:r w:rsidR="004A3C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14:paraId="37D7D745" w14:textId="77777777"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1 m</w:t>
      </w:r>
      <w:r w:rsidR="0039435D"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)                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14:paraId="6E6A5246" w14:textId="77777777"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</w:t>
      </w:r>
      <w:r w:rsidR="0039435D">
        <w:rPr>
          <w:rFonts w:eastAsia="Times New Roman" w:cs="Times New Roman"/>
          <w:lang w:bidi="ar-SA"/>
        </w:rPr>
        <w:t xml:space="preserve">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FE329F5" w14:textId="77777777" w:rsidR="00992F9C" w:rsidRDefault="00992F9C" w:rsidP="0023310C">
      <w:pPr>
        <w:jc w:val="both"/>
        <w:rPr>
          <w:b/>
          <w:bCs/>
          <w:sz w:val="22"/>
          <w:szCs w:val="22"/>
        </w:rPr>
      </w:pPr>
    </w:p>
    <w:p w14:paraId="48CD96D0" w14:textId="4A5BC9C8"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>planowana ilość m</w:t>
      </w:r>
      <w:r w:rsidR="009D7861">
        <w:rPr>
          <w:rFonts w:eastAsia="Tahoma" w:cs="Times New Roman"/>
          <w:b/>
          <w:vertAlign w:val="superscript"/>
        </w:rPr>
        <w:t>2</w:t>
      </w:r>
      <w:r w:rsidR="009D7861">
        <w:rPr>
          <w:rFonts w:eastAsia="Tahoma" w:cs="Times New Roman"/>
          <w:b/>
        </w:rPr>
        <w:t xml:space="preserve"> do zamiatania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  <w:r w:rsidR="0052240C">
        <w:rPr>
          <w:rFonts w:eastAsia="Times New Roman" w:cs="Tahoma"/>
          <w:b/>
          <w:bCs/>
          <w:shd w:val="clear" w:color="auto" w:fill="FFFFFF"/>
        </w:rPr>
        <w:t xml:space="preserve"> Zamawiający zobowiązuje się wykorzystać min. 20% planowanej wartości zamówienia. </w:t>
      </w:r>
    </w:p>
    <w:p w14:paraId="121F7851" w14:textId="77777777"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14:paraId="5C576B3B" w14:textId="77777777"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20B98BEE" w14:textId="77777777"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0939E69B" w14:textId="77777777"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0D50842E" w14:textId="77777777"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14:paraId="64EB9134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14:paraId="3C2E7672" w14:textId="77777777"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5D82C53C" w14:textId="77777777"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7CD5761F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24216F9C" w14:textId="77777777"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38053" w14:textId="77777777"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341EC306" w14:textId="77777777"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lastRenderedPageBreak/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C92FA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14:paraId="180F3379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14:paraId="1A367AB5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14:paraId="370E2BC0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35B12EDB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695F53AF" w14:textId="77777777"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091A4F66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14:paraId="5164A1F8" w14:textId="77777777"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1CA67D7D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3A28E872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4E6A348E" w14:textId="77777777"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5B6F0EF1" w14:textId="77777777"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4E9D07D8" w14:textId="77777777"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4057" w14:textId="77777777" w:rsidR="0063312E" w:rsidRDefault="0063312E">
      <w:r>
        <w:separator/>
      </w:r>
    </w:p>
  </w:endnote>
  <w:endnote w:type="continuationSeparator" w:id="0">
    <w:p w14:paraId="7D1B5AB8" w14:textId="77777777" w:rsidR="0063312E" w:rsidRDefault="0063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066" w14:textId="77777777" w:rsidR="00000000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74E3" w14:textId="77777777" w:rsidR="0063312E" w:rsidRDefault="0063312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2098BD8" w14:textId="77777777" w:rsidR="0063312E" w:rsidRDefault="0063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A753" w14:textId="77777777" w:rsidR="00000000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858009346">
    <w:abstractNumId w:val="0"/>
  </w:num>
  <w:num w:numId="2" w16cid:durableId="328991432">
    <w:abstractNumId w:val="1"/>
  </w:num>
  <w:num w:numId="3" w16cid:durableId="1983999950">
    <w:abstractNumId w:val="21"/>
  </w:num>
  <w:num w:numId="4" w16cid:durableId="1974285247">
    <w:abstractNumId w:val="8"/>
  </w:num>
  <w:num w:numId="5" w16cid:durableId="1523203457">
    <w:abstractNumId w:val="14"/>
  </w:num>
  <w:num w:numId="6" w16cid:durableId="624433942">
    <w:abstractNumId w:val="22"/>
  </w:num>
  <w:num w:numId="7" w16cid:durableId="730229067">
    <w:abstractNumId w:val="11"/>
  </w:num>
  <w:num w:numId="8" w16cid:durableId="952514404">
    <w:abstractNumId w:val="27"/>
  </w:num>
  <w:num w:numId="9" w16cid:durableId="1974410668">
    <w:abstractNumId w:val="13"/>
  </w:num>
  <w:num w:numId="10" w16cid:durableId="1655138198">
    <w:abstractNumId w:val="30"/>
  </w:num>
  <w:num w:numId="11" w16cid:durableId="2030638584">
    <w:abstractNumId w:val="12"/>
  </w:num>
  <w:num w:numId="12" w16cid:durableId="1075009713">
    <w:abstractNumId w:val="5"/>
  </w:num>
  <w:num w:numId="13" w16cid:durableId="724335506">
    <w:abstractNumId w:val="2"/>
  </w:num>
  <w:num w:numId="14" w16cid:durableId="1749882787">
    <w:abstractNumId w:val="10"/>
  </w:num>
  <w:num w:numId="15" w16cid:durableId="1900745654">
    <w:abstractNumId w:val="24"/>
  </w:num>
  <w:num w:numId="16" w16cid:durableId="1031222707">
    <w:abstractNumId w:val="6"/>
  </w:num>
  <w:num w:numId="17" w16cid:durableId="1728336316">
    <w:abstractNumId w:val="19"/>
  </w:num>
  <w:num w:numId="18" w16cid:durableId="1184594185">
    <w:abstractNumId w:val="15"/>
  </w:num>
  <w:num w:numId="19" w16cid:durableId="1289823788">
    <w:abstractNumId w:val="25"/>
  </w:num>
  <w:num w:numId="20" w16cid:durableId="1958179769">
    <w:abstractNumId w:val="17"/>
  </w:num>
  <w:num w:numId="21" w16cid:durableId="1719697226">
    <w:abstractNumId w:val="20"/>
  </w:num>
  <w:num w:numId="22" w16cid:durableId="1812096725">
    <w:abstractNumId w:val="16"/>
  </w:num>
  <w:num w:numId="23" w16cid:durableId="467018990">
    <w:abstractNumId w:val="4"/>
  </w:num>
  <w:num w:numId="24" w16cid:durableId="1126200379">
    <w:abstractNumId w:val="29"/>
  </w:num>
  <w:num w:numId="25" w16cid:durableId="1272517425">
    <w:abstractNumId w:val="23"/>
  </w:num>
  <w:num w:numId="26" w16cid:durableId="1735812976">
    <w:abstractNumId w:val="9"/>
  </w:num>
  <w:num w:numId="27" w16cid:durableId="1558781994">
    <w:abstractNumId w:val="7"/>
  </w:num>
  <w:num w:numId="28" w16cid:durableId="1683848869">
    <w:abstractNumId w:val="26"/>
  </w:num>
  <w:num w:numId="29" w16cid:durableId="382220745">
    <w:abstractNumId w:val="3"/>
  </w:num>
  <w:num w:numId="30" w16cid:durableId="1105421520">
    <w:abstractNumId w:val="28"/>
  </w:num>
  <w:num w:numId="31" w16cid:durableId="1767074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39435D"/>
    <w:rsid w:val="004A3CD4"/>
    <w:rsid w:val="004A577A"/>
    <w:rsid w:val="00506A6B"/>
    <w:rsid w:val="0051560F"/>
    <w:rsid w:val="0052240C"/>
    <w:rsid w:val="0063312E"/>
    <w:rsid w:val="00665220"/>
    <w:rsid w:val="00691E63"/>
    <w:rsid w:val="00753D65"/>
    <w:rsid w:val="0076719E"/>
    <w:rsid w:val="007E43DF"/>
    <w:rsid w:val="00980831"/>
    <w:rsid w:val="0098338C"/>
    <w:rsid w:val="00992F9C"/>
    <w:rsid w:val="009A3A37"/>
    <w:rsid w:val="009D7861"/>
    <w:rsid w:val="00A013C1"/>
    <w:rsid w:val="00A671C4"/>
    <w:rsid w:val="00A82D93"/>
    <w:rsid w:val="00BC204F"/>
    <w:rsid w:val="00BC65A5"/>
    <w:rsid w:val="00C92DC2"/>
    <w:rsid w:val="00CB7C2B"/>
    <w:rsid w:val="00DD785C"/>
    <w:rsid w:val="00DE0805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9456"/>
  <w15:docId w15:val="{17811422-0258-4A69-8CD1-3367348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2021-05-13T10:44:00Z</cp:lastPrinted>
  <dcterms:created xsi:type="dcterms:W3CDTF">2025-02-06T19:35:00Z</dcterms:created>
  <dcterms:modified xsi:type="dcterms:W3CDTF">2025-02-06T19:35:00Z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