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5EE98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</w:p>
    <w:p w14:paraId="66FF0A2B" w14:textId="77777777" w:rsidR="00F61E9F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6B342441" w:rsidR="00B011A8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GPO.6733.</w:t>
      </w:r>
      <w:r w:rsidR="002C514D">
        <w:rPr>
          <w:rFonts w:ascii="Arial Narrow" w:hAnsi="Arial Narrow" w:cstheme="majorHAnsi"/>
          <w:sz w:val="22"/>
          <w:szCs w:val="22"/>
        </w:rPr>
        <w:t>2</w:t>
      </w:r>
      <w:r w:rsidRPr="00A80D48">
        <w:rPr>
          <w:rFonts w:ascii="Arial Narrow" w:hAnsi="Arial Narrow" w:cstheme="majorHAnsi"/>
          <w:sz w:val="22"/>
          <w:szCs w:val="22"/>
        </w:rPr>
        <w:t>.</w:t>
      </w:r>
      <w:r w:rsidR="00EA4441" w:rsidRPr="00A80D48">
        <w:rPr>
          <w:rFonts w:ascii="Arial Narrow" w:hAnsi="Arial Narrow" w:cstheme="majorHAnsi"/>
          <w:sz w:val="22"/>
          <w:szCs w:val="22"/>
        </w:rPr>
        <w:t>5</w:t>
      </w:r>
      <w:r w:rsidRPr="00A80D48">
        <w:rPr>
          <w:rFonts w:ascii="Arial Narrow" w:hAnsi="Arial Narrow" w:cstheme="majorHAnsi"/>
          <w:sz w:val="22"/>
          <w:szCs w:val="22"/>
        </w:rPr>
        <w:t>.20</w:t>
      </w:r>
      <w:r w:rsidR="005F27F9" w:rsidRPr="00A80D48">
        <w:rPr>
          <w:rFonts w:ascii="Arial Narrow" w:hAnsi="Arial Narrow" w:cstheme="majorHAnsi"/>
          <w:sz w:val="22"/>
          <w:szCs w:val="22"/>
        </w:rPr>
        <w:t>2</w:t>
      </w:r>
      <w:r w:rsidR="002C514D">
        <w:rPr>
          <w:rFonts w:ascii="Arial Narrow" w:hAnsi="Arial Narrow" w:cstheme="majorHAnsi"/>
          <w:sz w:val="22"/>
          <w:szCs w:val="22"/>
        </w:rPr>
        <w:t>4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A80D48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Gołdap, </w:t>
      </w:r>
      <w:r w:rsidR="002C514D">
        <w:rPr>
          <w:rFonts w:ascii="Arial Narrow" w:hAnsi="Arial Narrow" w:cstheme="majorHAnsi"/>
          <w:sz w:val="22"/>
          <w:szCs w:val="22"/>
        </w:rPr>
        <w:t>02</w:t>
      </w:r>
      <w:r w:rsidR="005F27F9" w:rsidRPr="00A80D48">
        <w:rPr>
          <w:rFonts w:ascii="Arial Narrow" w:hAnsi="Arial Narrow" w:cstheme="majorHAnsi"/>
          <w:sz w:val="22"/>
          <w:szCs w:val="22"/>
        </w:rPr>
        <w:t>.0</w:t>
      </w:r>
      <w:r w:rsidR="002C514D">
        <w:rPr>
          <w:rFonts w:ascii="Arial Narrow" w:hAnsi="Arial Narrow" w:cstheme="majorHAnsi"/>
          <w:sz w:val="22"/>
          <w:szCs w:val="22"/>
        </w:rPr>
        <w:t>4</w:t>
      </w:r>
      <w:r w:rsidR="005F27F9" w:rsidRPr="00A80D48">
        <w:rPr>
          <w:rFonts w:ascii="Arial Narrow" w:hAnsi="Arial Narrow" w:cstheme="majorHAnsi"/>
          <w:sz w:val="22"/>
          <w:szCs w:val="22"/>
        </w:rPr>
        <w:t>.</w:t>
      </w:r>
      <w:r w:rsidR="00B011A8" w:rsidRPr="00A80D48">
        <w:rPr>
          <w:rFonts w:ascii="Arial Narrow" w:hAnsi="Arial Narrow" w:cstheme="majorHAnsi"/>
          <w:sz w:val="22"/>
          <w:szCs w:val="22"/>
        </w:rPr>
        <w:t>202</w:t>
      </w:r>
      <w:r w:rsidR="002C514D">
        <w:rPr>
          <w:rFonts w:ascii="Arial Narrow" w:hAnsi="Arial Narrow" w:cstheme="majorHAnsi"/>
          <w:sz w:val="22"/>
          <w:szCs w:val="22"/>
        </w:rPr>
        <w:t>4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21438405" w14:textId="77777777" w:rsidR="00B011A8" w:rsidRPr="00A80D48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</w:p>
    <w:p w14:paraId="362C777A" w14:textId="77777777" w:rsidR="00F61E9F" w:rsidRPr="00A80D48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321BD60A" w14:textId="481674C7" w:rsidR="00A80D48" w:rsidRPr="00A80D48" w:rsidRDefault="00A80D48" w:rsidP="00A80D48">
      <w:pPr>
        <w:pStyle w:val="Standard"/>
        <w:tabs>
          <w:tab w:val="left" w:pos="10"/>
          <w:tab w:val="left" w:pos="360"/>
        </w:tabs>
        <w:jc w:val="both"/>
        <w:rPr>
          <w:rFonts w:ascii="Arial Narrow" w:eastAsia="SimSun" w:hAnsi="Arial Narrow" w:cs="Calibri Light"/>
          <w:b/>
          <w:bCs/>
          <w:i/>
          <w:iCs/>
          <w:kern w:val="0"/>
          <w:sz w:val="22"/>
          <w:szCs w:val="22"/>
        </w:rPr>
      </w:pPr>
      <w:r>
        <w:rPr>
          <w:rFonts w:ascii="Arial Narrow" w:hAnsi="Arial Narrow" w:cstheme="majorHAnsi"/>
          <w:sz w:val="22"/>
          <w:szCs w:val="22"/>
        </w:rPr>
        <w:tab/>
      </w:r>
      <w:r w:rsidR="00F61E9F" w:rsidRPr="00A80D48">
        <w:rPr>
          <w:rFonts w:ascii="Arial Narrow" w:hAnsi="Arial Narrow" w:cstheme="majorHAnsi"/>
          <w:sz w:val="22"/>
          <w:szCs w:val="22"/>
        </w:rPr>
        <w:tab/>
        <w:t>Na podstawie art.53 ust.1, art.51 ust.1 pkt 1 ustawy z dnia 23 marca 2003</w:t>
      </w:r>
      <w:r w:rsidR="00047962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>r. o planowaniu i zagospodarowaniu przestrzennym  /</w:t>
      </w:r>
      <w:proofErr w:type="spellStart"/>
      <w:r w:rsidR="00F61E9F" w:rsidRPr="00A80D48">
        <w:rPr>
          <w:rFonts w:ascii="Arial Narrow" w:hAnsi="Arial Narrow" w:cstheme="majorHAnsi"/>
          <w:sz w:val="22"/>
          <w:szCs w:val="22"/>
        </w:rPr>
        <w:t>t.j</w:t>
      </w:r>
      <w:proofErr w:type="spellEnd"/>
      <w:r w:rsidR="00F61E9F" w:rsidRPr="00A80D48">
        <w:rPr>
          <w:rFonts w:ascii="Arial Narrow" w:hAnsi="Arial Narrow" w:cstheme="majorHAnsi"/>
          <w:sz w:val="22"/>
          <w:szCs w:val="22"/>
        </w:rPr>
        <w:t xml:space="preserve">. </w:t>
      </w:r>
      <w:r w:rsidR="00575691" w:rsidRPr="00A80D48">
        <w:rPr>
          <w:rFonts w:ascii="Arial Narrow" w:hAnsi="Arial Narrow" w:cstheme="majorHAnsi"/>
          <w:sz w:val="22"/>
          <w:szCs w:val="22"/>
        </w:rPr>
        <w:t>Dz.U.202</w:t>
      </w:r>
      <w:r w:rsidR="00047962" w:rsidRPr="00A80D48">
        <w:rPr>
          <w:rFonts w:ascii="Arial Narrow" w:hAnsi="Arial Narrow" w:cstheme="majorHAnsi"/>
          <w:sz w:val="22"/>
          <w:szCs w:val="22"/>
        </w:rPr>
        <w:t>2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A80D48">
        <w:rPr>
          <w:rFonts w:ascii="Arial Narrow" w:hAnsi="Arial Narrow" w:cstheme="majorHAnsi"/>
          <w:sz w:val="22"/>
          <w:szCs w:val="22"/>
        </w:rPr>
        <w:t>.</w:t>
      </w:r>
      <w:r w:rsidR="00047962" w:rsidRPr="00A80D48">
        <w:rPr>
          <w:rFonts w:ascii="Arial Narrow" w:hAnsi="Arial Narrow" w:cstheme="majorHAnsi"/>
          <w:sz w:val="22"/>
          <w:szCs w:val="22"/>
        </w:rPr>
        <w:t>503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="002C514D">
        <w:rPr>
          <w:rFonts w:ascii="Arial Narrow" w:hAnsi="Arial Narrow" w:cstheme="majorHAnsi"/>
          <w:b/>
          <w:bCs/>
          <w:sz w:val="22"/>
          <w:szCs w:val="22"/>
        </w:rPr>
        <w:t>02</w:t>
      </w:r>
      <w:r w:rsidR="00F14235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2C514D">
        <w:rPr>
          <w:rFonts w:ascii="Arial Narrow" w:hAnsi="Arial Narrow" w:cstheme="majorHAnsi"/>
          <w:b/>
          <w:bCs/>
          <w:sz w:val="22"/>
          <w:szCs w:val="22"/>
        </w:rPr>
        <w:t>kwietnia</w:t>
      </w:r>
      <w:r w:rsidR="005F27F9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202</w:t>
      </w:r>
      <w:r w:rsidR="002C514D">
        <w:rPr>
          <w:rFonts w:ascii="Arial Narrow" w:hAnsi="Arial Narrow" w:cstheme="majorHAnsi"/>
          <w:b/>
          <w:bCs/>
          <w:sz w:val="22"/>
          <w:szCs w:val="22"/>
        </w:rPr>
        <w:t>4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roku przesłany został do uzgodnień do: </w:t>
      </w:r>
      <w:r w:rsidR="00575691" w:rsidRPr="00A80D48">
        <w:rPr>
          <w:rFonts w:ascii="Arial Narrow" w:hAnsi="Arial Narrow" w:cstheme="majorHAnsi"/>
          <w:sz w:val="22"/>
          <w:szCs w:val="22"/>
        </w:rPr>
        <w:t xml:space="preserve">Starosty Gołdapskiego, </w:t>
      </w:r>
      <w:r w:rsidRPr="00A80D48">
        <w:rPr>
          <w:rFonts w:ascii="Arial Narrow" w:hAnsi="Arial Narrow" w:cstheme="majorHAnsi"/>
          <w:sz w:val="22"/>
          <w:szCs w:val="22"/>
        </w:rPr>
        <w:t xml:space="preserve">Regionalnej Dyrekcji Ochrony Środowiska, Zarządu Dróg Powiatowych w Gołdapi, Państwowego Gospodarstwa Wód Polskich </w:t>
      </w:r>
      <w:r w:rsidR="002C514D">
        <w:rPr>
          <w:rFonts w:ascii="Arial Narrow" w:hAnsi="Arial Narrow" w:cstheme="majorHAnsi"/>
          <w:sz w:val="22"/>
          <w:szCs w:val="22"/>
        </w:rPr>
        <w:t>Zarząd Zlewni w Giżycku</w:t>
      </w:r>
      <w:r w:rsidR="00EA4441" w:rsidRPr="00A80D48">
        <w:rPr>
          <w:rFonts w:ascii="Arial Narrow" w:hAnsi="Arial Narrow" w:cstheme="majorHAnsi"/>
          <w:sz w:val="22"/>
          <w:szCs w:val="22"/>
        </w:rPr>
        <w:t xml:space="preserve">,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projekt decyzji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2C514D">
        <w:rPr>
          <w:rFonts w:ascii="Arial Narrow" w:hAnsi="Arial Narrow" w:cstheme="majorHAnsi"/>
          <w:b/>
          <w:bCs/>
          <w:sz w:val="22"/>
          <w:szCs w:val="22"/>
        </w:rPr>
        <w:t>2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  <w:r w:rsidR="002C514D">
        <w:rPr>
          <w:rFonts w:ascii="Arial Narrow" w:hAnsi="Arial Narrow" w:cstheme="majorHAnsi"/>
          <w:b/>
          <w:bCs/>
          <w:sz w:val="22"/>
          <w:szCs w:val="22"/>
        </w:rPr>
        <w:t>4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 </w:t>
      </w:r>
      <w:r w:rsidRPr="00A80D48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budowie dwóch elektroenergetycznych linii kablowych średniego napięcia 20kV każda wraz z niezbędną  infrastrukturą towarzyszącą, </w:t>
      </w:r>
      <w:r w:rsidRPr="00A80D48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przewidzianej do realizacji na działce oznaczonej numerem ewidencyjnym 75, 76, 77, 82, 53, 48, 35, położonej w obrębie geodezyjnym </w:t>
      </w:r>
      <w:r w:rsidRPr="00A80D48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0030 Zatyki</w:t>
      </w:r>
      <w:r w:rsidRPr="00A80D48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, na działce oznaczonej numerem ewidencyjnym 59/2, 79/6, 58/4, 29/2, 79/3, 57/2, 79/1, położonej w obrębie geodezyjnym </w:t>
      </w:r>
      <w:r w:rsidRPr="00A80D48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0021 Osowo</w:t>
      </w:r>
      <w:r w:rsidRPr="00A80D48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, na działce oznaczonej numerem ewidencyjnym 3, 23, 1/14, 1/17, położonej w obrębie geodezyjnym </w:t>
      </w:r>
      <w:r w:rsidRPr="00A80D48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0027 Suczki</w:t>
      </w:r>
      <w:r w:rsidRPr="00A80D48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 , w gminie Gołdap.</w:t>
      </w:r>
    </w:p>
    <w:p w14:paraId="3A525E25" w14:textId="70EF1393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39769A9C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Pr="00A80D48" w:rsidRDefault="00F61E9F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Pr="00A80D48" w:rsidRDefault="00723F23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Pr="00A80D48" w:rsidRDefault="00EA39D0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2A7DB000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E45936F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58B6DF37" w14:textId="3BCF9BAC" w:rsidR="00CE6A89" w:rsidRPr="00A80D48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2C514D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02</w:t>
      </w:r>
      <w:r w:rsidR="00F14235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.0</w:t>
      </w:r>
      <w:r w:rsidR="002C514D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4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.202</w:t>
      </w:r>
      <w:r w:rsidR="002C514D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4</w:t>
      </w:r>
      <w:r w:rsid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A80D4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4C6F8" w14:textId="77777777" w:rsidR="0079042F" w:rsidRDefault="0079042F">
      <w:r>
        <w:separator/>
      </w:r>
    </w:p>
  </w:endnote>
  <w:endnote w:type="continuationSeparator" w:id="0">
    <w:p w14:paraId="5FC5147B" w14:textId="77777777" w:rsidR="0079042F" w:rsidRDefault="0079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CBCA1" w14:textId="77777777" w:rsidR="00D80094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D80094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0B2B1" w14:textId="77777777" w:rsidR="0079042F" w:rsidRDefault="0079042F">
      <w:r>
        <w:rPr>
          <w:color w:val="000000"/>
        </w:rPr>
        <w:separator/>
      </w:r>
    </w:p>
  </w:footnote>
  <w:footnote w:type="continuationSeparator" w:id="0">
    <w:p w14:paraId="1C1831D7" w14:textId="77777777" w:rsidR="0079042F" w:rsidRDefault="0079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2A2B" w14:textId="33A52EAF" w:rsidR="00D80094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D80094" w:rsidRDefault="00D80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41DE4"/>
    <w:rsid w:val="00047962"/>
    <w:rsid w:val="000F7787"/>
    <w:rsid w:val="00182331"/>
    <w:rsid w:val="001C0263"/>
    <w:rsid w:val="00203A7E"/>
    <w:rsid w:val="002318FE"/>
    <w:rsid w:val="002557A4"/>
    <w:rsid w:val="00266BF2"/>
    <w:rsid w:val="0027612B"/>
    <w:rsid w:val="002833B5"/>
    <w:rsid w:val="002C514D"/>
    <w:rsid w:val="00382B39"/>
    <w:rsid w:val="003E2B6E"/>
    <w:rsid w:val="0051229E"/>
    <w:rsid w:val="00517F36"/>
    <w:rsid w:val="00575691"/>
    <w:rsid w:val="005B4FCC"/>
    <w:rsid w:val="005F27F9"/>
    <w:rsid w:val="006448BC"/>
    <w:rsid w:val="00674F94"/>
    <w:rsid w:val="006F1A56"/>
    <w:rsid w:val="00723F23"/>
    <w:rsid w:val="00747E68"/>
    <w:rsid w:val="0079042F"/>
    <w:rsid w:val="008426D7"/>
    <w:rsid w:val="00870B58"/>
    <w:rsid w:val="008D6442"/>
    <w:rsid w:val="009C2246"/>
    <w:rsid w:val="00A80D48"/>
    <w:rsid w:val="00B01181"/>
    <w:rsid w:val="00B011A8"/>
    <w:rsid w:val="00B52E6D"/>
    <w:rsid w:val="00BA2659"/>
    <w:rsid w:val="00C252FE"/>
    <w:rsid w:val="00CC589D"/>
    <w:rsid w:val="00CE6A89"/>
    <w:rsid w:val="00D03F26"/>
    <w:rsid w:val="00D80094"/>
    <w:rsid w:val="00DF3C69"/>
    <w:rsid w:val="00E20226"/>
    <w:rsid w:val="00E30796"/>
    <w:rsid w:val="00EA39D0"/>
    <w:rsid w:val="00EA4441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17</cp:revision>
  <cp:lastPrinted>2023-03-27T09:48:00Z</cp:lastPrinted>
  <dcterms:created xsi:type="dcterms:W3CDTF">2020-03-11T11:33:00Z</dcterms:created>
  <dcterms:modified xsi:type="dcterms:W3CDTF">2024-04-02T09:33:00Z</dcterms:modified>
</cp:coreProperties>
</file>