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F946" w14:textId="3D1624E3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4066C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02585">
        <w:rPr>
          <w:rFonts w:ascii="Times New Roman" w:hAnsi="Times New Roman" w:cs="Times New Roman"/>
          <w:b/>
          <w:bCs/>
          <w:sz w:val="24"/>
          <w:szCs w:val="24"/>
        </w:rPr>
        <w:t xml:space="preserve"> 1899/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V/2023</w:t>
      </w:r>
    </w:p>
    <w:p w14:paraId="1C92D749" w14:textId="71FDE443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3D1AB0">
        <w:rPr>
          <w:rFonts w:ascii="Times New Roman" w:hAnsi="Times New Roman" w:cs="Times New Roman"/>
          <w:b/>
          <w:bCs/>
          <w:iCs/>
          <w:sz w:val="24"/>
          <w:szCs w:val="24"/>
        </w:rPr>
        <w:t>urmistrza</w:t>
      </w:r>
      <w:r w:rsidR="00EB4C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Gołdapi</w:t>
      </w:r>
    </w:p>
    <w:p w14:paraId="4859D1BA" w14:textId="1455B70B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 dn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r w:rsidR="00A0258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E4066C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8CFADFA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22EC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88145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61C5" w14:textId="281015A6" w:rsidR="003D1AB0" w:rsidRDefault="003D1AB0" w:rsidP="00EB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w sprawie zatwierdzenia konkursu na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dyrektora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Szkoły Podstawowej w Pogorzeli</w:t>
      </w:r>
    </w:p>
    <w:p w14:paraId="488765A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1DCDD" w14:textId="5B704FD6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715A5"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(t.j. Dz. U. z 2023 r. poz. 40 z późn. zm.), </w:t>
      </w:r>
      <w:r w:rsidRPr="00574B15">
        <w:rPr>
          <w:rFonts w:ascii="Times New Roman" w:hAnsi="Times New Roman" w:cs="Times New Roman"/>
          <w:sz w:val="24"/>
          <w:szCs w:val="24"/>
        </w:rPr>
        <w:t xml:space="preserve">§ 8 ust. 2 rozporządzenia Ministra Edukacji Narodowej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 (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15A5">
        <w:rPr>
          <w:rFonts w:ascii="Times New Roman" w:hAnsi="Times New Roman" w:cs="Times New Roman"/>
          <w:sz w:val="24"/>
          <w:szCs w:val="24"/>
        </w:rPr>
        <w:t xml:space="preserve"> </w:t>
      </w:r>
      <w:r w:rsidRPr="00574B15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47314AE" w14:textId="77777777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1D92" w14:textId="77777777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F65D" w14:textId="0A570D0F" w:rsid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15A5">
        <w:rPr>
          <w:rFonts w:ascii="Times New Roman" w:hAnsi="Times New Roman" w:cs="Times New Roman"/>
          <w:sz w:val="24"/>
          <w:szCs w:val="24"/>
        </w:rPr>
        <w:t>Po zapoznaniu się z dokumentacją postępowania konkursowego, z</w:t>
      </w:r>
      <w:r w:rsidRPr="003D1AB0">
        <w:rPr>
          <w:rFonts w:ascii="Times New Roman" w:hAnsi="Times New Roman" w:cs="Times New Roman"/>
          <w:sz w:val="24"/>
          <w:szCs w:val="24"/>
        </w:rPr>
        <w:t>atwierdza</w:t>
      </w:r>
      <w:r w:rsidR="002715A5">
        <w:rPr>
          <w:rFonts w:ascii="Times New Roman" w:hAnsi="Times New Roman" w:cs="Times New Roman"/>
          <w:sz w:val="24"/>
          <w:szCs w:val="24"/>
        </w:rPr>
        <w:t>m</w:t>
      </w:r>
      <w:r w:rsidRPr="003D1AB0">
        <w:rPr>
          <w:rFonts w:ascii="Times New Roman" w:hAnsi="Times New Roman" w:cs="Times New Roman"/>
          <w:sz w:val="24"/>
          <w:szCs w:val="24"/>
        </w:rPr>
        <w:t xml:space="preserve"> konkurs</w:t>
      </w:r>
      <w:r w:rsidR="002715A5">
        <w:rPr>
          <w:rFonts w:ascii="Times New Roman" w:hAnsi="Times New Roman" w:cs="Times New Roman"/>
          <w:sz w:val="24"/>
          <w:szCs w:val="24"/>
        </w:rPr>
        <w:t xml:space="preserve"> wyłaniający kandydata</w:t>
      </w:r>
      <w:r w:rsidRPr="003D1AB0">
        <w:rPr>
          <w:rFonts w:ascii="Times New Roman" w:hAnsi="Times New Roman" w:cs="Times New Roman"/>
          <w:sz w:val="24"/>
          <w:szCs w:val="24"/>
        </w:rPr>
        <w:t xml:space="preserve"> na</w:t>
      </w:r>
      <w:r w:rsidR="002715A5">
        <w:rPr>
          <w:rFonts w:ascii="Times New Roman" w:hAnsi="Times New Roman" w:cs="Times New Roman"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2715A5">
        <w:rPr>
          <w:rFonts w:ascii="Times New Roman" w:hAnsi="Times New Roman" w:cs="Times New Roman"/>
          <w:sz w:val="24"/>
          <w:szCs w:val="24"/>
        </w:rPr>
        <w:t>S</w:t>
      </w:r>
      <w:r w:rsidRPr="003D1AB0">
        <w:rPr>
          <w:rFonts w:ascii="Times New Roman" w:hAnsi="Times New Roman" w:cs="Times New Roman"/>
          <w:sz w:val="24"/>
          <w:szCs w:val="24"/>
        </w:rPr>
        <w:t>zkoły</w:t>
      </w:r>
      <w:r w:rsidR="002715A5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3D1AB0">
        <w:rPr>
          <w:rFonts w:ascii="Times New Roman" w:hAnsi="Times New Roman" w:cs="Times New Roman"/>
          <w:sz w:val="24"/>
          <w:szCs w:val="24"/>
        </w:rPr>
        <w:t xml:space="preserve"> w </w:t>
      </w:r>
      <w:r w:rsidR="002715A5">
        <w:rPr>
          <w:rFonts w:ascii="Times New Roman" w:hAnsi="Times New Roman" w:cs="Times New Roman"/>
          <w:sz w:val="24"/>
          <w:szCs w:val="24"/>
        </w:rPr>
        <w:t>Pogorzeli</w:t>
      </w:r>
      <w:r w:rsidR="00365EAD">
        <w:rPr>
          <w:rFonts w:ascii="Times New Roman" w:hAnsi="Times New Roman" w:cs="Times New Roman"/>
          <w:sz w:val="24"/>
          <w:szCs w:val="24"/>
        </w:rPr>
        <w:t>,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>o</w:t>
      </w:r>
      <w:r w:rsidRPr="003D1AB0">
        <w:rPr>
          <w:rFonts w:ascii="Times New Roman" w:hAnsi="Times New Roman" w:cs="Times New Roman"/>
          <w:sz w:val="24"/>
          <w:szCs w:val="24"/>
        </w:rPr>
        <w:t>głoszony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21 marca 2023 r. zarządzeniem Nr 1831/III/2023 Burmistrza Gołdapi</w:t>
      </w:r>
      <w:r w:rsidRPr="003D1AB0">
        <w:rPr>
          <w:rFonts w:ascii="Times New Roman" w:hAnsi="Times New Roman" w:cs="Times New Roman"/>
          <w:sz w:val="24"/>
          <w:szCs w:val="24"/>
        </w:rPr>
        <w:t xml:space="preserve"> i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Pr="003D1AB0">
        <w:rPr>
          <w:rFonts w:ascii="Times New Roman" w:hAnsi="Times New Roman" w:cs="Times New Roman"/>
          <w:sz w:val="24"/>
          <w:szCs w:val="24"/>
        </w:rPr>
        <w:t>przeprowadzony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21 kwietnia 2023 r. przez Komisję powołaną zarządzeniem</w:t>
      </w:r>
      <w:r w:rsidRPr="003D1AB0">
        <w:rPr>
          <w:rFonts w:ascii="Times New Roman" w:hAnsi="Times New Roman" w:cs="Times New Roman"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>Nr 1849/IV/2023 Burmistrza Gołdapi z dnia 6 kwietnia 2023 roku w sprawie powołania składu osobowego komisji konkursowej w celu wyłonienia kandydata na stanowisko dyrektora Szkoły Podstawowej w Pogorzeli.</w:t>
      </w:r>
    </w:p>
    <w:p w14:paraId="26853A5C" w14:textId="77777777" w:rsidR="003D1AB0" w:rsidRP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9677" w14:textId="10EA77E3" w:rsid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5EAD" w:rsidRPr="00365EAD">
        <w:rPr>
          <w:rFonts w:ascii="Times New Roman" w:hAnsi="Times New Roman" w:cs="Times New Roman"/>
          <w:sz w:val="24"/>
          <w:szCs w:val="24"/>
        </w:rPr>
        <w:t>W w</w:t>
      </w:r>
      <w:r w:rsidR="00365EAD">
        <w:rPr>
          <w:rFonts w:ascii="Times New Roman" w:hAnsi="Times New Roman" w:cs="Times New Roman"/>
          <w:sz w:val="24"/>
          <w:szCs w:val="24"/>
        </w:rPr>
        <w:t xml:space="preserve">yniku postępowania konkursowego kandydatką na stanowisko dyrektora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>Szkoły Podstawowej w Pogorzeli</w:t>
      </w:r>
      <w:r w:rsidR="00365EAD">
        <w:rPr>
          <w:rFonts w:ascii="Times New Roman" w:hAnsi="Times New Roman" w:cs="Times New Roman"/>
          <w:sz w:val="24"/>
          <w:szCs w:val="24"/>
        </w:rPr>
        <w:t xml:space="preserve"> została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>Pani Monika Wojtala – Taudul</w:t>
      </w:r>
      <w:r w:rsidR="00365EAD">
        <w:rPr>
          <w:rFonts w:ascii="Times New Roman" w:hAnsi="Times New Roman" w:cs="Times New Roman"/>
          <w:sz w:val="24"/>
          <w:szCs w:val="24"/>
        </w:rPr>
        <w:t>.</w:t>
      </w:r>
    </w:p>
    <w:p w14:paraId="6A8E0703" w14:textId="77777777" w:rsidR="00E828C8" w:rsidRDefault="00E828C8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7366" w14:textId="01C6C99B" w:rsidR="00E828C8" w:rsidRPr="00E828C8" w:rsidRDefault="00E828C8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828C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powierzam Kierownikowi Wydziału Oświaty i Spraw Społecznych.</w:t>
      </w:r>
    </w:p>
    <w:p w14:paraId="43C5322A" w14:textId="77777777" w:rsidR="003D1AB0" w:rsidRP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546A" w14:textId="43253D95" w:rsidR="005F37CB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  <w:r w:rsidRPr="00E828C8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0" w:rsidRPr="003D1AB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A2DA6E0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9C637" w14:textId="0B3FC7FB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E828C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19A629DD" w14:textId="77777777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6A0BCC2" w14:textId="77777777" w:rsidR="00E828C8" w:rsidRPr="00E828C8" w:rsidRDefault="00E828C8" w:rsidP="00E828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828C8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</w:p>
    <w:p w14:paraId="2F761E2B" w14:textId="77777777" w:rsidR="00E828C8" w:rsidRPr="00E828C8" w:rsidRDefault="00E828C8" w:rsidP="00E828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D5E2084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9F456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93CAE" w14:textId="77777777" w:rsidR="0049746C" w:rsidRDefault="0049746C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CE9CB" w14:textId="77777777" w:rsidR="0049746C" w:rsidRDefault="0049746C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91621" w14:textId="77777777" w:rsidR="0049746C" w:rsidRDefault="0049746C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131E0" w14:textId="77777777" w:rsidR="0049746C" w:rsidRDefault="0049746C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D87C7" w14:textId="77777777" w:rsidR="0049746C" w:rsidRDefault="0049746C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0FC79" w14:textId="3FC08DAB" w:rsidR="0049746C" w:rsidRDefault="0049746C" w:rsidP="004974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30A90A5D" w14:textId="5C9EC2EE" w:rsidR="00CB001D" w:rsidRPr="00CB001D" w:rsidRDefault="00BC5758" w:rsidP="00CB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osiedzeni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Konkursowej</w:t>
      </w:r>
      <w:r w:rsidR="00CB001D"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odbyło się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001D"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>na podstawie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powołania 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CB001D">
        <w:rPr>
          <w:rFonts w:ascii="Times New Roman" w:hAnsi="Times New Roman" w:cs="Times New Roman"/>
          <w:bCs/>
          <w:sz w:val="24"/>
          <w:szCs w:val="24"/>
          <w:lang w:eastAsia="pl-PL"/>
        </w:rPr>
        <w:t>em</w:t>
      </w:r>
      <w:r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Burmistrza Nr 1849/IV/2023 z dnia 6 kwietnia 2023 r. w sprawie powołania składu osobowego komisji konkursowej w celu wyłonienia kandydata na stanowisko dyrektora Szkoły Podstawowej w Pogorzeli.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001D">
        <w:rPr>
          <w:rFonts w:ascii="Times New Roman" w:hAnsi="Times New Roman" w:cs="Times New Roman"/>
          <w:sz w:val="24"/>
          <w:szCs w:val="24"/>
        </w:rPr>
        <w:t>Procedurę konkursu przyj</w:t>
      </w:r>
      <w:r w:rsidR="00CB001D" w:rsidRPr="00CB001D">
        <w:rPr>
          <w:rFonts w:ascii="Times New Roman" w:hAnsi="Times New Roman" w:cs="Times New Roman"/>
          <w:sz w:val="24"/>
          <w:szCs w:val="24"/>
        </w:rPr>
        <w:t>ęto</w:t>
      </w:r>
      <w:r w:rsidRPr="00CB001D">
        <w:rPr>
          <w:rFonts w:ascii="Times New Roman" w:hAnsi="Times New Roman" w:cs="Times New Roman"/>
          <w:sz w:val="24"/>
          <w:szCs w:val="24"/>
        </w:rPr>
        <w:t xml:space="preserve"> zgodnie z </w:t>
      </w:r>
      <w:bookmarkStart w:id="0" w:name="_Hlk38565563"/>
      <w:r w:rsidRPr="00CB001D">
        <w:rPr>
          <w:rFonts w:ascii="Times New Roman" w:hAnsi="Times New Roman" w:cs="Times New Roman"/>
          <w:sz w:val="24"/>
          <w:szCs w:val="24"/>
        </w:rPr>
        <w:t>Rozporządzeniem MEN</w:t>
      </w:r>
      <w:r w:rsidR="00D83E3E">
        <w:rPr>
          <w:rFonts w:ascii="Times New Roman" w:hAnsi="Times New Roman" w:cs="Times New Roman"/>
          <w:sz w:val="24"/>
          <w:szCs w:val="24"/>
        </w:rPr>
        <w:br/>
      </w:r>
      <w:r w:rsidRPr="00CB001D">
        <w:rPr>
          <w:rFonts w:ascii="Times New Roman" w:hAnsi="Times New Roman" w:cs="Times New Roman"/>
          <w:color w:val="000000"/>
          <w:kern w:val="24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konkursowej.</w:t>
      </w:r>
      <w:r w:rsidR="00CB001D" w:rsidRPr="00CB001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B001D" w:rsidRPr="00CB0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wyłonienie kandydata na stanowisko dyrektora Szkoły Podstawowej w Pogorzeli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kierowała pracami Komisji, 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komisji i sprawdz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iła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 Konkursowej.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</w:rPr>
        <w:t>Zapozna</w:t>
      </w:r>
      <w:r w:rsidR="00D83E3E">
        <w:rPr>
          <w:rFonts w:ascii="Times New Roman" w:eastAsia="Times New Roman" w:hAnsi="Times New Roman" w:cs="Times New Roman"/>
          <w:sz w:val="24"/>
          <w:szCs w:val="24"/>
        </w:rPr>
        <w:t>ła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</w:rPr>
        <w:t xml:space="preserve"> Komisj</w:t>
      </w:r>
      <w:r w:rsidR="00D83E3E">
        <w:rPr>
          <w:rFonts w:ascii="Times New Roman" w:eastAsia="Times New Roman" w:hAnsi="Times New Roman" w:cs="Times New Roman"/>
          <w:sz w:val="24"/>
          <w:szCs w:val="24"/>
        </w:rPr>
        <w:t>ę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</w:rPr>
        <w:t xml:space="preserve"> Konkursow</w:t>
      </w:r>
      <w:r w:rsidR="00D83E3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</w:rPr>
        <w:t xml:space="preserve"> z trybem postępowania konkursu – Rozporządzenie MEN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zachowaniu w tajemnicy przebiegu pracy Komisji jak i liczby uzyskanych głosów przez kandydatów.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na stanowisko dyrektora Szkoły Podstawowej w Pogorzeli wpłynęła 1 oferta: Pani Monika </w:t>
      </w:r>
      <w:proofErr w:type="spellStart"/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Wojtala</w:t>
      </w:r>
      <w:proofErr w:type="spellEnd"/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Taudul</w:t>
      </w:r>
      <w:proofErr w:type="spellEnd"/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że </w:t>
      </w:r>
      <w:proofErr w:type="spellStart"/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="00CB001D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został pisemnie powiadomiony o terminie posiedzenia Komisji Konkursowej.</w:t>
      </w:r>
    </w:p>
    <w:p w14:paraId="676381F0" w14:textId="3E4427EC" w:rsidR="00CB001D" w:rsidRPr="00CB001D" w:rsidRDefault="00CB001D" w:rsidP="00CB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oświadczenia, że nie występują okoliczności powodujące konieczność wyłączenia z prac Komisji Konkursowej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nienaruszalności koperty z ofertą. Po komisyjnym otwarciu koperty zawierającej ofertę rozpocz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ął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etap konkursu. Komisja stwierdz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iła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do konkursu na stanowisko dyrektora Szkoły Podstawowej w Pogorzeli zgłosił się następujący kandydat: Monika </w:t>
      </w:r>
      <w:proofErr w:type="spellStart"/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Wojtala</w:t>
      </w:r>
      <w:proofErr w:type="spellEnd"/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Taudul</w:t>
      </w:r>
      <w:proofErr w:type="spellEnd"/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>Zapoznan</w:t>
      </w:r>
      <w:r w:rsidR="00D83E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 xml:space="preserve"> się z dokumentacją złożoną przez kandydata i dokonan</w:t>
      </w:r>
      <w:r w:rsidR="00D83E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001D">
        <w:rPr>
          <w:rFonts w:ascii="Times New Roman" w:eastAsia="Times New Roman" w:hAnsi="Times New Roman" w:cs="Times New Roman"/>
          <w:sz w:val="24"/>
          <w:szCs w:val="24"/>
        </w:rPr>
        <w:t xml:space="preserve"> jej oceny formalnej.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g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łosowanie jawne </w:t>
      </w:r>
      <w:r w:rsidRPr="00CB0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zwykłą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i podję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dopuszczeniu do dalszego postępowania konkursowego. Poinformowan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o dopuszczeniu do dalszej części postępowania konkursowego. 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Etap Konkursu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rezentacja ustna przez kandydata koncepcji funkcjonowania i rozwoju szkoły. Merytoryczn</w:t>
      </w:r>
      <w:r w:rsidR="00AB2B4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iono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w szczególności przedstawion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 koncepcj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i rozwoju szkoły i zada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t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ajne głosowanie – karty do głosowania wrzuc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urny, kolejno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przeliczono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7CBAC3" w14:textId="77777777" w:rsidR="00CB001D" w:rsidRPr="00CB001D" w:rsidRDefault="00CB001D" w:rsidP="00CB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5BE3B" w14:textId="2018A3DC" w:rsidR="00CB001D" w:rsidRPr="00CB001D" w:rsidRDefault="00CB001D" w:rsidP="00CB001D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powyższego Komisja Konkursowa ustaliła, że w wyniku głosowania kandydatem na stanowisko dyrektora  Szkoły Podstawowej w Pogorzeli wyłonionym w drodze konkursu, który uzyskał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wymaganą Regulaminem bezwzględną większość głosów obecnych na posiedzeniu członków Komisji 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Monika </w:t>
      </w:r>
      <w:proofErr w:type="spellStart"/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Wojtala</w:t>
      </w:r>
      <w:proofErr w:type="spellEnd"/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E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Taudul</w:t>
      </w:r>
      <w:proofErr w:type="spellEnd"/>
      <w:r w:rsidR="00D83E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2523825" w14:textId="7121252F" w:rsidR="00CB001D" w:rsidRDefault="00CB001D" w:rsidP="00CB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poinformowała kandydata o powyższym rozstrzygnięciu konkursowym. Nast</w:t>
      </w:r>
      <w:r w:rsidR="00D83E3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piło podpisanie protokołu z posiedzenia Komisji Konkursowej. </w:t>
      </w:r>
    </w:p>
    <w:p w14:paraId="434B4EA6" w14:textId="514012AD" w:rsidR="00D83E3E" w:rsidRPr="00CB001D" w:rsidRDefault="00D83E3E" w:rsidP="00CB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zatwierdzenie konkursu na stanowisko dyrektora Szkoły Podstawowej</w:t>
      </w:r>
      <w:r w:rsidR="00043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Pogorzeli jest zasadne.</w:t>
      </w:r>
    </w:p>
    <w:p w14:paraId="1770A6B4" w14:textId="4740A394" w:rsidR="00BC5758" w:rsidRPr="00CB001D" w:rsidRDefault="00BC5758" w:rsidP="00CB001D">
      <w:pPr>
        <w:pStyle w:val="NormalnyWeb"/>
        <w:spacing w:before="144" w:beforeAutospacing="0" w:after="0" w:afterAutospacing="0"/>
        <w:jc w:val="both"/>
        <w:rPr>
          <w:lang w:val="pl-PL"/>
        </w:rPr>
      </w:pPr>
    </w:p>
    <w:bookmarkEnd w:id="0"/>
    <w:p w14:paraId="07E3F8F0" w14:textId="57B7FFCF" w:rsidR="00BC5758" w:rsidRPr="00BC5758" w:rsidRDefault="00BC5758" w:rsidP="00CB0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A8ED37" w14:textId="77777777" w:rsidR="0049746C" w:rsidRPr="00BC5758" w:rsidRDefault="0049746C" w:rsidP="00CB00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746C" w:rsidRPr="00BC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0E9D"/>
    <w:multiLevelType w:val="hybridMultilevel"/>
    <w:tmpl w:val="320A2F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911CF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7D1B3FD4"/>
    <w:multiLevelType w:val="hybridMultilevel"/>
    <w:tmpl w:val="F7286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474054">
    <w:abstractNumId w:val="0"/>
  </w:num>
  <w:num w:numId="2" w16cid:durableId="1176647281">
    <w:abstractNumId w:val="1"/>
  </w:num>
  <w:num w:numId="3" w16cid:durableId="105542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0"/>
    <w:rsid w:val="00043301"/>
    <w:rsid w:val="002715A5"/>
    <w:rsid w:val="00365EAD"/>
    <w:rsid w:val="003D1AB0"/>
    <w:rsid w:val="00414766"/>
    <w:rsid w:val="0049746C"/>
    <w:rsid w:val="00574B15"/>
    <w:rsid w:val="005F37CB"/>
    <w:rsid w:val="00843E4A"/>
    <w:rsid w:val="00A02585"/>
    <w:rsid w:val="00AB2B41"/>
    <w:rsid w:val="00BC5758"/>
    <w:rsid w:val="00CB001D"/>
    <w:rsid w:val="00D83E3E"/>
    <w:rsid w:val="00E4066C"/>
    <w:rsid w:val="00E828C8"/>
    <w:rsid w:val="00E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7AD1"/>
  <w15:docId w15:val="{8D04A466-EE7E-4DA7-9C18-B2955DA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3285-5662-4102-AC93-DA05CD20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Karolina Siebert</cp:lastModifiedBy>
  <cp:revision>9</cp:revision>
  <cp:lastPrinted>2023-05-09T06:23:00Z</cp:lastPrinted>
  <dcterms:created xsi:type="dcterms:W3CDTF">2023-05-02T06:57:00Z</dcterms:created>
  <dcterms:modified xsi:type="dcterms:W3CDTF">2023-05-10T06:34:00Z</dcterms:modified>
</cp:coreProperties>
</file>